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20" w:rsidRDefault="007275A4" w:rsidP="00D3353A">
      <w:pPr>
        <w:jc w:val="center"/>
        <w:rPr>
          <w:rFonts w:ascii="黑体" w:eastAsia="黑体" w:hAnsi="黑体" w:hint="eastAsia"/>
          <w:b/>
          <w:sz w:val="32"/>
          <w:szCs w:val="32"/>
        </w:rPr>
      </w:pPr>
      <w:r w:rsidRPr="00972620">
        <w:rPr>
          <w:rFonts w:ascii="黑体" w:eastAsia="黑体" w:hAnsi="黑体" w:hint="eastAsia"/>
          <w:b/>
          <w:sz w:val="32"/>
          <w:szCs w:val="32"/>
        </w:rPr>
        <w:t>市南区关于</w:t>
      </w:r>
      <w:r w:rsidR="00D3353A" w:rsidRPr="00972620">
        <w:rPr>
          <w:rFonts w:ascii="黑体" w:eastAsia="黑体" w:hAnsi="黑体" w:hint="eastAsia"/>
          <w:b/>
          <w:sz w:val="32"/>
          <w:szCs w:val="32"/>
        </w:rPr>
        <w:t>组织</w:t>
      </w:r>
      <w:r w:rsidRPr="00972620">
        <w:rPr>
          <w:rFonts w:ascii="黑体" w:eastAsia="黑体" w:hAnsi="黑体" w:hint="eastAsia"/>
          <w:b/>
          <w:sz w:val="32"/>
          <w:szCs w:val="32"/>
        </w:rPr>
        <w:t>参加山东省中小学传统文化教育情况</w:t>
      </w:r>
    </w:p>
    <w:p w:rsidR="00261447" w:rsidRPr="00972620" w:rsidRDefault="007275A4" w:rsidP="00D3353A">
      <w:pPr>
        <w:jc w:val="center"/>
        <w:rPr>
          <w:rFonts w:ascii="黑体" w:eastAsia="黑体" w:hAnsi="黑体"/>
          <w:b/>
          <w:sz w:val="32"/>
          <w:szCs w:val="32"/>
        </w:rPr>
      </w:pPr>
      <w:r w:rsidRPr="00972620">
        <w:rPr>
          <w:rFonts w:ascii="黑体" w:eastAsia="黑体" w:hAnsi="黑体" w:hint="eastAsia"/>
          <w:b/>
          <w:sz w:val="32"/>
          <w:szCs w:val="32"/>
        </w:rPr>
        <w:t>调查问卷的通知</w:t>
      </w:r>
    </w:p>
    <w:p w:rsidR="00A91937" w:rsidRDefault="00A91937" w:rsidP="00D3353A">
      <w:pPr>
        <w:rPr>
          <w:rFonts w:ascii="仿宋" w:eastAsia="仿宋" w:hAnsi="仿宋"/>
          <w:sz w:val="28"/>
          <w:szCs w:val="28"/>
        </w:rPr>
      </w:pPr>
    </w:p>
    <w:p w:rsidR="007275A4" w:rsidRPr="006C199B" w:rsidRDefault="007275A4" w:rsidP="00972620">
      <w:pPr>
        <w:snapToGrid w:val="0"/>
        <w:spacing w:line="360" w:lineRule="auto"/>
        <w:rPr>
          <w:rFonts w:ascii="仿宋_GB2312" w:eastAsia="仿宋_GB2312" w:hAnsi="仿宋" w:hint="eastAsia"/>
          <w:b/>
          <w:sz w:val="28"/>
          <w:szCs w:val="28"/>
        </w:rPr>
      </w:pPr>
      <w:r w:rsidRPr="006C199B">
        <w:rPr>
          <w:rFonts w:ascii="仿宋_GB2312" w:eastAsia="仿宋_GB2312" w:hAnsi="仿宋" w:hint="eastAsia"/>
          <w:b/>
          <w:sz w:val="28"/>
          <w:szCs w:val="28"/>
        </w:rPr>
        <w:t>局属各</w:t>
      </w:r>
      <w:r w:rsidR="00972620" w:rsidRPr="006C199B">
        <w:rPr>
          <w:rFonts w:ascii="仿宋_GB2312" w:eastAsia="仿宋_GB2312" w:hAnsi="仿宋" w:hint="eastAsia"/>
          <w:b/>
          <w:sz w:val="28"/>
          <w:szCs w:val="28"/>
        </w:rPr>
        <w:t>学校</w:t>
      </w:r>
      <w:r w:rsidR="001D3149">
        <w:rPr>
          <w:rFonts w:ascii="仿宋_GB2312" w:eastAsia="仿宋_GB2312" w:hAnsi="仿宋" w:hint="eastAsia"/>
          <w:b/>
          <w:sz w:val="28"/>
          <w:szCs w:val="28"/>
        </w:rPr>
        <w:t>、</w:t>
      </w:r>
      <w:r w:rsidRPr="006C199B">
        <w:rPr>
          <w:rFonts w:ascii="仿宋_GB2312" w:eastAsia="仿宋_GB2312" w:hAnsi="仿宋" w:hint="eastAsia"/>
          <w:b/>
          <w:sz w:val="28"/>
          <w:szCs w:val="28"/>
        </w:rPr>
        <w:t>各民办学校：</w:t>
      </w:r>
    </w:p>
    <w:p w:rsidR="00972620" w:rsidRPr="006C199B" w:rsidRDefault="007275A4" w:rsidP="00972620">
      <w:pPr>
        <w:snapToGrid w:val="0"/>
        <w:spacing w:line="360" w:lineRule="auto"/>
        <w:ind w:firstLineChars="200" w:firstLine="560"/>
        <w:rPr>
          <w:rFonts w:ascii="仿宋_GB2312" w:eastAsia="仿宋_GB2312" w:hAnsi="仿宋" w:hint="eastAsia"/>
          <w:sz w:val="28"/>
          <w:szCs w:val="28"/>
        </w:rPr>
      </w:pPr>
      <w:r w:rsidRPr="006C199B">
        <w:rPr>
          <w:rFonts w:ascii="仿宋_GB2312" w:eastAsia="仿宋_GB2312" w:hAnsi="仿宋" w:hint="eastAsia"/>
          <w:sz w:val="28"/>
          <w:szCs w:val="28"/>
        </w:rPr>
        <w:t>今接到青岛市教科所通知，为全面了解山东省中小学校传统文化教育发展现状，客观分析各地教育发展优势及存在问题，增进中华优秀传统文化教育融入现代学校教育体系的针对性、有效性，山东省教育科学研究院在全省中小学校开展传统文化教育情况调研活动。现特通知如下。</w:t>
      </w:r>
    </w:p>
    <w:p w:rsidR="007275A4" w:rsidRPr="006C199B" w:rsidRDefault="007275A4" w:rsidP="00972620">
      <w:pPr>
        <w:snapToGrid w:val="0"/>
        <w:spacing w:line="360" w:lineRule="auto"/>
        <w:ind w:firstLineChars="200" w:firstLine="562"/>
        <w:rPr>
          <w:rFonts w:ascii="仿宋_GB2312" w:eastAsia="仿宋_GB2312" w:hAnsi="仿宋" w:hint="eastAsia"/>
          <w:b/>
          <w:sz w:val="28"/>
          <w:szCs w:val="28"/>
        </w:rPr>
      </w:pPr>
      <w:r w:rsidRPr="006C199B">
        <w:rPr>
          <w:rFonts w:ascii="仿宋_GB2312" w:eastAsia="仿宋_GB2312" w:hAnsi="仿宋" w:hint="eastAsia"/>
          <w:b/>
          <w:sz w:val="28"/>
          <w:szCs w:val="28"/>
        </w:rPr>
        <w:t>一、调查对象</w:t>
      </w:r>
    </w:p>
    <w:p w:rsidR="007275A4" w:rsidRPr="006C199B" w:rsidRDefault="007275A4" w:rsidP="00972620">
      <w:pPr>
        <w:snapToGrid w:val="0"/>
        <w:spacing w:line="360" w:lineRule="auto"/>
        <w:ind w:firstLineChars="200" w:firstLine="560"/>
        <w:rPr>
          <w:rFonts w:ascii="仿宋_GB2312" w:eastAsia="仿宋_GB2312" w:hAnsi="仿宋" w:hint="eastAsia"/>
          <w:sz w:val="28"/>
          <w:szCs w:val="28"/>
        </w:rPr>
      </w:pPr>
      <w:r w:rsidRPr="006C199B">
        <w:rPr>
          <w:rFonts w:ascii="仿宋_GB2312" w:eastAsia="仿宋_GB2312" w:hAnsi="仿宋" w:hint="eastAsia"/>
          <w:sz w:val="28"/>
          <w:szCs w:val="28"/>
        </w:rPr>
        <w:t>局属各初中、小学及各民办学校。</w:t>
      </w:r>
    </w:p>
    <w:p w:rsidR="007275A4" w:rsidRPr="006C199B" w:rsidRDefault="007275A4" w:rsidP="00972620">
      <w:pPr>
        <w:snapToGrid w:val="0"/>
        <w:spacing w:line="360" w:lineRule="auto"/>
        <w:ind w:firstLineChars="200" w:firstLine="562"/>
        <w:rPr>
          <w:rFonts w:ascii="仿宋_GB2312" w:eastAsia="仿宋_GB2312" w:hAnsi="仿宋" w:hint="eastAsia"/>
          <w:b/>
          <w:sz w:val="28"/>
          <w:szCs w:val="28"/>
        </w:rPr>
      </w:pPr>
      <w:r w:rsidRPr="006C199B">
        <w:rPr>
          <w:rFonts w:ascii="仿宋_GB2312" w:eastAsia="仿宋_GB2312" w:hAnsi="仿宋" w:hint="eastAsia"/>
          <w:b/>
          <w:sz w:val="28"/>
          <w:szCs w:val="28"/>
        </w:rPr>
        <w:t>二、参与方式</w:t>
      </w:r>
    </w:p>
    <w:p w:rsidR="007275A4" w:rsidRPr="006C199B" w:rsidRDefault="007275A4" w:rsidP="00972620">
      <w:pPr>
        <w:snapToGrid w:val="0"/>
        <w:spacing w:line="360" w:lineRule="auto"/>
        <w:ind w:firstLineChars="200" w:firstLine="560"/>
        <w:rPr>
          <w:rFonts w:ascii="仿宋_GB2312" w:eastAsia="仿宋_GB2312" w:hAnsi="仿宋" w:hint="eastAsia"/>
          <w:sz w:val="28"/>
          <w:szCs w:val="28"/>
        </w:rPr>
      </w:pPr>
      <w:r w:rsidRPr="006C199B">
        <w:rPr>
          <w:rFonts w:ascii="仿宋_GB2312" w:eastAsia="仿宋_GB2312" w:hAnsi="仿宋" w:hint="eastAsia"/>
          <w:sz w:val="28"/>
          <w:szCs w:val="28"/>
        </w:rPr>
        <w:t>本次调查采用网络问卷形式，请登录</w:t>
      </w:r>
      <w:r w:rsidRPr="006C199B">
        <w:rPr>
          <w:rFonts w:eastAsia="仿宋_GB2312" w:hint="eastAsia"/>
          <w:sz w:val="28"/>
          <w:szCs w:val="28"/>
        </w:rPr>
        <w:t> </w:t>
      </w:r>
      <w:hyperlink r:id="rId6" w:history="1">
        <w:r w:rsidRPr="006C199B">
          <w:rPr>
            <w:rStyle w:val="a6"/>
            <w:rFonts w:ascii="仿宋_GB2312" w:eastAsia="仿宋_GB2312" w:hAnsi="仿宋" w:hint="eastAsia"/>
            <w:sz w:val="28"/>
            <w:szCs w:val="28"/>
          </w:rPr>
          <w:t>http://www.sojump.com/jq/7593250.aspx</w:t>
        </w:r>
      </w:hyperlink>
      <w:r w:rsidRPr="006C199B">
        <w:rPr>
          <w:rFonts w:ascii="仿宋_GB2312" w:eastAsia="仿宋_GB2312" w:hAnsi="仿宋" w:hint="eastAsia"/>
          <w:sz w:val="28"/>
          <w:szCs w:val="28"/>
        </w:rPr>
        <w:t>（二卷——学校问卷）</w:t>
      </w:r>
      <w:r w:rsidR="00D3353A" w:rsidRPr="006C199B">
        <w:rPr>
          <w:rFonts w:ascii="仿宋_GB2312" w:eastAsia="仿宋_GB2312" w:hAnsi="仿宋" w:hint="eastAsia"/>
          <w:sz w:val="28"/>
          <w:szCs w:val="28"/>
        </w:rPr>
        <w:t>，填写问卷并提交。每校完成一份即可。</w:t>
      </w:r>
    </w:p>
    <w:p w:rsidR="00D3353A" w:rsidRPr="006C199B" w:rsidRDefault="00D3353A" w:rsidP="00972620">
      <w:pPr>
        <w:snapToGrid w:val="0"/>
        <w:spacing w:line="360" w:lineRule="auto"/>
        <w:ind w:firstLineChars="200" w:firstLine="562"/>
        <w:rPr>
          <w:rFonts w:ascii="仿宋_GB2312" w:eastAsia="仿宋_GB2312" w:hAnsi="仿宋" w:hint="eastAsia"/>
          <w:b/>
          <w:sz w:val="28"/>
          <w:szCs w:val="28"/>
        </w:rPr>
      </w:pPr>
      <w:r w:rsidRPr="006C199B">
        <w:rPr>
          <w:rFonts w:ascii="仿宋_GB2312" w:eastAsia="仿宋_GB2312" w:hAnsi="仿宋" w:hint="eastAsia"/>
          <w:b/>
          <w:sz w:val="28"/>
          <w:szCs w:val="28"/>
        </w:rPr>
        <w:t>三、截止时间</w:t>
      </w:r>
    </w:p>
    <w:p w:rsidR="00D3353A" w:rsidRDefault="00D3353A" w:rsidP="00972620">
      <w:pPr>
        <w:snapToGrid w:val="0"/>
        <w:spacing w:line="360" w:lineRule="auto"/>
        <w:ind w:firstLineChars="200" w:firstLine="560"/>
        <w:rPr>
          <w:rFonts w:ascii="仿宋_GB2312" w:eastAsia="仿宋_GB2312" w:hAnsi="仿宋" w:hint="eastAsia"/>
          <w:sz w:val="28"/>
          <w:szCs w:val="28"/>
        </w:rPr>
      </w:pPr>
      <w:r w:rsidRPr="006C199B">
        <w:rPr>
          <w:rFonts w:ascii="仿宋_GB2312" w:eastAsia="仿宋_GB2312" w:hAnsi="仿宋" w:hint="eastAsia"/>
          <w:sz w:val="28"/>
          <w:szCs w:val="28"/>
        </w:rPr>
        <w:t>请于2016年5月6日（周五）前完成网络问卷提交，并将参与调查的页面截屏（首页即可，能显示出学校名称），通过AM发送至市南区教育研究中心科研部王山老师</w:t>
      </w:r>
      <w:r w:rsidR="00972620" w:rsidRPr="006C199B">
        <w:rPr>
          <w:rFonts w:ascii="仿宋_GB2312" w:eastAsia="仿宋_GB2312" w:hAnsi="仿宋" w:hint="eastAsia"/>
          <w:sz w:val="28"/>
          <w:szCs w:val="28"/>
        </w:rPr>
        <w:t>处</w:t>
      </w:r>
      <w:r w:rsidRPr="006C199B">
        <w:rPr>
          <w:rFonts w:ascii="仿宋_GB2312" w:eastAsia="仿宋_GB2312" w:hAnsi="仿宋" w:hint="eastAsia"/>
          <w:sz w:val="28"/>
          <w:szCs w:val="28"/>
        </w:rPr>
        <w:t>。</w:t>
      </w:r>
    </w:p>
    <w:p w:rsidR="00282D97" w:rsidRPr="006C199B" w:rsidRDefault="00282D97" w:rsidP="00972620">
      <w:pPr>
        <w:snapToGrid w:val="0"/>
        <w:spacing w:line="360" w:lineRule="auto"/>
        <w:ind w:firstLineChars="200" w:firstLine="560"/>
        <w:rPr>
          <w:rFonts w:ascii="仿宋_GB2312" w:eastAsia="仿宋_GB2312" w:hAnsi="仿宋" w:hint="eastAsia"/>
          <w:sz w:val="28"/>
          <w:szCs w:val="28"/>
        </w:rPr>
      </w:pPr>
    </w:p>
    <w:p w:rsidR="00D3353A" w:rsidRPr="006C199B" w:rsidRDefault="00D3353A" w:rsidP="00972620">
      <w:pPr>
        <w:snapToGrid w:val="0"/>
        <w:spacing w:line="360" w:lineRule="auto"/>
        <w:ind w:firstLineChars="200" w:firstLine="560"/>
        <w:rPr>
          <w:rFonts w:ascii="仿宋_GB2312" w:eastAsia="仿宋_GB2312" w:hAnsi="仿宋" w:hint="eastAsia"/>
          <w:sz w:val="28"/>
          <w:szCs w:val="28"/>
        </w:rPr>
      </w:pPr>
      <w:r w:rsidRPr="006C199B">
        <w:rPr>
          <w:rFonts w:ascii="仿宋_GB2312" w:eastAsia="仿宋_GB2312" w:hAnsi="仿宋" w:hint="eastAsia"/>
          <w:sz w:val="28"/>
          <w:szCs w:val="28"/>
        </w:rPr>
        <w:t>未尽事宜，请</w:t>
      </w:r>
      <w:r w:rsidR="00972620" w:rsidRPr="006C199B">
        <w:rPr>
          <w:rFonts w:ascii="仿宋_GB2312" w:eastAsia="仿宋_GB2312" w:hAnsi="仿宋" w:hint="eastAsia"/>
          <w:sz w:val="28"/>
          <w:szCs w:val="28"/>
        </w:rPr>
        <w:t>与</w:t>
      </w:r>
      <w:r w:rsidRPr="006C199B">
        <w:rPr>
          <w:rFonts w:ascii="仿宋_GB2312" w:eastAsia="仿宋_GB2312" w:hAnsi="仿宋" w:hint="eastAsia"/>
          <w:sz w:val="28"/>
          <w:szCs w:val="28"/>
        </w:rPr>
        <w:t>王山</w:t>
      </w:r>
      <w:r w:rsidR="00972620" w:rsidRPr="006C199B">
        <w:rPr>
          <w:rFonts w:ascii="仿宋_GB2312" w:eastAsia="仿宋_GB2312" w:hAnsi="仿宋" w:hint="eastAsia"/>
          <w:sz w:val="28"/>
          <w:szCs w:val="28"/>
        </w:rPr>
        <w:t>老师</w:t>
      </w:r>
      <w:r w:rsidRPr="006C199B">
        <w:rPr>
          <w:rFonts w:ascii="仿宋_GB2312" w:eastAsia="仿宋_GB2312" w:hAnsi="仿宋" w:hint="eastAsia"/>
          <w:sz w:val="28"/>
          <w:szCs w:val="28"/>
        </w:rPr>
        <w:t>联系</w:t>
      </w:r>
      <w:r w:rsidR="00972620" w:rsidRPr="006C199B">
        <w:rPr>
          <w:rFonts w:ascii="仿宋_GB2312" w:eastAsia="仿宋_GB2312" w:hAnsi="仿宋" w:hint="eastAsia"/>
          <w:sz w:val="28"/>
          <w:szCs w:val="28"/>
        </w:rPr>
        <w:t>，</w:t>
      </w:r>
      <w:r w:rsidRPr="006C199B">
        <w:rPr>
          <w:rFonts w:ascii="仿宋_GB2312" w:eastAsia="仿宋_GB2312" w:hAnsi="仿宋" w:hint="eastAsia"/>
          <w:sz w:val="28"/>
          <w:szCs w:val="28"/>
        </w:rPr>
        <w:t>电话：66885002。</w:t>
      </w:r>
    </w:p>
    <w:p w:rsidR="00972620" w:rsidRPr="006C199B" w:rsidRDefault="00972620" w:rsidP="00972620">
      <w:pPr>
        <w:snapToGrid w:val="0"/>
        <w:spacing w:line="360" w:lineRule="auto"/>
        <w:ind w:firstLineChars="200" w:firstLine="560"/>
        <w:rPr>
          <w:rFonts w:ascii="仿宋_GB2312" w:eastAsia="仿宋_GB2312" w:hAnsi="仿宋" w:hint="eastAsia"/>
          <w:sz w:val="28"/>
          <w:szCs w:val="28"/>
        </w:rPr>
      </w:pPr>
    </w:p>
    <w:p w:rsidR="00D3353A" w:rsidRPr="006C199B" w:rsidRDefault="00D3353A" w:rsidP="00972620">
      <w:pPr>
        <w:snapToGrid w:val="0"/>
        <w:spacing w:line="360" w:lineRule="auto"/>
        <w:jc w:val="right"/>
        <w:rPr>
          <w:rFonts w:ascii="仿宋_GB2312" w:eastAsia="仿宋_GB2312" w:hAnsi="仿宋" w:hint="eastAsia"/>
          <w:sz w:val="28"/>
          <w:szCs w:val="28"/>
        </w:rPr>
      </w:pPr>
      <w:r w:rsidRPr="006C199B">
        <w:rPr>
          <w:rFonts w:ascii="仿宋_GB2312" w:eastAsia="仿宋_GB2312" w:hAnsi="仿宋" w:hint="eastAsia"/>
          <w:sz w:val="28"/>
          <w:szCs w:val="28"/>
        </w:rPr>
        <w:t>市南区教育研究中心</w:t>
      </w:r>
    </w:p>
    <w:p w:rsidR="00D3353A" w:rsidRPr="006C199B" w:rsidRDefault="00D3353A" w:rsidP="00972620">
      <w:pPr>
        <w:snapToGrid w:val="0"/>
        <w:spacing w:line="360" w:lineRule="auto"/>
        <w:jc w:val="right"/>
        <w:rPr>
          <w:rFonts w:ascii="仿宋_GB2312" w:eastAsia="仿宋_GB2312" w:hAnsi="仿宋" w:hint="eastAsia"/>
          <w:sz w:val="28"/>
          <w:szCs w:val="28"/>
        </w:rPr>
      </w:pPr>
      <w:r w:rsidRPr="006C199B">
        <w:rPr>
          <w:rFonts w:ascii="仿宋_GB2312" w:eastAsia="仿宋_GB2312" w:hAnsi="仿宋" w:hint="eastAsia"/>
          <w:sz w:val="28"/>
          <w:szCs w:val="28"/>
        </w:rPr>
        <w:t>2016年4月2</w:t>
      </w:r>
      <w:r w:rsidR="00972620" w:rsidRPr="006C199B">
        <w:rPr>
          <w:rFonts w:ascii="仿宋_GB2312" w:eastAsia="仿宋_GB2312" w:hAnsi="仿宋" w:hint="eastAsia"/>
          <w:sz w:val="28"/>
          <w:szCs w:val="28"/>
        </w:rPr>
        <w:t>9</w:t>
      </w:r>
      <w:r w:rsidRPr="006C199B">
        <w:rPr>
          <w:rFonts w:ascii="仿宋_GB2312" w:eastAsia="仿宋_GB2312" w:hAnsi="仿宋" w:hint="eastAsia"/>
          <w:sz w:val="28"/>
          <w:szCs w:val="28"/>
        </w:rPr>
        <w:t>日</w:t>
      </w:r>
    </w:p>
    <w:sectPr w:rsidR="00D3353A" w:rsidRPr="006C199B" w:rsidSect="007D6A34">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E41" w:rsidRDefault="003C2E41" w:rsidP="007275A4">
      <w:r>
        <w:separator/>
      </w:r>
    </w:p>
  </w:endnote>
  <w:endnote w:type="continuationSeparator" w:id="1">
    <w:p w:rsidR="003C2E41" w:rsidRDefault="003C2E41" w:rsidP="007275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E41" w:rsidRDefault="003C2E41" w:rsidP="007275A4">
      <w:r>
        <w:separator/>
      </w:r>
    </w:p>
  </w:footnote>
  <w:footnote w:type="continuationSeparator" w:id="1">
    <w:p w:rsidR="003C2E41" w:rsidRDefault="003C2E41" w:rsidP="00727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5A4"/>
    <w:rsid w:val="001D3149"/>
    <w:rsid w:val="00261447"/>
    <w:rsid w:val="00282D97"/>
    <w:rsid w:val="003C2E41"/>
    <w:rsid w:val="006C199B"/>
    <w:rsid w:val="007275A4"/>
    <w:rsid w:val="007D6A34"/>
    <w:rsid w:val="00972620"/>
    <w:rsid w:val="009C3BEC"/>
    <w:rsid w:val="00A91937"/>
    <w:rsid w:val="00D3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75A4"/>
    <w:rPr>
      <w:sz w:val="18"/>
      <w:szCs w:val="18"/>
    </w:rPr>
  </w:style>
  <w:style w:type="paragraph" w:styleId="a4">
    <w:name w:val="footer"/>
    <w:basedOn w:val="a"/>
    <w:link w:val="Char0"/>
    <w:uiPriority w:val="99"/>
    <w:semiHidden/>
    <w:unhideWhenUsed/>
    <w:rsid w:val="007275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75A4"/>
    <w:rPr>
      <w:sz w:val="18"/>
      <w:szCs w:val="18"/>
    </w:rPr>
  </w:style>
  <w:style w:type="paragraph" w:styleId="a5">
    <w:name w:val="List Paragraph"/>
    <w:basedOn w:val="a"/>
    <w:uiPriority w:val="34"/>
    <w:qFormat/>
    <w:rsid w:val="007275A4"/>
    <w:pPr>
      <w:ind w:firstLineChars="200" w:firstLine="420"/>
    </w:pPr>
  </w:style>
  <w:style w:type="character" w:styleId="a6">
    <w:name w:val="Hyperlink"/>
    <w:basedOn w:val="a0"/>
    <w:uiPriority w:val="99"/>
    <w:unhideWhenUsed/>
    <w:rsid w:val="007275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jump.com/jq/7593250.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2016-04-28T02:24:00Z</dcterms:created>
  <dcterms:modified xsi:type="dcterms:W3CDTF">2016-04-29T01:25:00Z</dcterms:modified>
</cp:coreProperties>
</file>