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B5" w:rsidRPr="00535CB5" w:rsidRDefault="00535CB5" w:rsidP="00535CB5">
      <w:pPr>
        <w:ind w:firstLineChars="49" w:firstLine="502"/>
        <w:rPr>
          <w:rFonts w:ascii="楷体_GB2312" w:eastAsia="楷体_GB2312"/>
          <w:b/>
          <w:color w:val="FF0000"/>
          <w:spacing w:val="-40"/>
          <w:sz w:val="110"/>
          <w:szCs w:val="110"/>
          <w:u w:val="single"/>
        </w:rPr>
      </w:pPr>
      <w:r w:rsidRPr="00535CB5">
        <w:rPr>
          <w:rFonts w:ascii="楷体_GB2312" w:eastAsia="楷体_GB2312" w:hint="eastAsia"/>
          <w:b/>
          <w:color w:val="FF0000"/>
          <w:spacing w:val="-40"/>
          <w:sz w:val="110"/>
          <w:szCs w:val="110"/>
          <w:u w:val="single"/>
        </w:rPr>
        <w:t>市南区特殊教育</w:t>
      </w:r>
    </w:p>
    <w:p w:rsidR="00535CB5" w:rsidRDefault="00535CB5" w:rsidP="00535CB5">
      <w:pPr>
        <w:widowControl/>
        <w:spacing w:line="385" w:lineRule="atLeast"/>
        <w:rPr>
          <w:rFonts w:ascii="黑体" w:eastAsia="黑体"/>
          <w:color w:val="FF0000"/>
          <w:sz w:val="36"/>
          <w:szCs w:val="36"/>
        </w:rPr>
      </w:pPr>
      <w:r>
        <w:rPr>
          <w:rFonts w:ascii="黑体" w:eastAsia="黑体" w:hint="eastAsia"/>
          <w:color w:val="FF0000"/>
          <w:sz w:val="36"/>
          <w:szCs w:val="36"/>
        </w:rPr>
        <w:t xml:space="preserve">                   </w:t>
      </w:r>
      <w:r w:rsidR="003D2C5F">
        <w:rPr>
          <w:rFonts w:ascii="黑体" w:eastAsia="黑体" w:hint="eastAsia"/>
          <w:color w:val="FF0000"/>
          <w:sz w:val="36"/>
          <w:szCs w:val="36"/>
        </w:rPr>
        <w:t xml:space="preserve"> </w:t>
      </w:r>
      <w:r>
        <w:rPr>
          <w:rFonts w:ascii="黑体" w:eastAsia="黑体" w:hint="eastAsia"/>
          <w:color w:val="FF0000"/>
          <w:sz w:val="36"/>
          <w:szCs w:val="36"/>
        </w:rPr>
        <w:t xml:space="preserve">专报 </w:t>
      </w:r>
    </w:p>
    <w:p w:rsidR="003D2C5F" w:rsidRPr="00240577" w:rsidRDefault="003D2C5F" w:rsidP="003D2C5F">
      <w:pPr>
        <w:jc w:val="center"/>
        <w:rPr>
          <w:rFonts w:ascii="宋体" w:hAnsi="宋体"/>
          <w:b/>
          <w:bCs/>
          <w:color w:val="FF0000"/>
          <w:sz w:val="36"/>
          <w:szCs w:val="36"/>
        </w:rPr>
      </w:pPr>
      <w:proofErr w:type="gramStart"/>
      <w:r w:rsidRPr="00240577">
        <w:rPr>
          <w:rFonts w:ascii="宋体" w:hAnsi="宋体" w:hint="eastAsia"/>
          <w:b/>
          <w:bCs/>
          <w:color w:val="FF0000"/>
          <w:sz w:val="36"/>
          <w:szCs w:val="36"/>
        </w:rPr>
        <w:t>沙缘</w:t>
      </w:r>
      <w:proofErr w:type="gramEnd"/>
      <w:r w:rsidRPr="00240577">
        <w:rPr>
          <w:rFonts w:ascii="宋体" w:hAnsi="宋体" w:hint="eastAsia"/>
          <w:b/>
          <w:bCs/>
          <w:color w:val="FF0000"/>
          <w:sz w:val="36"/>
          <w:szCs w:val="36"/>
        </w:rPr>
        <w:t xml:space="preserve">   沙愿</w:t>
      </w:r>
    </w:p>
    <w:p w:rsidR="003D2C5F" w:rsidRPr="00783B72" w:rsidRDefault="003D2C5F" w:rsidP="003D2C5F">
      <w:pPr>
        <w:spacing w:line="400" w:lineRule="exact"/>
        <w:jc w:val="center"/>
        <w:rPr>
          <w:rFonts w:ascii="仿宋" w:eastAsia="仿宋" w:hAnsi="仿宋"/>
          <w:sz w:val="28"/>
          <w:szCs w:val="28"/>
        </w:rPr>
      </w:pPr>
      <w:r>
        <w:rPr>
          <w:rFonts w:hint="eastAsia"/>
          <w:sz w:val="24"/>
        </w:rPr>
        <w:t xml:space="preserve">                              </w:t>
      </w:r>
      <w:r>
        <w:rPr>
          <w:rFonts w:ascii="仿宋" w:eastAsia="仿宋" w:hAnsi="仿宋" w:hint="eastAsia"/>
          <w:sz w:val="28"/>
          <w:szCs w:val="28"/>
        </w:rPr>
        <w:t>——</w:t>
      </w:r>
      <w:r w:rsidRPr="00783B72">
        <w:rPr>
          <w:rFonts w:ascii="仿宋" w:eastAsia="仿宋" w:hAnsi="仿宋" w:hint="eastAsia"/>
          <w:sz w:val="28"/>
          <w:szCs w:val="28"/>
        </w:rPr>
        <w:t>青岛三江学校沙盘辅导阶段回馈</w:t>
      </w:r>
    </w:p>
    <w:p w:rsidR="003D2C5F" w:rsidRDefault="00FF176E" w:rsidP="003D2C5F">
      <w:pPr>
        <w:spacing w:line="420" w:lineRule="exact"/>
        <w:ind w:firstLineChars="200" w:firstLine="480"/>
        <w:rPr>
          <w:rFonts w:ascii="宋体" w:hAnsi="宋体" w:cs="宋体"/>
          <w:kern w:val="0"/>
          <w:sz w:val="24"/>
        </w:rPr>
      </w:pPr>
      <w:r>
        <w:rPr>
          <w:rFonts w:ascii="宋体" w:hAnsi="宋体" w:cs="宋体" w:hint="eastAsia"/>
          <w:kern w:val="0"/>
          <w:sz w:val="24"/>
        </w:rPr>
        <w:t>2015年</w:t>
      </w:r>
      <w:smartTag w:uri="urn:schemas-microsoft-com:office:smarttags" w:element="chsdate">
        <w:smartTagPr>
          <w:attr w:name="Year" w:val="2015"/>
          <w:attr w:name="Month" w:val="4"/>
          <w:attr w:name="Day" w:val="17"/>
          <w:attr w:name="IsLunarDate" w:val="False"/>
          <w:attr w:name="IsROCDate" w:val="False"/>
        </w:smartTagPr>
        <w:r w:rsidR="003D2C5F" w:rsidRPr="00FC4038">
          <w:rPr>
            <w:rFonts w:ascii="宋体" w:hAnsi="宋体" w:cs="宋体" w:hint="eastAsia"/>
            <w:kern w:val="0"/>
            <w:sz w:val="24"/>
          </w:rPr>
          <w:t>4月17日</w:t>
        </w:r>
      </w:smartTag>
      <w:r w:rsidR="003D2C5F" w:rsidRPr="00FC4038">
        <w:rPr>
          <w:rFonts w:ascii="宋体" w:hAnsi="宋体" w:cs="宋体" w:hint="eastAsia"/>
          <w:kern w:val="0"/>
          <w:sz w:val="24"/>
        </w:rPr>
        <w:t>上午，青岛三江学校崔秀玲心理工作室召开了主题为“沙缘 沙愿”的沙盘一对一辅导学生的家长会。</w:t>
      </w:r>
    </w:p>
    <w:p w:rsidR="003D2C5F" w:rsidRPr="00FC4038" w:rsidRDefault="003D2C5F" w:rsidP="003D2C5F">
      <w:pPr>
        <w:spacing w:line="420" w:lineRule="exact"/>
        <w:ind w:firstLineChars="250" w:firstLine="600"/>
        <w:rPr>
          <w:rFonts w:ascii="宋体" w:hAnsi="宋体" w:cs="宋体"/>
          <w:kern w:val="0"/>
          <w:sz w:val="24"/>
        </w:rPr>
      </w:pPr>
      <w:r>
        <w:rPr>
          <w:rFonts w:ascii="宋体" w:hAnsi="宋体" w:cs="宋体" w:hint="eastAsia"/>
          <w:noProof/>
          <w:kern w:val="0"/>
          <w:sz w:val="24"/>
        </w:rPr>
        <w:drawing>
          <wp:anchor distT="0" distB="0" distL="114300" distR="114300" simplePos="0" relativeHeight="251661312" behindDoc="0" locked="0" layoutInCell="1" allowOverlap="1">
            <wp:simplePos x="0" y="0"/>
            <wp:positionH relativeFrom="column">
              <wp:posOffset>2101215</wp:posOffset>
            </wp:positionH>
            <wp:positionV relativeFrom="paragraph">
              <wp:posOffset>57785</wp:posOffset>
            </wp:positionV>
            <wp:extent cx="3581400" cy="2876550"/>
            <wp:effectExtent l="19050" t="0" r="0" b="0"/>
            <wp:wrapSquare wrapText="bothSides"/>
            <wp:docPr id="6" name="图片 140" descr="IMG_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descr="IMG_9733"/>
                    <pic:cNvPicPr>
                      <a:picLocks noChangeAspect="1" noChangeArrowheads="1"/>
                    </pic:cNvPicPr>
                  </pic:nvPicPr>
                  <pic:blipFill>
                    <a:blip r:embed="rId4"/>
                    <a:srcRect/>
                    <a:stretch>
                      <a:fillRect/>
                    </a:stretch>
                  </pic:blipFill>
                  <pic:spPr bwMode="auto">
                    <a:xfrm>
                      <a:off x="0" y="0"/>
                      <a:ext cx="3581400" cy="2876550"/>
                    </a:xfrm>
                    <a:prstGeom prst="rect">
                      <a:avLst/>
                    </a:prstGeom>
                    <a:noFill/>
                    <a:ln w="9525">
                      <a:noFill/>
                      <a:miter lim="800000"/>
                      <a:headEnd/>
                      <a:tailEnd/>
                    </a:ln>
                  </pic:spPr>
                </pic:pic>
              </a:graphicData>
            </a:graphic>
          </wp:anchor>
        </w:drawing>
      </w:r>
      <w:r w:rsidRPr="00FC4038">
        <w:rPr>
          <w:rFonts w:ascii="宋体" w:hAnsi="宋体" w:cs="宋体" w:hint="eastAsia"/>
          <w:kern w:val="0"/>
          <w:sz w:val="24"/>
        </w:rPr>
        <w:t>自2013年以来，学校“崔秀玲心理工作室”就尝试运用沙盘为自</w:t>
      </w:r>
      <w:proofErr w:type="gramStart"/>
      <w:r w:rsidRPr="00FC4038">
        <w:rPr>
          <w:rFonts w:ascii="宋体" w:hAnsi="宋体" w:cs="宋体" w:hint="eastAsia"/>
          <w:kern w:val="0"/>
          <w:sz w:val="24"/>
        </w:rPr>
        <w:t>闭</w:t>
      </w:r>
      <w:r w:rsidRPr="00240577">
        <w:rPr>
          <w:rFonts w:ascii="宋体" w:hAnsi="宋体" w:cs="宋体" w:hint="eastAsia"/>
          <w:kern w:val="0"/>
          <w:sz w:val="24"/>
        </w:rPr>
        <w:t>学生</w:t>
      </w:r>
      <w:proofErr w:type="gramEnd"/>
      <w:r w:rsidRPr="00240577">
        <w:rPr>
          <w:rFonts w:ascii="宋体" w:hAnsi="宋体" w:cs="宋体" w:hint="eastAsia"/>
          <w:kern w:val="0"/>
          <w:sz w:val="24"/>
        </w:rPr>
        <w:t>进行一对一的心理辅导。随着工作室老师的增多，辅导的学生也从最初的3</w:t>
      </w:r>
      <w:r w:rsidRPr="00FC4038">
        <w:rPr>
          <w:rFonts w:ascii="宋体" w:hAnsi="宋体" w:cs="宋体" w:hint="eastAsia"/>
          <w:kern w:val="0"/>
          <w:sz w:val="24"/>
        </w:rPr>
        <w:t>名发展到本学期的20名，有的刚刚开始，有的则已坚持两年有余。伴随着沙盘辅导的推进，这些学生的家长用怎样的方式进行配合，才能使辅导的效果最大化，这是工作室召开此次家长会的原因。</w:t>
      </w:r>
    </w:p>
    <w:p w:rsidR="003D2C5F" w:rsidRPr="00FC4038" w:rsidRDefault="003D2C5F" w:rsidP="003D2C5F">
      <w:pPr>
        <w:spacing w:line="420" w:lineRule="exact"/>
        <w:ind w:firstLineChars="200" w:firstLine="480"/>
        <w:rPr>
          <w:rFonts w:ascii="宋体" w:hAnsi="宋体" w:cs="宋体"/>
          <w:kern w:val="0"/>
          <w:sz w:val="24"/>
        </w:rPr>
      </w:pPr>
      <w:r>
        <w:rPr>
          <w:rFonts w:ascii="宋体" w:hAnsi="宋体" w:cs="宋体" w:hint="eastAsia"/>
          <w:noProof/>
          <w:kern w:val="0"/>
          <w:sz w:val="24"/>
        </w:rPr>
        <w:drawing>
          <wp:anchor distT="0" distB="0" distL="114300" distR="114300" simplePos="0" relativeHeight="251660288" behindDoc="0" locked="0" layoutInCell="1" allowOverlap="1">
            <wp:simplePos x="0" y="0"/>
            <wp:positionH relativeFrom="column">
              <wp:posOffset>2171700</wp:posOffset>
            </wp:positionH>
            <wp:positionV relativeFrom="paragraph">
              <wp:posOffset>480695</wp:posOffset>
            </wp:positionV>
            <wp:extent cx="3681730" cy="2923540"/>
            <wp:effectExtent l="19050" t="0" r="0" b="0"/>
            <wp:wrapSquare wrapText="bothSides"/>
            <wp:docPr id="5" name="图片 153" descr="IMG_9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descr="IMG_9750"/>
                    <pic:cNvPicPr>
                      <a:picLocks noChangeAspect="1" noChangeArrowheads="1"/>
                    </pic:cNvPicPr>
                  </pic:nvPicPr>
                  <pic:blipFill>
                    <a:blip r:embed="rId5"/>
                    <a:srcRect/>
                    <a:stretch>
                      <a:fillRect/>
                    </a:stretch>
                  </pic:blipFill>
                  <pic:spPr bwMode="auto">
                    <a:xfrm>
                      <a:off x="0" y="0"/>
                      <a:ext cx="3681730" cy="2923540"/>
                    </a:xfrm>
                    <a:prstGeom prst="rect">
                      <a:avLst/>
                    </a:prstGeom>
                    <a:noFill/>
                    <a:ln w="9525">
                      <a:noFill/>
                      <a:miter lim="800000"/>
                      <a:headEnd/>
                      <a:tailEnd/>
                    </a:ln>
                  </pic:spPr>
                </pic:pic>
              </a:graphicData>
            </a:graphic>
          </wp:anchor>
        </w:drawing>
      </w:r>
      <w:r w:rsidRPr="00FC4038">
        <w:rPr>
          <w:rFonts w:ascii="宋体" w:hAnsi="宋体" w:cs="宋体" w:hint="eastAsia"/>
          <w:kern w:val="0"/>
          <w:sz w:val="24"/>
        </w:rPr>
        <w:t>家长会首先介绍了工作室近三年来的发展，然后透过沙盘辅导学生出现的突出问题来解析背后的原因及应对措施，建议家长们在辅导过程中注意言语、行为科学的配合，</w:t>
      </w:r>
      <w:proofErr w:type="gramStart"/>
      <w:r w:rsidRPr="00FC4038">
        <w:rPr>
          <w:rFonts w:ascii="宋体" w:hAnsi="宋体" w:cs="宋体" w:hint="eastAsia"/>
          <w:kern w:val="0"/>
          <w:sz w:val="24"/>
        </w:rPr>
        <w:t>以求家</w:t>
      </w:r>
      <w:proofErr w:type="gramEnd"/>
      <w:r w:rsidRPr="00FC4038">
        <w:rPr>
          <w:rFonts w:ascii="宋体" w:hAnsi="宋体" w:cs="宋体" w:hint="eastAsia"/>
          <w:kern w:val="0"/>
          <w:sz w:val="24"/>
        </w:rPr>
        <w:t>校合力促进孩子的成长。</w:t>
      </w:r>
    </w:p>
    <w:p w:rsidR="003D2C5F" w:rsidRPr="00FC4038" w:rsidRDefault="003D2C5F" w:rsidP="003D2C5F">
      <w:pPr>
        <w:spacing w:line="420" w:lineRule="exact"/>
        <w:ind w:firstLineChars="200" w:firstLine="480"/>
        <w:rPr>
          <w:rFonts w:ascii="宋体" w:hAnsi="宋体" w:cs="宋体"/>
          <w:kern w:val="0"/>
          <w:sz w:val="24"/>
        </w:rPr>
      </w:pPr>
      <w:r w:rsidRPr="00FC4038">
        <w:rPr>
          <w:rFonts w:ascii="宋体" w:hAnsi="宋体" w:cs="宋体" w:hint="eastAsia"/>
          <w:kern w:val="0"/>
          <w:sz w:val="24"/>
        </w:rPr>
        <w:t>学生</w:t>
      </w:r>
      <w:smartTag w:uri="urn:schemas-microsoft-com:office:smarttags" w:element="PersonName">
        <w:smartTagPr>
          <w:attr w:name="ProductID" w:val="和"/>
        </w:smartTagPr>
        <w:r w:rsidRPr="00FC4038">
          <w:rPr>
            <w:rFonts w:ascii="宋体" w:hAnsi="宋体" w:cs="宋体" w:hint="eastAsia"/>
            <w:kern w:val="0"/>
            <w:sz w:val="24"/>
          </w:rPr>
          <w:t>和</w:t>
        </w:r>
      </w:smartTag>
      <w:r w:rsidRPr="00FC4038">
        <w:rPr>
          <w:rFonts w:ascii="宋体" w:hAnsi="宋体" w:cs="宋体" w:hint="eastAsia"/>
          <w:kern w:val="0"/>
          <w:sz w:val="24"/>
        </w:rPr>
        <w:t>老师在工作室中因沙结缘，学校和家长共同努力通过</w:t>
      </w:r>
      <w:proofErr w:type="gramStart"/>
      <w:r w:rsidRPr="00FC4038">
        <w:rPr>
          <w:rFonts w:ascii="宋体" w:hAnsi="宋体" w:cs="宋体" w:hint="eastAsia"/>
          <w:kern w:val="0"/>
          <w:sz w:val="24"/>
        </w:rPr>
        <w:t>沙缘达成</w:t>
      </w:r>
      <w:proofErr w:type="gramEnd"/>
      <w:r w:rsidRPr="00FC4038">
        <w:rPr>
          <w:rFonts w:ascii="宋体" w:hAnsi="宋体" w:cs="宋体" w:hint="eastAsia"/>
          <w:kern w:val="0"/>
          <w:sz w:val="24"/>
        </w:rPr>
        <w:t>“沙愿”，在沙盘中发现的问题还需要在家庭中、生活里耐心持续的引导，</w:t>
      </w:r>
      <w:r w:rsidRPr="00FC4038">
        <w:rPr>
          <w:rFonts w:ascii="宋体" w:hAnsi="宋体" w:cs="宋体" w:hint="eastAsia"/>
          <w:kern w:val="0"/>
          <w:sz w:val="24"/>
        </w:rPr>
        <w:lastRenderedPageBreak/>
        <w:t>形成正确的规则、良好的习惯，而不是仅仅停留在工作室里。最后，工作室成员还解答了家长们的疑惑。</w:t>
      </w:r>
    </w:p>
    <w:p w:rsidR="003D2C5F" w:rsidRPr="00FC4038" w:rsidRDefault="003D2C5F" w:rsidP="003D2C5F">
      <w:pPr>
        <w:spacing w:line="420" w:lineRule="exact"/>
        <w:ind w:firstLineChars="200" w:firstLine="480"/>
        <w:rPr>
          <w:rFonts w:ascii="宋体" w:hAnsi="宋体" w:cs="宋体"/>
          <w:kern w:val="0"/>
          <w:sz w:val="24"/>
        </w:rPr>
      </w:pPr>
      <w:r w:rsidRPr="00FC4038">
        <w:rPr>
          <w:rFonts w:ascii="宋体" w:hAnsi="宋体" w:cs="宋体" w:hint="eastAsia"/>
          <w:kern w:val="0"/>
          <w:sz w:val="24"/>
        </w:rPr>
        <w:t>随着沙盘辅导工作的继续推进，工作室将</w:t>
      </w:r>
      <w:proofErr w:type="gramStart"/>
      <w:r w:rsidRPr="00FC4038">
        <w:rPr>
          <w:rFonts w:ascii="宋体" w:hAnsi="宋体" w:cs="宋体" w:hint="eastAsia"/>
          <w:kern w:val="0"/>
          <w:sz w:val="24"/>
        </w:rPr>
        <w:t>把阶段</w:t>
      </w:r>
      <w:proofErr w:type="gramEnd"/>
      <w:r w:rsidRPr="00FC4038">
        <w:rPr>
          <w:rFonts w:ascii="宋体" w:hAnsi="宋体" w:cs="宋体" w:hint="eastAsia"/>
          <w:kern w:val="0"/>
          <w:sz w:val="24"/>
        </w:rPr>
        <w:t>回馈工作常态化，以期对沙盘辅导有更大的促进。</w:t>
      </w:r>
    </w:p>
    <w:p w:rsidR="003D2C5F" w:rsidRDefault="003D2C5F" w:rsidP="003D2C5F">
      <w:pPr>
        <w:spacing w:line="420" w:lineRule="exact"/>
        <w:ind w:firstLineChars="200" w:firstLine="480"/>
        <w:rPr>
          <w:rFonts w:ascii="宋体" w:hAnsi="宋体" w:cs="宋体"/>
          <w:kern w:val="0"/>
          <w:sz w:val="24"/>
        </w:rPr>
      </w:pPr>
      <w:r w:rsidRPr="00FC4038">
        <w:rPr>
          <w:rFonts w:ascii="宋体" w:hAnsi="宋体" w:cs="宋体" w:hint="eastAsia"/>
          <w:kern w:val="0"/>
          <w:sz w:val="24"/>
        </w:rPr>
        <w:t xml:space="preserve">                                          </w:t>
      </w:r>
      <w:r>
        <w:rPr>
          <w:rFonts w:ascii="宋体" w:hAnsi="宋体" w:cs="宋体" w:hint="eastAsia"/>
          <w:kern w:val="0"/>
          <w:sz w:val="24"/>
        </w:rPr>
        <w:t xml:space="preserve"> </w:t>
      </w:r>
      <w:r w:rsidRPr="00FC4038">
        <w:rPr>
          <w:rFonts w:ascii="宋体" w:hAnsi="宋体" w:cs="宋体" w:hint="eastAsia"/>
          <w:kern w:val="0"/>
          <w:sz w:val="24"/>
        </w:rPr>
        <w:t xml:space="preserve"> </w:t>
      </w:r>
    </w:p>
    <w:p w:rsidR="00535CB5" w:rsidRPr="003029A9" w:rsidRDefault="00535CB5" w:rsidP="003D2C5F">
      <w:pPr>
        <w:jc w:val="center"/>
        <w:rPr>
          <w:sz w:val="24"/>
        </w:rPr>
      </w:pPr>
    </w:p>
    <w:sectPr w:rsidR="00535CB5" w:rsidRPr="003029A9" w:rsidSect="00283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CB5"/>
    <w:rsid w:val="00236028"/>
    <w:rsid w:val="00283F1C"/>
    <w:rsid w:val="003029A9"/>
    <w:rsid w:val="003D2C5F"/>
    <w:rsid w:val="00535CB5"/>
    <w:rsid w:val="00A75E2E"/>
    <w:rsid w:val="00B15E42"/>
    <w:rsid w:val="00B225C5"/>
    <w:rsid w:val="00FF1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501</Characters>
  <Application>Microsoft Office Word</Application>
  <DocSecurity>0</DocSecurity>
  <Lines>4</Lines>
  <Paragraphs>1</Paragraphs>
  <ScaleCrop>false</ScaleCrop>
  <Company>Microsoft</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2016-06-27T01:28:00Z</cp:lastPrinted>
  <dcterms:created xsi:type="dcterms:W3CDTF">2016-06-27T01:28:00Z</dcterms:created>
  <dcterms:modified xsi:type="dcterms:W3CDTF">2016-06-27T01:29:00Z</dcterms:modified>
</cp:coreProperties>
</file>