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CB5" w:rsidRPr="00535CB5" w:rsidRDefault="00535CB5" w:rsidP="00535CB5">
      <w:pPr>
        <w:ind w:firstLineChars="49" w:firstLine="502"/>
        <w:rPr>
          <w:rFonts w:ascii="楷体_GB2312" w:eastAsia="楷体_GB2312"/>
          <w:b/>
          <w:color w:val="FF0000"/>
          <w:spacing w:val="-40"/>
          <w:sz w:val="110"/>
          <w:szCs w:val="110"/>
          <w:u w:val="single"/>
        </w:rPr>
      </w:pPr>
      <w:r w:rsidRPr="00535CB5">
        <w:rPr>
          <w:rFonts w:ascii="楷体_GB2312" w:eastAsia="楷体_GB2312" w:hint="eastAsia"/>
          <w:b/>
          <w:color w:val="FF0000"/>
          <w:spacing w:val="-40"/>
          <w:sz w:val="110"/>
          <w:szCs w:val="110"/>
          <w:u w:val="single"/>
        </w:rPr>
        <w:t>市南区特殊教育</w:t>
      </w:r>
    </w:p>
    <w:p w:rsidR="00B364C1" w:rsidRDefault="00535CB5" w:rsidP="00B364C1">
      <w:pPr>
        <w:widowControl/>
        <w:spacing w:line="385" w:lineRule="atLeast"/>
        <w:rPr>
          <w:rFonts w:ascii="黑体" w:eastAsia="黑体"/>
          <w:color w:val="FF0000"/>
          <w:sz w:val="36"/>
          <w:szCs w:val="36"/>
        </w:rPr>
      </w:pPr>
      <w:r>
        <w:rPr>
          <w:rFonts w:ascii="黑体" w:eastAsia="黑体" w:hint="eastAsia"/>
          <w:color w:val="FF0000"/>
          <w:sz w:val="36"/>
          <w:szCs w:val="36"/>
        </w:rPr>
        <w:t xml:space="preserve">                   专报 </w:t>
      </w:r>
    </w:p>
    <w:p w:rsidR="00292887" w:rsidRPr="004B7E5B" w:rsidRDefault="00866148" w:rsidP="00292887">
      <w:pPr>
        <w:widowControl/>
        <w:pBdr>
          <w:bottom w:val="single" w:sz="4" w:space="5" w:color="E7E7EB"/>
        </w:pBdr>
        <w:spacing w:after="140"/>
        <w:jc w:val="left"/>
        <w:outlineLvl w:val="1"/>
        <w:rPr>
          <w:rFonts w:ascii="Helvetica" w:hAnsi="Helvetica" w:cs="Helvetica"/>
          <w:color w:val="000000"/>
          <w:kern w:val="0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="005763F5">
        <w:rPr>
          <w:rFonts w:ascii="宋体" w:hAnsi="宋体" w:hint="eastAsia"/>
          <w:sz w:val="24"/>
        </w:rPr>
        <w:t xml:space="preserve"> </w:t>
      </w:r>
      <w:r w:rsidR="00292887" w:rsidRPr="004B7E5B">
        <w:rPr>
          <w:rFonts w:ascii="Helvetica" w:hAnsi="Helvetica" w:cs="Helvetica"/>
          <w:color w:val="000000"/>
          <w:kern w:val="0"/>
          <w:sz w:val="24"/>
        </w:rPr>
        <w:t>中英注意缺陷多动障碍（</w:t>
      </w:r>
      <w:r w:rsidR="00292887" w:rsidRPr="004B7E5B">
        <w:rPr>
          <w:rFonts w:ascii="Helvetica" w:hAnsi="Helvetica" w:cs="Helvetica"/>
          <w:color w:val="000000"/>
          <w:kern w:val="0"/>
          <w:sz w:val="24"/>
        </w:rPr>
        <w:t>ADHD</w:t>
      </w:r>
      <w:r w:rsidR="00292887" w:rsidRPr="004B7E5B">
        <w:rPr>
          <w:rFonts w:ascii="Helvetica" w:hAnsi="Helvetica" w:cs="Helvetica"/>
          <w:color w:val="000000"/>
          <w:kern w:val="0"/>
          <w:sz w:val="24"/>
        </w:rPr>
        <w:t>）实用干预技巧连续培训班（第一期）学习笔记（</w:t>
      </w:r>
      <w:r w:rsidR="00292887" w:rsidRPr="004B7E5B">
        <w:rPr>
          <w:rFonts w:ascii="Helvetica" w:hAnsi="Helvetica" w:cs="Helvetica"/>
          <w:color w:val="000000"/>
          <w:kern w:val="0"/>
          <w:sz w:val="24"/>
        </w:rPr>
        <w:t>3</w:t>
      </w:r>
      <w:r w:rsidR="00292887" w:rsidRPr="004B7E5B">
        <w:rPr>
          <w:rFonts w:ascii="Helvetica" w:hAnsi="Helvetica" w:cs="Helvetica"/>
          <w:color w:val="000000"/>
          <w:kern w:val="0"/>
          <w:sz w:val="24"/>
        </w:rPr>
        <w:t>月</w:t>
      </w:r>
      <w:r w:rsidR="00292887" w:rsidRPr="004B7E5B">
        <w:rPr>
          <w:rFonts w:ascii="Helvetica" w:hAnsi="Helvetica" w:cs="Helvetica"/>
          <w:color w:val="000000"/>
          <w:kern w:val="0"/>
          <w:sz w:val="24"/>
        </w:rPr>
        <w:t>24</w:t>
      </w:r>
      <w:r w:rsidR="00292887" w:rsidRPr="004B7E5B">
        <w:rPr>
          <w:rFonts w:ascii="Helvetica" w:hAnsi="Helvetica" w:cs="Helvetica"/>
          <w:color w:val="000000"/>
          <w:kern w:val="0"/>
          <w:sz w:val="24"/>
        </w:rPr>
        <w:t>日）</w:t>
      </w:r>
    </w:p>
    <w:p w:rsidR="00292887" w:rsidRPr="004B7E5B" w:rsidRDefault="00292887" w:rsidP="00292887">
      <w:pPr>
        <w:widowControl/>
        <w:spacing w:line="200" w:lineRule="atLeast"/>
        <w:jc w:val="left"/>
        <w:rPr>
          <w:rFonts w:ascii="Helvetica" w:hAnsi="Helvetica" w:cs="Helvetica"/>
          <w:color w:val="000000"/>
          <w:kern w:val="0"/>
          <w:sz w:val="2"/>
          <w:szCs w:val="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3"/>
          <w:attr w:name="Year" w:val="2016"/>
        </w:smartTagPr>
        <w:r w:rsidRPr="004B7E5B">
          <w:rPr>
            <w:rFonts w:ascii="Helvetica" w:hAnsi="Helvetica" w:cs="Helvetica"/>
            <w:color w:val="8C8C8C"/>
            <w:kern w:val="0"/>
            <w:sz w:val="16"/>
          </w:rPr>
          <w:t>2016-03-25</w:t>
        </w:r>
      </w:smartTag>
      <w:r w:rsidRPr="004B7E5B">
        <w:rPr>
          <w:rFonts w:ascii="Helvetica" w:hAnsi="Helvetica" w:cs="Helvetica"/>
          <w:color w:val="000000"/>
          <w:kern w:val="0"/>
          <w:sz w:val="2"/>
        </w:rPr>
        <w:t> </w:t>
      </w:r>
      <w:r w:rsidRPr="004B7E5B">
        <w:rPr>
          <w:rFonts w:ascii="Helvetica" w:hAnsi="Helvetica" w:cs="Helvetica"/>
          <w:color w:val="8C8C8C"/>
          <w:kern w:val="0"/>
          <w:sz w:val="16"/>
        </w:rPr>
        <w:t>关小佳</w:t>
      </w:r>
      <w:r w:rsidRPr="004B7E5B">
        <w:rPr>
          <w:rFonts w:ascii="Helvetica" w:hAnsi="Helvetica" w:cs="Helvetica"/>
          <w:color w:val="000000"/>
          <w:kern w:val="0"/>
          <w:sz w:val="2"/>
        </w:rPr>
        <w:t> </w:t>
      </w:r>
      <w:hyperlink r:id="rId4" w:history="1">
        <w:r w:rsidRPr="004B7E5B">
          <w:rPr>
            <w:rFonts w:ascii="Helvetica" w:hAnsi="Helvetica" w:cs="Helvetica"/>
            <w:vanish/>
            <w:color w:val="607FA6"/>
            <w:kern w:val="0"/>
            <w:sz w:val="16"/>
          </w:rPr>
          <w:t>市南心智慧</w:t>
        </w:r>
      </w:hyperlink>
    </w:p>
    <w:p w:rsidR="00292887" w:rsidRPr="004B7E5B" w:rsidRDefault="00292887" w:rsidP="00292887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4B7E5B">
        <w:rPr>
          <w:rFonts w:ascii="微软雅黑" w:eastAsia="微软雅黑" w:hAnsi="微软雅黑" w:cs="Helvetica"/>
          <w:color w:val="444444"/>
          <w:kern w:val="0"/>
          <w:sz w:val="16"/>
          <w:szCs w:val="16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>
        <w:rPr>
          <w:rFonts w:ascii="微软雅黑" w:eastAsia="微软雅黑" w:hAnsi="微软雅黑" w:cs="Helvetica"/>
          <w:noProof/>
          <w:color w:val="444444"/>
          <w:kern w:val="0"/>
          <w:sz w:val="16"/>
          <w:szCs w:val="16"/>
          <w:shd w:val="clear" w:color="auto" w:fill="FFFFFF"/>
        </w:rPr>
        <w:drawing>
          <wp:inline distT="0" distB="0" distL="0" distR="0">
            <wp:extent cx="3657600" cy="2732405"/>
            <wp:effectExtent l="19050" t="0" r="0" b="0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3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7E5B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br/>
      </w:r>
    </w:p>
    <w:p w:rsidR="00292887" w:rsidRPr="004B7E5B" w:rsidRDefault="00292887" w:rsidP="00292887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4B7E5B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      对ADHD孩子的行为管理：</w:t>
      </w:r>
    </w:p>
    <w:p w:rsidR="00292887" w:rsidRPr="004B7E5B" w:rsidRDefault="00292887" w:rsidP="00292887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4B7E5B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      当家庭中的孩子出现ADHD时，通常父母会有内疚感，我们会帮助父母来处理内疚感。通常母亲会特别容易内疚。比如昨天的孩子，她很容易就会得到玩具，她的父母也会很容易去满足她，主要是来自母亲的内疚感。而孩子会感觉到自己是不好的，就会</w:t>
      </w:r>
      <w:proofErr w:type="gramStart"/>
      <w:r w:rsidRPr="004B7E5B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有种低自尊</w:t>
      </w:r>
      <w:proofErr w:type="gramEnd"/>
      <w:r w:rsidRPr="004B7E5B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，而低自尊就会让孩子陷入问题，孩子会感觉自己是被孤立的。我们要从这方面做很大的支持性工作，我们都会觉得很累，父母亲会感觉被浩劫了一样，特别是当孩子睡眠不好的时候，父母亲会不放心孩子，我们应该鼓励父母亲跟孩子有一段良好相处的时间。有ADHD的孩子会跟其他孩子竞争，特别是家里有兄弟姐妹的时候，这种孩子实际是在竞争父母的宠爱。</w:t>
      </w:r>
    </w:p>
    <w:p w:rsidR="00292887" w:rsidRPr="004B7E5B" w:rsidRDefault="00292887" w:rsidP="00292887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4B7E5B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       在家庭中需要一个对ADHD孩子管理的规则，他们也会经常忘记规则，我们要经常跟孩子达成一致。我们要让家庭成员都形成一致性。家庭中所有的成员都要遵守这个规则。我们昨天听到的那个孩子父亲是用打的方式，我们要让孩子“行动你所行动的，而不是行动你所要的”。比如我们可以让孩子在规定时间起床，规定时间吃早饭。我们让孩子重复这个指令很重要，我们把规则写下来也很重要。有时这个孩子不按时睡觉，是因为她们没准备好该什么时间睡觉，对睡眠不太多的孩子我们应该跟他们探讨“你该睡眠有多长？”我们要经常跟这些孩子商量到底该不该睡觉？到底要什么时间睡觉？可以让他们洗个澡，可以读一些故事。在英国会有一些父亲玩战争游戏，不建议这样，这会让孩子在睡前很兴奋。实际上光的刺激也会让孩子不睡觉，我们可以降低光的刺激。</w:t>
      </w:r>
    </w:p>
    <w:p w:rsidR="00292887" w:rsidRPr="004B7E5B" w:rsidRDefault="00292887" w:rsidP="00292887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4B7E5B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       还有孩子做作业的事情，这些孩子会经常把老师布置的作业忘记，也经常会说老师没布置作业，我们要经常跟孩子</w:t>
      </w:r>
      <w:proofErr w:type="gramStart"/>
      <w:r w:rsidRPr="004B7E5B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探讨做</w:t>
      </w:r>
      <w:proofErr w:type="gramEnd"/>
      <w:r w:rsidRPr="004B7E5B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作业的时间，我们可以把作业分成小的任务让他们完成，要善于表扬他好的地方。与其他做错了去批评他，比他</w:t>
      </w:r>
      <w:proofErr w:type="gramStart"/>
      <w:r w:rsidRPr="004B7E5B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做对</w:t>
      </w:r>
      <w:proofErr w:type="gramEnd"/>
      <w:r w:rsidRPr="004B7E5B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的时候表扬他，后者要比</w:t>
      </w:r>
      <w:proofErr w:type="gramStart"/>
      <w:r w:rsidRPr="004B7E5B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前者好</w:t>
      </w:r>
      <w:proofErr w:type="gramEnd"/>
      <w:r w:rsidRPr="004B7E5B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9倍。但我们往往觉得责备更加有效。我们还应该给这些孩子多准备一些笔，因为这些孩子经常会把笔</w:t>
      </w:r>
      <w:proofErr w:type="gramStart"/>
      <w:r w:rsidRPr="004B7E5B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弄没有</w:t>
      </w:r>
      <w:proofErr w:type="gramEnd"/>
      <w:r w:rsidRPr="004B7E5B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了，有时他自己也不知道会弄到哪里去了。我们遇到一些小的问题的时候，我们应该选择</w:t>
      </w:r>
      <w:r w:rsidRPr="004B7E5B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lastRenderedPageBreak/>
        <w:t>忽略，而不是强调。这往往很难做到，因为我们无法不生气，实际上让我们忽视这些问题是很困难的。当我们保持忽视的时候，他们的行为可能就有好转了，因为他们也不会真的选择一些危险的行为。我们选择忽视的时候不要发出声音，不要用眼睛看他，基本就是完全忽视。也可以引导他们分神，就是引导他们做另外的一些事情。当这个孩子真的被你引导着做了一些对的事情时，那你赶快表扬他。如果你一定要惩罚他，就一定要选择你能做到的事情。比如“我就不带你去度假了”，“不给你礼物了”之类的事情最好不要说，因为你仍会带他去度假，仍会给他礼物。相对于父母跟孩子让步而言，使用惩罚，是对父母比较差的一种方法。因为惩罚之后，你可能没有其它的方式。而惩罚之后你可能还要让他做，比如拿走他的电脑，拿走他的手机，你还会再给他。而这又让你再也没有其它的办法了。</w:t>
      </w:r>
    </w:p>
    <w:p w:rsidR="00292887" w:rsidRPr="004B7E5B" w:rsidRDefault="00292887" w:rsidP="00292887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4B7E5B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br/>
      </w:r>
    </w:p>
    <w:p w:rsidR="00292887" w:rsidRPr="004B7E5B" w:rsidRDefault="00292887" w:rsidP="00292887">
      <w:pPr>
        <w:widowControl/>
        <w:spacing w:line="256" w:lineRule="atLeast"/>
        <w:jc w:val="center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4B7E5B">
        <w:rPr>
          <w:rFonts w:ascii="微软雅黑" w:eastAsia="微软雅黑" w:hAnsi="微软雅黑" w:cs="Helvetica"/>
          <w:color w:val="444444"/>
          <w:kern w:val="0"/>
          <w:sz w:val="16"/>
          <w:szCs w:val="16"/>
          <w:shd w:val="clear" w:color="auto" w:fill="FFFFFF"/>
        </w:rPr>
        <w:pict>
          <v:shape id="_x0000_i1026" type="#_x0000_t75" alt="" style="width:24.3pt;height:24.3pt"/>
        </w:pict>
      </w:r>
      <w:r w:rsidRPr="004B7E5B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br/>
      </w:r>
      <w:r>
        <w:rPr>
          <w:rFonts w:ascii="微软雅黑" w:eastAsia="微软雅黑" w:hAnsi="微软雅黑" w:cs="Helvetica" w:hint="eastAsia"/>
          <w:noProof/>
          <w:color w:val="444444"/>
          <w:kern w:val="0"/>
          <w:sz w:val="16"/>
          <w:szCs w:val="16"/>
          <w:shd w:val="clear" w:color="auto" w:fill="FFFFFF"/>
        </w:rPr>
        <w:drawing>
          <wp:inline distT="0" distB="0" distL="0" distR="0">
            <wp:extent cx="3594100" cy="2668905"/>
            <wp:effectExtent l="19050" t="0" r="6350" b="0"/>
            <wp:docPr id="10" name="图片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66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887" w:rsidRPr="004B7E5B" w:rsidRDefault="00292887" w:rsidP="00292887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4B7E5B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      老师该如何处理ADHD孩子的问题：</w:t>
      </w:r>
    </w:p>
    <w:p w:rsidR="00292887" w:rsidRPr="004B7E5B" w:rsidRDefault="00292887" w:rsidP="00292887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4B7E5B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      ADHD的孩子会遇到学习障碍，有些是来自ADHD本身，有些是来自ADHD共生出来的问题。</w:t>
      </w:r>
    </w:p>
    <w:p w:rsidR="00292887" w:rsidRPr="004B7E5B" w:rsidRDefault="00292887" w:rsidP="00292887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4B7E5B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      他们会制造很多噪音，我们不知道这些噪音到底是因为发生了什么，这些孩子的生活就像噪音一样。实际上他们并不知道什么时候是对的时间，可以和老师进行谈话。他们会觉得自己很难对着老师或是全班</w:t>
      </w:r>
      <w:proofErr w:type="gramStart"/>
      <w:r w:rsidRPr="004B7E5B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去收到</w:t>
      </w:r>
      <w:proofErr w:type="gramEnd"/>
      <w:r w:rsidRPr="004B7E5B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自己需要的指令。于是他们就会发出很多噪音，让很多人觉得很烦。我们在英国会把椅子下面</w:t>
      </w:r>
      <w:proofErr w:type="gramStart"/>
      <w:r w:rsidRPr="004B7E5B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绑</w:t>
      </w:r>
      <w:proofErr w:type="gramEnd"/>
      <w:r w:rsidRPr="004B7E5B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一圈弹性的带子，让他们可以用脚踢着玩，还会减小噪音。如果是男孩子会让他坐在窗口，他会对窗外的车发生兴趣。我们会注重他的旁边坐着谁，一个良好的同伴，愿意跟他们交朋友是很好的。</w:t>
      </w:r>
    </w:p>
    <w:p w:rsidR="00292887" w:rsidRPr="004B7E5B" w:rsidRDefault="00292887" w:rsidP="00292887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4B7E5B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      有时他们动的时候比不动的时候注意力要好，我们总是不让他们动，会打断他们的注意。如果他们感觉身边的大人都会跟他来讨论一些措施，会让他们感觉很安全。在学校里我们可以经常关注他们整理自己的铅笔或是自己的书本，可以让他们列出一个对未来的计划表。就像父母那样管理行为。</w:t>
      </w:r>
    </w:p>
    <w:p w:rsidR="00292887" w:rsidRPr="004B7E5B" w:rsidRDefault="00292887" w:rsidP="00292887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4B7E5B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       还有一些原则性的，比如鼓励、表扬。这个过程和父母管理孩子是一样的。其实在学校里做到对他们的一些行为忽略比在家里还要困难。在我们英国的学校里会为这些孩子引进一些课程，我们会在上课前让这些孩子在操场上跑跳一会，我们会让孩子进行一些适当的饮食，因为他们跑跳以后会感到饿，总不能让他们饿着肚子学习。这在中国很容易做到，因为中国菜很好吃。我们也可以给这些孩子安排早餐，因为这些孩子运动量会比较大，我们得保证他们不会饿。我们会这样建议孩子："你会不会影响你的朋友？""这会伤害到他们吗？"……</w:t>
      </w:r>
    </w:p>
    <w:p w:rsidR="00292887" w:rsidRPr="004B7E5B" w:rsidRDefault="00292887" w:rsidP="00292887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4B7E5B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br/>
      </w:r>
    </w:p>
    <w:p w:rsidR="00292887" w:rsidRPr="004B7E5B" w:rsidRDefault="00292887" w:rsidP="00292887">
      <w:pPr>
        <w:widowControl/>
        <w:spacing w:line="256" w:lineRule="atLeast"/>
        <w:jc w:val="center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4B7E5B">
        <w:rPr>
          <w:rFonts w:ascii="微软雅黑" w:eastAsia="微软雅黑" w:hAnsi="微软雅黑" w:cs="Helvetica"/>
          <w:color w:val="444444"/>
          <w:kern w:val="0"/>
          <w:sz w:val="16"/>
          <w:szCs w:val="16"/>
          <w:shd w:val="clear" w:color="auto" w:fill="FFFFFF"/>
        </w:rPr>
        <w:pict>
          <v:shape id="_x0000_i1027" type="#_x0000_t75" alt="" style="width:24.3pt;height:24.3pt"/>
        </w:pict>
      </w:r>
      <w:r w:rsidRPr="004B7E5B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br/>
      </w:r>
      <w:r>
        <w:rPr>
          <w:rFonts w:ascii="微软雅黑" w:eastAsia="微软雅黑" w:hAnsi="微软雅黑" w:cs="Helvetica" w:hint="eastAsia"/>
          <w:noProof/>
          <w:color w:val="444444"/>
          <w:kern w:val="0"/>
          <w:sz w:val="16"/>
          <w:szCs w:val="16"/>
          <w:shd w:val="clear" w:color="auto" w:fill="FFFFFF"/>
        </w:rPr>
        <w:drawing>
          <wp:inline distT="0" distB="0" distL="0" distR="0">
            <wp:extent cx="3657600" cy="2743200"/>
            <wp:effectExtent l="19050" t="0" r="0" b="0"/>
            <wp:docPr id="12" name="图片 1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887" w:rsidRPr="004B7E5B" w:rsidRDefault="00292887" w:rsidP="00292887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4B7E5B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      </w:t>
      </w:r>
    </w:p>
    <w:p w:rsidR="00292887" w:rsidRPr="004B7E5B" w:rsidRDefault="00292887" w:rsidP="00292887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4B7E5B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      对家长的问题的讨论：</w:t>
      </w:r>
    </w:p>
    <w:p w:rsidR="00292887" w:rsidRPr="004B7E5B" w:rsidRDefault="00292887" w:rsidP="00292887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4B7E5B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      妈妈：孩子做数学题时总是粗心，检查了几遍也检查不出来，父亲就让他把这道题做十遍，这时孩子就坐在地下哭，压抑的喘不上气来。我就把他的父亲赶走了，我就让孩子躺下。这时爸爸试图进来打开音乐帮他缓解，但是只要爸爸一踏进房门，他就又开始喧嚣。</w:t>
      </w:r>
    </w:p>
    <w:p w:rsidR="00292887" w:rsidRPr="004B7E5B" w:rsidRDefault="00292887" w:rsidP="00292887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4B7E5B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     </w:t>
      </w:r>
      <w:r w:rsidRPr="004B7E5B">
        <w:rPr>
          <w:rFonts w:ascii="微软雅黑" w:eastAsia="微软雅黑" w:hAnsi="微软雅黑" w:cs="Helvetica" w:hint="eastAsia"/>
          <w:color w:val="FF4C41"/>
          <w:kern w:val="0"/>
          <w:sz w:val="16"/>
          <w:szCs w:val="16"/>
          <w:shd w:val="clear" w:color="auto" w:fill="FFFFFF"/>
        </w:rPr>
        <w:t xml:space="preserve"> 老师：他几岁？</w:t>
      </w:r>
    </w:p>
    <w:p w:rsidR="00292887" w:rsidRPr="004B7E5B" w:rsidRDefault="00292887" w:rsidP="00292887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4B7E5B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      妈妈：10岁</w:t>
      </w:r>
    </w:p>
    <w:p w:rsidR="00292887" w:rsidRPr="004B7E5B" w:rsidRDefault="00292887" w:rsidP="00292887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4B7E5B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 xml:space="preserve">      </w:t>
      </w:r>
      <w:r w:rsidRPr="004B7E5B">
        <w:rPr>
          <w:rFonts w:ascii="微软雅黑" w:eastAsia="微软雅黑" w:hAnsi="微软雅黑" w:cs="Helvetica" w:hint="eastAsia"/>
          <w:color w:val="FF4C41"/>
          <w:kern w:val="0"/>
          <w:sz w:val="16"/>
          <w:szCs w:val="16"/>
          <w:shd w:val="clear" w:color="auto" w:fill="FFFFFF"/>
        </w:rPr>
        <w:t>老师：对ADHD的孩子，自尊心更容易受挫，他对他的失败感到受伤，开始责备他的父亲。但我因为他检查了一遍又一遍，我对他的印象是，他十分的努力。这个时候我们可以尝试一种方式，就是干脆停下来，等他再回来的时候他会想出来，爸爸让他做了一遍又一遍实际上是无效的。</w:t>
      </w:r>
    </w:p>
    <w:p w:rsidR="00292887" w:rsidRPr="004B7E5B" w:rsidRDefault="00292887" w:rsidP="00292887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4B7E5B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 xml:space="preserve">      </w:t>
      </w:r>
      <w:r w:rsidRPr="004B7E5B">
        <w:rPr>
          <w:rFonts w:ascii="微软雅黑" w:eastAsia="微软雅黑" w:hAnsi="微软雅黑" w:cs="Helvetica" w:hint="eastAsia"/>
          <w:color w:val="021EAA"/>
          <w:kern w:val="0"/>
          <w:sz w:val="16"/>
          <w:szCs w:val="16"/>
          <w:shd w:val="clear" w:color="auto" w:fill="FFFFFF"/>
        </w:rPr>
        <w:t> 老师：当孩子越来越长大的时候，让他一个人静下来面对会更好一些，其实数学学科对很多人都是困难的。那个时候，他的大脑血液都流到前额叶上，大脑充血的状态很难解决问题。让他离开一会，过一会再回来解决问题是对的。往往我们发现数学不好的学生学习乐器比不断做题提高更快些。你在当时可能真的做不了什么，因为那个时候父亲的大脑也是热的，你可以在这件事情过去以后再讨论如何避免这类事情。</w:t>
      </w:r>
    </w:p>
    <w:p w:rsidR="00292887" w:rsidRPr="004B7E5B" w:rsidRDefault="00292887" w:rsidP="00292887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4B7E5B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       妈妈：我经常发现孩子的状态跟父亲十分相似。</w:t>
      </w:r>
    </w:p>
    <w:p w:rsidR="00292887" w:rsidRPr="004B7E5B" w:rsidRDefault="00292887" w:rsidP="00292887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4B7E5B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 xml:space="preserve">      </w:t>
      </w:r>
      <w:r w:rsidRPr="004B7E5B">
        <w:rPr>
          <w:rFonts w:ascii="微软雅黑" w:eastAsia="微软雅黑" w:hAnsi="微软雅黑" w:cs="Helvetica" w:hint="eastAsia"/>
          <w:color w:val="021EAA"/>
          <w:kern w:val="0"/>
          <w:sz w:val="16"/>
          <w:szCs w:val="16"/>
          <w:shd w:val="clear" w:color="auto" w:fill="FFFFFF"/>
        </w:rPr>
        <w:t> 老师：其实我的妻子也经常认为，管理自己的孩子和管理自己丈夫是一回事。</w:t>
      </w:r>
    </w:p>
    <w:p w:rsidR="00292887" w:rsidRPr="004B7E5B" w:rsidRDefault="00292887" w:rsidP="00292887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4B7E5B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       </w:t>
      </w:r>
      <w:r w:rsidRPr="004B7E5B">
        <w:rPr>
          <w:rFonts w:ascii="微软雅黑" w:eastAsia="微软雅黑" w:hAnsi="微软雅黑" w:cs="Helvetica" w:hint="eastAsia"/>
          <w:color w:val="FF4C41"/>
          <w:kern w:val="0"/>
          <w:sz w:val="16"/>
          <w:szCs w:val="16"/>
          <w:shd w:val="clear" w:color="auto" w:fill="FFFFFF"/>
        </w:rPr>
        <w:t>老师：这个时候你走开其实是有益的，我们应该善于跟孩子谈判，有时你要孩子9点到家，孩子说要10点到家，最后往往达成的一致是9点半到家。所以，有时我们离开是有用的，接下来我们可以处理自己的压力，这对孩子处理压力也是有用的。孩子处理压力的方式往往就是找同伴聊天。往往我们处理ADHD的时候，就是他们自身那些好的方面在起作用。（示意看屏幕）</w:t>
      </w:r>
    </w:p>
    <w:p w:rsidR="00292887" w:rsidRPr="004B7E5B" w:rsidRDefault="00292887" w:rsidP="00292887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4B7E5B">
        <w:rPr>
          <w:rFonts w:ascii="微软雅黑" w:eastAsia="微软雅黑" w:hAnsi="微软雅黑" w:cs="Helvetica" w:hint="eastAsia"/>
          <w:color w:val="FF4C41"/>
          <w:kern w:val="0"/>
          <w:sz w:val="16"/>
          <w:szCs w:val="16"/>
          <w:shd w:val="clear" w:color="auto" w:fill="FFFFFF"/>
        </w:rPr>
        <w:lastRenderedPageBreak/>
        <w:t> </w:t>
      </w:r>
      <w:r w:rsidRPr="004B7E5B">
        <w:rPr>
          <w:rFonts w:ascii="微软雅黑" w:eastAsia="微软雅黑" w:hAnsi="微软雅黑" w:cs="Helvetica"/>
          <w:color w:val="FF4C41"/>
          <w:kern w:val="0"/>
          <w:sz w:val="16"/>
          <w:szCs w:val="16"/>
          <w:shd w:val="clear" w:color="auto" w:fill="FFFFFF"/>
        </w:rPr>
        <w:pict>
          <v:shape id="_x0000_i1028" type="#_x0000_t75" alt="" style="width:24.3pt;height:24.3pt"/>
        </w:pict>
      </w:r>
      <w:r>
        <w:rPr>
          <w:rFonts w:ascii="微软雅黑" w:eastAsia="微软雅黑" w:hAnsi="微软雅黑" w:cs="Helvetica"/>
          <w:noProof/>
          <w:color w:val="FF4C41"/>
          <w:kern w:val="0"/>
          <w:sz w:val="16"/>
          <w:szCs w:val="16"/>
          <w:shd w:val="clear" w:color="auto" w:fill="FFFFFF"/>
        </w:rPr>
        <w:drawing>
          <wp:inline distT="0" distB="0" distL="0" distR="0">
            <wp:extent cx="4231640" cy="2594610"/>
            <wp:effectExtent l="19050" t="0" r="0" b="0"/>
            <wp:docPr id="14" name="图片 1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259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7E5B">
        <w:rPr>
          <w:rFonts w:ascii="微软雅黑" w:eastAsia="微软雅黑" w:hAnsi="微软雅黑" w:cs="Helvetica" w:hint="eastAsia"/>
          <w:color w:val="FF4C41"/>
          <w:kern w:val="0"/>
          <w:sz w:val="16"/>
          <w:szCs w:val="16"/>
          <w:shd w:val="clear" w:color="auto" w:fill="FFFFFF"/>
        </w:rPr>
        <w:br/>
      </w:r>
    </w:p>
    <w:p w:rsidR="00292887" w:rsidRPr="004B7E5B" w:rsidRDefault="00292887" w:rsidP="00292887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4B7E5B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br/>
      </w:r>
    </w:p>
    <w:p w:rsidR="00292887" w:rsidRPr="004B7E5B" w:rsidRDefault="00292887" w:rsidP="00292887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4B7E5B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        </w:t>
      </w:r>
      <w:r w:rsidRPr="004B7E5B">
        <w:rPr>
          <w:rFonts w:ascii="微软雅黑" w:eastAsia="微软雅黑" w:hAnsi="微软雅黑" w:cs="Helvetica" w:hint="eastAsia"/>
          <w:b/>
          <w:bCs/>
          <w:color w:val="444444"/>
          <w:kern w:val="0"/>
          <w:sz w:val="16"/>
        </w:rPr>
        <w:t>今天培训的几点感受：</w:t>
      </w:r>
    </w:p>
    <w:p w:rsidR="00292887" w:rsidRPr="004B7E5B" w:rsidRDefault="00292887" w:rsidP="00292887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4B7E5B">
        <w:rPr>
          <w:rFonts w:ascii="微软雅黑" w:eastAsia="微软雅黑" w:hAnsi="微软雅黑" w:cs="Helvetica" w:hint="eastAsia"/>
          <w:b/>
          <w:bCs/>
          <w:color w:val="444444"/>
          <w:kern w:val="0"/>
          <w:sz w:val="16"/>
        </w:rPr>
        <w:t>        系统的培训对ADHD儿童的干预与理解，通过活动，体会这些孩子的感受（这一部分最有触动）。关于患有ADHD的儿童，无论父母还是老师可能都需要给予更多的接纳与包容。无论是治疗还是干预，单靠一方面的力量都难以完成，只有医生、咨询师、老师的一致性的通力合作，对孩子的帮助才会更有效。</w:t>
      </w:r>
    </w:p>
    <w:p w:rsidR="00292887" w:rsidRPr="004B7E5B" w:rsidRDefault="00292887" w:rsidP="00292887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4B7E5B">
        <w:rPr>
          <w:rFonts w:ascii="微软雅黑" w:eastAsia="微软雅黑" w:hAnsi="微软雅黑" w:cs="Helvetica" w:hint="eastAsia"/>
          <w:b/>
          <w:bCs/>
          <w:color w:val="444444"/>
          <w:kern w:val="0"/>
          <w:sz w:val="16"/>
        </w:rPr>
        <w:t>       越简单越难以做到……</w:t>
      </w:r>
    </w:p>
    <w:p w:rsidR="00292887" w:rsidRPr="004B7E5B" w:rsidRDefault="00292887" w:rsidP="00292887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4B7E5B">
        <w:rPr>
          <w:rFonts w:ascii="微软雅黑" w:eastAsia="微软雅黑" w:hAnsi="微软雅黑" w:cs="Helvetica" w:hint="eastAsia"/>
          <w:b/>
          <w:bCs/>
          <w:color w:val="444444"/>
          <w:kern w:val="0"/>
          <w:sz w:val="16"/>
        </w:rPr>
        <w:t>                                                 ——熊晓莹</w:t>
      </w:r>
    </w:p>
    <w:p w:rsidR="00292887" w:rsidRPr="004B7E5B" w:rsidRDefault="00292887" w:rsidP="00292887">
      <w:pPr>
        <w:widowControl/>
        <w:spacing w:line="256" w:lineRule="atLeast"/>
        <w:jc w:val="center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4B7E5B">
        <w:rPr>
          <w:rFonts w:ascii="微软雅黑" w:eastAsia="微软雅黑" w:hAnsi="微软雅黑" w:cs="Helvetica"/>
          <w:b/>
          <w:bCs/>
          <w:color w:val="444444"/>
          <w:kern w:val="0"/>
          <w:sz w:val="16"/>
          <w:szCs w:val="16"/>
          <w:shd w:val="clear" w:color="auto" w:fill="FFFFFF"/>
        </w:rPr>
        <w:pict>
          <v:shape id="_x0000_i1029" type="#_x0000_t75" alt="" style="width:24.3pt;height:24.3pt"/>
        </w:pict>
      </w:r>
      <w:r>
        <w:rPr>
          <w:rFonts w:ascii="微软雅黑" w:eastAsia="微软雅黑" w:hAnsi="微软雅黑" w:cs="Helvetica"/>
          <w:b/>
          <w:bCs/>
          <w:noProof/>
          <w:color w:val="444444"/>
          <w:kern w:val="0"/>
          <w:sz w:val="16"/>
          <w:szCs w:val="16"/>
          <w:shd w:val="clear" w:color="auto" w:fill="FFFFFF"/>
        </w:rPr>
        <w:drawing>
          <wp:inline distT="0" distB="0" distL="0" distR="0">
            <wp:extent cx="3434080" cy="2562225"/>
            <wp:effectExtent l="19050" t="0" r="0" b="0"/>
            <wp:docPr id="16" name="图片 1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887" w:rsidRDefault="00292887" w:rsidP="00292887"/>
    <w:p w:rsidR="00535CB5" w:rsidRPr="003029A9" w:rsidRDefault="00535CB5" w:rsidP="00292887">
      <w:pPr>
        <w:jc w:val="center"/>
        <w:rPr>
          <w:sz w:val="24"/>
        </w:rPr>
      </w:pPr>
    </w:p>
    <w:sectPr w:rsidR="00535CB5" w:rsidRPr="003029A9" w:rsidSect="00283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5CB5"/>
    <w:rsid w:val="00236028"/>
    <w:rsid w:val="00283F1C"/>
    <w:rsid w:val="00292887"/>
    <w:rsid w:val="003029A9"/>
    <w:rsid w:val="00535CB5"/>
    <w:rsid w:val="005763F5"/>
    <w:rsid w:val="005B18DC"/>
    <w:rsid w:val="00677476"/>
    <w:rsid w:val="00866148"/>
    <w:rsid w:val="00A75E2E"/>
    <w:rsid w:val="00B15E42"/>
    <w:rsid w:val="00B225C5"/>
    <w:rsid w:val="00B364C1"/>
    <w:rsid w:val="00F74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63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63F5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rsid w:val="00B364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javascript:void(0);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607</Words>
  <Characters>3460</Characters>
  <Application>Microsoft Office Word</Application>
  <DocSecurity>0</DocSecurity>
  <Lines>28</Lines>
  <Paragraphs>8</Paragraphs>
  <ScaleCrop>false</ScaleCrop>
  <Company>Microsoft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2016-06-27T01:40:00Z</cp:lastPrinted>
  <dcterms:created xsi:type="dcterms:W3CDTF">2016-06-27T01:39:00Z</dcterms:created>
  <dcterms:modified xsi:type="dcterms:W3CDTF">2016-06-30T10:05:00Z</dcterms:modified>
</cp:coreProperties>
</file>