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B5" w:rsidRPr="00535CB5" w:rsidRDefault="00535CB5" w:rsidP="00535CB5">
      <w:pPr>
        <w:ind w:firstLineChars="49" w:firstLine="502"/>
        <w:rPr>
          <w:rFonts w:ascii="楷体_GB2312" w:eastAsia="楷体_GB2312" w:hint="eastAsia"/>
          <w:b/>
          <w:color w:val="FF0000"/>
          <w:spacing w:val="-40"/>
          <w:sz w:val="110"/>
          <w:szCs w:val="110"/>
          <w:u w:val="single"/>
        </w:rPr>
      </w:pPr>
      <w:r w:rsidRPr="00535CB5">
        <w:rPr>
          <w:rFonts w:ascii="楷体_GB2312" w:eastAsia="楷体_GB2312" w:hint="eastAsia"/>
          <w:b/>
          <w:color w:val="FF0000"/>
          <w:spacing w:val="-40"/>
          <w:sz w:val="110"/>
          <w:szCs w:val="110"/>
          <w:u w:val="single"/>
        </w:rPr>
        <w:t>市南区特殊教育</w:t>
      </w:r>
    </w:p>
    <w:p w:rsidR="00535CB5" w:rsidRDefault="00535CB5" w:rsidP="00535CB5">
      <w:pPr>
        <w:widowControl/>
        <w:spacing w:line="385" w:lineRule="atLeast"/>
        <w:rPr>
          <w:rFonts w:ascii="黑体" w:eastAsia="黑体" w:hint="eastAsia"/>
          <w:color w:val="FF0000"/>
          <w:sz w:val="36"/>
          <w:szCs w:val="36"/>
        </w:rPr>
      </w:pPr>
      <w:r>
        <w:rPr>
          <w:rFonts w:ascii="黑体" w:eastAsia="黑体" w:hint="eastAsia"/>
          <w:color w:val="FF0000"/>
          <w:sz w:val="36"/>
          <w:szCs w:val="36"/>
        </w:rPr>
        <w:t xml:space="preserve">                   专报 </w:t>
      </w:r>
    </w:p>
    <w:p w:rsidR="00535CB5" w:rsidRDefault="00535CB5" w:rsidP="00535CB5">
      <w:pPr>
        <w:snapToGrid w:val="0"/>
        <w:spacing w:line="360" w:lineRule="auto"/>
        <w:rPr>
          <w:rFonts w:hint="eastAsia"/>
          <w:sz w:val="24"/>
        </w:rPr>
      </w:pPr>
    </w:p>
    <w:p w:rsidR="00535CB5" w:rsidRDefault="00535CB5" w:rsidP="00535CB5">
      <w:pPr>
        <w:ind w:firstLineChars="147" w:firstLine="531"/>
        <w:rPr>
          <w:rFonts w:ascii="宋体" w:hAnsi="宋体" w:hint="eastAsia"/>
          <w:b/>
          <w:bCs/>
          <w:color w:val="FF0000"/>
          <w:sz w:val="36"/>
          <w:szCs w:val="36"/>
        </w:rPr>
      </w:pPr>
      <w:r w:rsidRPr="008E3A99">
        <w:rPr>
          <w:rFonts w:ascii="宋体" w:hAnsi="宋体" w:hint="eastAsia"/>
          <w:b/>
          <w:bCs/>
          <w:color w:val="FF0000"/>
          <w:sz w:val="36"/>
          <w:szCs w:val="36"/>
        </w:rPr>
        <w:t>市南区心理健康教育暨特殊教育“生本·探究”</w:t>
      </w:r>
    </w:p>
    <w:p w:rsidR="00535CB5" w:rsidRPr="008E3A99" w:rsidRDefault="00535CB5" w:rsidP="00535CB5">
      <w:pPr>
        <w:ind w:firstLineChars="495" w:firstLine="1789"/>
        <w:rPr>
          <w:rFonts w:ascii="宋体" w:hAnsi="宋体" w:hint="eastAsia"/>
          <w:b/>
          <w:bCs/>
          <w:color w:val="FF0000"/>
          <w:sz w:val="36"/>
          <w:szCs w:val="36"/>
        </w:rPr>
      </w:pPr>
      <w:r w:rsidRPr="008E3A99">
        <w:rPr>
          <w:rFonts w:ascii="宋体" w:hAnsi="宋体" w:hint="eastAsia"/>
          <w:b/>
          <w:bCs/>
          <w:color w:val="FF0000"/>
          <w:sz w:val="36"/>
          <w:szCs w:val="36"/>
        </w:rPr>
        <w:t>专题研讨会在南京路小学举行</w:t>
      </w:r>
    </w:p>
    <w:p w:rsidR="00535CB5" w:rsidRPr="008E3A99" w:rsidRDefault="00535CB5" w:rsidP="00535CB5">
      <w:pPr>
        <w:ind w:firstLine="54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2014年</w:t>
      </w:r>
      <w:r w:rsidRPr="008E3A99">
        <w:rPr>
          <w:rFonts w:ascii="仿宋_GB2312" w:eastAsia="仿宋_GB2312" w:hint="eastAsia"/>
          <w:color w:val="000000"/>
          <w:sz w:val="24"/>
        </w:rPr>
        <w:t>6月18日，市南区心理健康教育暨特殊教育“生本·探究”专题研讨会在南京路小学成功举行。本次研讨会，通过心理健康课例设计、特殊教育说课、心理健康课堂展示三个不同层面，与老师们共同交流如何在心理健康和特殊教育的课堂中，培养学生有效探究的能力和健康的心理。</w:t>
      </w:r>
    </w:p>
    <w:p w:rsidR="00535CB5" w:rsidRPr="008E3A99" w:rsidRDefault="00535CB5" w:rsidP="00535CB5">
      <w:pPr>
        <w:ind w:firstLine="540"/>
        <w:rPr>
          <w:rFonts w:ascii="仿宋_GB2312" w:eastAsia="仿宋_GB2312" w:hint="eastAsia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658495</wp:posOffset>
            </wp:positionV>
            <wp:extent cx="2892425" cy="3859530"/>
            <wp:effectExtent l="19050" t="0" r="3175" b="0"/>
            <wp:wrapSquare wrapText="bothSides"/>
            <wp:docPr id="2" name="图片 2" descr="IMG_9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8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3A99">
        <w:rPr>
          <w:rFonts w:ascii="仿宋_GB2312" w:eastAsia="仿宋_GB2312" w:hint="eastAsia"/>
          <w:color w:val="000000"/>
          <w:sz w:val="24"/>
        </w:rPr>
        <w:t>南京路小学的熊小莹老师执教了一节五年级《妈妈，我想对您说》的心理健康教育课。课堂上，老师充分发挥自己的性格特点和教学特长，为学生们营造了宽松、温馨的课堂氛围，并通过小游戏、心灵对话、绘画、案例分析等不同形式，培养学生学会沟通、学会感恩、学会理解的良好心理品质。59中的于明东老师，通过讲述式的方法，为全区老师介绍了七年级《和焦虑握手》的课</w:t>
      </w:r>
      <w:proofErr w:type="gramStart"/>
      <w:r w:rsidRPr="008E3A99">
        <w:rPr>
          <w:rFonts w:ascii="仿宋_GB2312" w:eastAsia="仿宋_GB2312" w:hint="eastAsia"/>
          <w:color w:val="000000"/>
          <w:sz w:val="24"/>
        </w:rPr>
        <w:t>例设计</w:t>
      </w:r>
      <w:proofErr w:type="gramEnd"/>
      <w:r w:rsidRPr="008E3A99">
        <w:rPr>
          <w:rFonts w:ascii="仿宋_GB2312" w:eastAsia="仿宋_GB2312" w:hint="eastAsia"/>
          <w:color w:val="000000"/>
          <w:sz w:val="24"/>
        </w:rPr>
        <w:t>思路，新颖的教学环节，让学生认识并感受到焦虑背后的力量，培养学生自信的健康心理品质。三江学校的崔秀玲老师，则通过说课的形式，为大家展示了八年级《我不想生气》的情绪辅导课例。特殊教育教师，在课堂上采取了分层教学法，根据学生的现实水平，确定了不同层次学生的教学目标，并设计了不同的活动，从而让每个水平的学生都能得到心理方面的收获。</w:t>
      </w:r>
    </w:p>
    <w:p w:rsidR="00535CB5" w:rsidRDefault="00535CB5" w:rsidP="00535CB5">
      <w:pPr>
        <w:ind w:firstLine="540"/>
        <w:rPr>
          <w:rFonts w:ascii="仿宋_GB2312" w:eastAsia="仿宋_GB2312" w:hint="eastAsia"/>
          <w:color w:val="000000"/>
          <w:sz w:val="24"/>
        </w:rPr>
      </w:pPr>
      <w:r w:rsidRPr="008E3A99">
        <w:rPr>
          <w:rFonts w:ascii="仿宋_GB2312" w:eastAsia="仿宋_GB2312" w:hint="eastAsia"/>
          <w:color w:val="000000"/>
          <w:sz w:val="24"/>
        </w:rPr>
        <w:t>随后，全区老师进行了热烈的互动研讨，大家不仅结合三个课例，畅谈了自己在教学中对生本、探究课堂内涵的理解，同时，也介绍了日常工作中心理教育的成功经验。在59中于明东老师和北京路小学李红霞老师的会议总结中提出：随着全区心理教育研究的不断深入，教师的专业化水平也在不断提高。在今后的教学中，如何最大化发挥教师的教学风格，针对不同课型进行深层次的设计和研究，将是我们要继续思考和探究的。</w:t>
      </w:r>
      <w:r>
        <w:rPr>
          <w:rFonts w:ascii="仿宋_GB2312" w:eastAsia="仿宋_GB2312" w:hint="eastAsia"/>
          <w:color w:val="000000"/>
          <w:sz w:val="24"/>
        </w:rPr>
        <w:t xml:space="preserve">                       </w:t>
      </w:r>
    </w:p>
    <w:p w:rsidR="000E37E8" w:rsidRPr="00535CB5" w:rsidRDefault="00535CB5"/>
    <w:sectPr w:rsidR="000E37E8" w:rsidRPr="00535CB5" w:rsidSect="0028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CB5"/>
    <w:rsid w:val="00283F1C"/>
    <w:rsid w:val="00535CB5"/>
    <w:rsid w:val="00A75E2E"/>
    <w:rsid w:val="00B2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2016-06-27T01:22:00Z</cp:lastPrinted>
  <dcterms:created xsi:type="dcterms:W3CDTF">2016-06-27T01:20:00Z</dcterms:created>
  <dcterms:modified xsi:type="dcterms:W3CDTF">2016-06-27T01:22:00Z</dcterms:modified>
</cp:coreProperties>
</file>