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B5" w:rsidRPr="00535CB5" w:rsidRDefault="00535CB5" w:rsidP="00535CB5">
      <w:pPr>
        <w:ind w:firstLineChars="49" w:firstLine="502"/>
        <w:rPr>
          <w:rFonts w:ascii="楷体_GB2312" w:eastAsia="楷体_GB2312"/>
          <w:b/>
          <w:color w:val="FF0000"/>
          <w:spacing w:val="-40"/>
          <w:sz w:val="110"/>
          <w:szCs w:val="110"/>
          <w:u w:val="single"/>
        </w:rPr>
      </w:pPr>
      <w:r w:rsidRPr="00535CB5">
        <w:rPr>
          <w:rFonts w:ascii="楷体_GB2312" w:eastAsia="楷体_GB2312" w:hint="eastAsia"/>
          <w:b/>
          <w:color w:val="FF0000"/>
          <w:spacing w:val="-40"/>
          <w:sz w:val="110"/>
          <w:szCs w:val="110"/>
          <w:u w:val="single"/>
        </w:rPr>
        <w:t>市南区特殊教育</w:t>
      </w:r>
    </w:p>
    <w:p w:rsidR="00535CB5" w:rsidRDefault="00535CB5" w:rsidP="00535CB5">
      <w:pPr>
        <w:widowControl/>
        <w:spacing w:line="385" w:lineRule="atLeast"/>
        <w:rPr>
          <w:rFonts w:ascii="黑体" w:eastAsia="黑体"/>
          <w:color w:val="FF0000"/>
          <w:sz w:val="36"/>
          <w:szCs w:val="36"/>
        </w:rPr>
      </w:pPr>
      <w:r>
        <w:rPr>
          <w:rFonts w:ascii="黑体" w:eastAsia="黑体" w:hint="eastAsia"/>
          <w:color w:val="FF0000"/>
          <w:sz w:val="36"/>
          <w:szCs w:val="36"/>
        </w:rPr>
        <w:t xml:space="preserve">                   专报 </w:t>
      </w:r>
    </w:p>
    <w:p w:rsidR="005C3936" w:rsidRPr="00733410" w:rsidRDefault="005C3936" w:rsidP="005C3936">
      <w:pPr>
        <w:spacing w:line="480" w:lineRule="auto"/>
        <w:rPr>
          <w:rFonts w:cs="宋体" w:hint="eastAsia"/>
          <w:b/>
          <w:color w:val="FF0000"/>
          <w:kern w:val="0"/>
          <w:sz w:val="30"/>
          <w:szCs w:val="30"/>
        </w:rPr>
      </w:pPr>
      <w:r w:rsidRPr="004550E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</w:t>
      </w:r>
      <w:r w:rsidRPr="00733410">
        <w:rPr>
          <w:rFonts w:cs="宋体" w:hint="eastAsia"/>
          <w:b/>
          <w:color w:val="FF0000"/>
          <w:kern w:val="0"/>
          <w:sz w:val="30"/>
          <w:szCs w:val="30"/>
        </w:rPr>
        <w:t>以“海豚音疗课程”开启自闭症的康复之路</w:t>
      </w:r>
    </w:p>
    <w:p w:rsidR="005C3936" w:rsidRPr="00B54847" w:rsidRDefault="005C3936" w:rsidP="005C3936">
      <w:pPr>
        <w:widowControl/>
        <w:shd w:val="clear" w:color="auto" w:fill="FFFFFF"/>
        <w:spacing w:line="360" w:lineRule="atLeast"/>
        <w:ind w:firstLine="480"/>
        <w:jc w:val="left"/>
        <w:rPr>
          <w:rFonts w:ascii="楷体_GB2312" w:eastAsia="楷体_GB2312" w:hint="eastAsia"/>
          <w:sz w:val="24"/>
        </w:rPr>
      </w:pPr>
      <w:r w:rsidRPr="00B54847">
        <w:rPr>
          <w:rFonts w:ascii="楷体_GB2312" w:eastAsia="楷体_GB2312" w:hint="eastAsia"/>
          <w:sz w:val="24"/>
        </w:rPr>
        <w:t>3月31日，在第九个“世界自闭症日”（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16"/>
        </w:smartTagPr>
        <w:r w:rsidRPr="00B54847">
          <w:rPr>
            <w:rFonts w:ascii="楷体_GB2312" w:eastAsia="楷体_GB2312" w:hint="eastAsia"/>
            <w:sz w:val="24"/>
          </w:rPr>
          <w:t>4月2日</w:t>
        </w:r>
      </w:smartTag>
      <w:r w:rsidRPr="00B54847">
        <w:rPr>
          <w:rFonts w:ascii="楷体_GB2312" w:eastAsia="楷体_GB2312" w:hint="eastAsia"/>
          <w:sz w:val="24"/>
        </w:rPr>
        <w:t>）来临之际，青岛三江学校组织全体师生和助教家长来到青岛极地海洋世界，展开学校海豚音疗课程，探索开启自闭</w:t>
      </w:r>
      <w:proofErr w:type="gramStart"/>
      <w:r w:rsidRPr="00B54847">
        <w:rPr>
          <w:rFonts w:ascii="楷体_GB2312" w:eastAsia="楷体_GB2312" w:hint="eastAsia"/>
          <w:sz w:val="24"/>
        </w:rPr>
        <w:t>症学生</w:t>
      </w:r>
      <w:proofErr w:type="gramEnd"/>
      <w:r w:rsidRPr="00B54847">
        <w:rPr>
          <w:rFonts w:ascii="楷体_GB2312" w:eastAsia="楷体_GB2312" w:hint="eastAsia"/>
          <w:sz w:val="24"/>
        </w:rPr>
        <w:t>封闭世界</w:t>
      </w:r>
      <w:r w:rsidRPr="00CF353C">
        <w:rPr>
          <w:rFonts w:ascii="楷体_GB2312" w:eastAsia="楷体_GB2312" w:hint="eastAsia"/>
          <w:sz w:val="24"/>
        </w:rPr>
        <w:t>的</w:t>
      </w:r>
      <w:r>
        <w:rPr>
          <w:rFonts w:ascii="楷体_GB2312" w:eastAsia="楷体_GB2312" w:hint="eastAsia"/>
          <w:sz w:val="24"/>
        </w:rPr>
        <w:t>新途径。</w:t>
      </w:r>
    </w:p>
    <w:p w:rsidR="005C3936" w:rsidRDefault="005C3936" w:rsidP="005C3936">
      <w:pPr>
        <w:ind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此项课程由市南区教体局拨付专项资金支持，以</w:t>
      </w:r>
      <w:r w:rsidRPr="00D17D3A">
        <w:rPr>
          <w:rFonts w:ascii="楷体_GB2312" w:eastAsia="楷体_GB2312" w:hint="eastAsia"/>
          <w:sz w:val="24"/>
        </w:rPr>
        <w:t>学校“康教结合”</w:t>
      </w:r>
      <w:r>
        <w:rPr>
          <w:rFonts w:ascii="楷体_GB2312" w:eastAsia="楷体_GB2312" w:hint="eastAsia"/>
          <w:sz w:val="24"/>
        </w:rPr>
        <w:t>总</w:t>
      </w:r>
      <w:r w:rsidRPr="00D17D3A">
        <w:rPr>
          <w:rFonts w:ascii="楷体_GB2312" w:eastAsia="楷体_GB2312" w:hint="eastAsia"/>
          <w:sz w:val="24"/>
        </w:rPr>
        <w:t>实验项目</w:t>
      </w:r>
      <w:r>
        <w:rPr>
          <w:rFonts w:ascii="楷体_GB2312" w:eastAsia="楷体_GB2312" w:hint="eastAsia"/>
          <w:sz w:val="24"/>
        </w:rPr>
        <w:t>为统领</w:t>
      </w:r>
      <w:r w:rsidRPr="00D17D3A">
        <w:rPr>
          <w:rFonts w:ascii="楷体_GB2312" w:eastAsia="楷体_GB2312" w:hint="eastAsia"/>
          <w:sz w:val="24"/>
        </w:rPr>
        <w:t>，</w:t>
      </w:r>
      <w:r>
        <w:rPr>
          <w:rFonts w:ascii="楷体_GB2312" w:eastAsia="楷体_GB2312" w:hint="eastAsia"/>
          <w:sz w:val="24"/>
        </w:rPr>
        <w:t>由六项子课题之一的</w:t>
      </w:r>
      <w:r w:rsidRPr="00D17D3A">
        <w:rPr>
          <w:rFonts w:ascii="楷体_GB2312" w:eastAsia="楷体_GB2312" w:hint="eastAsia"/>
          <w:sz w:val="24"/>
        </w:rPr>
        <w:t>心理子课题</w:t>
      </w:r>
      <w:r>
        <w:rPr>
          <w:rFonts w:ascii="楷体_GB2312" w:eastAsia="楷体_GB2312" w:hint="eastAsia"/>
          <w:sz w:val="24"/>
        </w:rPr>
        <w:t>组主持设计开发，学校“崔秀玲心理工作室”具体负责课程的解析与引导，通过和青岛极地海洋世界合作，定期在青岛极地海洋世界开设课程。</w:t>
      </w:r>
    </w:p>
    <w:p w:rsidR="005C3936" w:rsidRDefault="005C3936" w:rsidP="005C3936">
      <w:pPr>
        <w:ind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研究发现，</w:t>
      </w:r>
      <w:r w:rsidRPr="00D17D3A">
        <w:rPr>
          <w:rFonts w:ascii="楷体_GB2312" w:eastAsia="楷体_GB2312"/>
          <w:sz w:val="24"/>
        </w:rPr>
        <w:t>海豚所发出的超声波声音通常是2000赫兹至10万赫兹等多种波长的高频超声波，这种超声波对自闭症患儿的大脑有激活作用。特别是海豚在患儿头部近距离发出叫声时，能对患儿头部产生强烈的冲击和刺激，进而激活患儿处于</w:t>
      </w:r>
      <w:r w:rsidRPr="00D17D3A">
        <w:rPr>
          <w:rFonts w:ascii="楷体_GB2312" w:eastAsia="楷体_GB2312"/>
          <w:sz w:val="24"/>
        </w:rPr>
        <w:t>“</w:t>
      </w:r>
      <w:r w:rsidRPr="00D17D3A">
        <w:rPr>
          <w:rFonts w:ascii="楷体_GB2312" w:eastAsia="楷体_GB2312"/>
          <w:sz w:val="24"/>
        </w:rPr>
        <w:t>休眠</w:t>
      </w:r>
      <w:r w:rsidRPr="00D17D3A">
        <w:rPr>
          <w:rFonts w:ascii="楷体_GB2312" w:eastAsia="楷体_GB2312"/>
          <w:sz w:val="24"/>
        </w:rPr>
        <w:t>”</w:t>
      </w:r>
      <w:r w:rsidRPr="00D17D3A">
        <w:rPr>
          <w:rFonts w:ascii="楷体_GB2312" w:eastAsia="楷体_GB2312"/>
          <w:sz w:val="24"/>
        </w:rPr>
        <w:t>状态的神经细胞，对自闭症儿童有较好的辅助治疗效果。国外乃至国内山东、深圳等地都有用海豚治愈自闭症的成功病例</w:t>
      </w:r>
      <w:r w:rsidRPr="00D17D3A">
        <w:rPr>
          <w:rFonts w:ascii="楷体_GB2312" w:eastAsia="楷体_GB2312" w:hint="eastAsia"/>
          <w:sz w:val="24"/>
        </w:rPr>
        <w:t>。</w:t>
      </w:r>
    </w:p>
    <w:p w:rsidR="005C3936" w:rsidRPr="00B54847" w:rsidRDefault="005C3936" w:rsidP="005C3936">
      <w:pPr>
        <w:ind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“</w:t>
      </w:r>
      <w:r w:rsidRPr="00B54847">
        <w:rPr>
          <w:rFonts w:ascii="楷体_GB2312" w:eastAsia="楷体_GB2312" w:hint="eastAsia"/>
          <w:sz w:val="24"/>
        </w:rPr>
        <w:t>海豚音疗课程”</w:t>
      </w:r>
      <w:r>
        <w:rPr>
          <w:rFonts w:ascii="楷体_GB2312" w:eastAsia="楷体_GB2312" w:hint="eastAsia"/>
          <w:sz w:val="24"/>
        </w:rPr>
        <w:t>力求</w:t>
      </w:r>
      <w:r w:rsidRPr="00CF353C">
        <w:rPr>
          <w:rFonts w:ascii="楷体_GB2312" w:eastAsia="楷体_GB2312" w:hint="eastAsia"/>
          <w:sz w:val="24"/>
        </w:rPr>
        <w:t>通过</w:t>
      </w:r>
      <w:r w:rsidRPr="00CF353C">
        <w:rPr>
          <w:rFonts w:ascii="楷体_GB2312" w:eastAsia="楷体_GB2312"/>
          <w:sz w:val="24"/>
        </w:rPr>
        <w:t>外形和蔼可亲的海豚</w:t>
      </w:r>
      <w:r>
        <w:rPr>
          <w:rFonts w:ascii="楷体_GB2312" w:eastAsia="楷体_GB2312" w:hint="eastAsia"/>
          <w:sz w:val="24"/>
        </w:rPr>
        <w:t>，</w:t>
      </w:r>
      <w:r w:rsidRPr="00CF353C">
        <w:rPr>
          <w:rFonts w:ascii="楷体_GB2312" w:eastAsia="楷体_GB2312"/>
          <w:sz w:val="24"/>
        </w:rPr>
        <w:t>使自闭症儿童产生兴奋感</w:t>
      </w:r>
      <w:r>
        <w:rPr>
          <w:rFonts w:ascii="楷体_GB2312" w:eastAsia="楷体_GB2312" w:hint="eastAsia"/>
          <w:sz w:val="24"/>
        </w:rPr>
        <w:t>、</w:t>
      </w:r>
      <w:r w:rsidRPr="00CF353C">
        <w:rPr>
          <w:rFonts w:ascii="楷体_GB2312" w:eastAsia="楷体_GB2312"/>
          <w:sz w:val="24"/>
        </w:rPr>
        <w:t>放松感，</w:t>
      </w:r>
      <w:r w:rsidRPr="00D17D3A">
        <w:rPr>
          <w:rFonts w:ascii="楷体_GB2312" w:eastAsia="楷体_GB2312"/>
          <w:sz w:val="24"/>
        </w:rPr>
        <w:t>激活</w:t>
      </w:r>
      <w:r>
        <w:rPr>
          <w:rFonts w:ascii="楷体_GB2312" w:eastAsia="楷体_GB2312" w:hint="eastAsia"/>
          <w:sz w:val="24"/>
        </w:rPr>
        <w:t>学生的</w:t>
      </w:r>
      <w:r w:rsidRPr="00D17D3A">
        <w:rPr>
          <w:rFonts w:ascii="楷体_GB2312" w:eastAsia="楷体_GB2312"/>
          <w:sz w:val="24"/>
        </w:rPr>
        <w:t>神经细胞，</w:t>
      </w:r>
      <w:r w:rsidRPr="00CF353C">
        <w:rPr>
          <w:rFonts w:ascii="楷体_GB2312" w:eastAsia="楷体_GB2312"/>
          <w:sz w:val="24"/>
        </w:rPr>
        <w:t>放弃对环境的警惕与封闭</w:t>
      </w:r>
      <w:r w:rsidRPr="00CF353C">
        <w:rPr>
          <w:rFonts w:ascii="楷体_GB2312" w:eastAsia="楷体_GB2312" w:hint="eastAsia"/>
          <w:sz w:val="24"/>
        </w:rPr>
        <w:t>，</w:t>
      </w:r>
      <w:r>
        <w:rPr>
          <w:rFonts w:ascii="楷体_GB2312" w:eastAsia="楷体_GB2312" w:hint="eastAsia"/>
          <w:sz w:val="24"/>
        </w:rPr>
        <w:t>尝试打开</w:t>
      </w:r>
      <w:r w:rsidRPr="00CF353C">
        <w:rPr>
          <w:rFonts w:ascii="楷体_GB2312" w:eastAsia="楷体_GB2312" w:hint="eastAsia"/>
          <w:sz w:val="24"/>
        </w:rPr>
        <w:t>他们封闭的世界，</w:t>
      </w:r>
      <w:r>
        <w:rPr>
          <w:rFonts w:ascii="楷体_GB2312" w:eastAsia="楷体_GB2312" w:hint="eastAsia"/>
          <w:sz w:val="24"/>
        </w:rPr>
        <w:t>结合心理疏导、沙盘辅导，使课程能最大可能发挥康复教育作用，用</w:t>
      </w:r>
      <w:r w:rsidRPr="00D17D3A">
        <w:rPr>
          <w:rFonts w:ascii="楷体_GB2312" w:eastAsia="楷体_GB2312" w:hint="eastAsia"/>
          <w:sz w:val="24"/>
        </w:rPr>
        <w:t>“海豚</w:t>
      </w:r>
      <w:r>
        <w:rPr>
          <w:rFonts w:ascii="楷体_GB2312" w:eastAsia="楷体_GB2312" w:hint="eastAsia"/>
          <w:sz w:val="24"/>
        </w:rPr>
        <w:t>音疗课程”为自闭症的康复开启一条可行之路。同时， 组织学生外出学习本身就是为学生创设融入社会的学习机会，对学生社会生活能力的培养是一种有效的激发，为走入社会打下坚实的基础。</w:t>
      </w:r>
    </w:p>
    <w:p w:rsidR="005C3936" w:rsidRDefault="005C3936" w:rsidP="005C3936">
      <w:pPr>
        <w:ind w:firstLineChars="200" w:firstLine="420"/>
        <w:rPr>
          <w:rFonts w:ascii="楷体_GB2312" w:eastAsia="楷体_GB2312" w:hint="eastAsia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88900</wp:posOffset>
            </wp:positionV>
            <wp:extent cx="3585210" cy="2169795"/>
            <wp:effectExtent l="19050" t="0" r="0" b="0"/>
            <wp:wrapSquare wrapText="bothSides"/>
            <wp:docPr id="2" name="图片 2" descr="IMG_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936" w:rsidRDefault="005C3936" w:rsidP="005C3936">
      <w:pPr>
        <w:ind w:firstLineChars="200" w:firstLine="480"/>
        <w:rPr>
          <w:rFonts w:ascii="楷体_GB2312" w:eastAsia="楷体_GB2312" w:hint="eastAsia"/>
          <w:sz w:val="24"/>
        </w:rPr>
      </w:pPr>
    </w:p>
    <w:p w:rsidR="005C3936" w:rsidRDefault="005C3936" w:rsidP="005C3936">
      <w:pPr>
        <w:ind w:firstLineChars="200" w:firstLine="480"/>
        <w:rPr>
          <w:rFonts w:ascii="楷体_GB2312" w:eastAsia="楷体_GB2312" w:hint="eastAsia"/>
          <w:sz w:val="24"/>
        </w:rPr>
      </w:pPr>
    </w:p>
    <w:p w:rsidR="005C3936" w:rsidRDefault="005C3936" w:rsidP="005C3936">
      <w:pPr>
        <w:ind w:firstLineChars="200" w:firstLine="480"/>
        <w:rPr>
          <w:rFonts w:ascii="楷体_GB2312" w:eastAsia="楷体_GB2312" w:hint="eastAsia"/>
          <w:sz w:val="24"/>
        </w:rPr>
      </w:pPr>
    </w:p>
    <w:p w:rsidR="005C3936" w:rsidRDefault="005C3936" w:rsidP="005C3936">
      <w:pPr>
        <w:ind w:firstLineChars="200" w:firstLine="480"/>
        <w:rPr>
          <w:rFonts w:ascii="楷体_GB2312" w:eastAsia="楷体_GB2312" w:hint="eastAsia"/>
          <w:sz w:val="24"/>
        </w:rPr>
      </w:pPr>
    </w:p>
    <w:p w:rsidR="005C3936" w:rsidRDefault="005C3936" w:rsidP="005C3936">
      <w:pPr>
        <w:ind w:firstLineChars="200" w:firstLine="480"/>
        <w:rPr>
          <w:rFonts w:ascii="楷体_GB2312" w:eastAsia="楷体_GB2312" w:hint="eastAsia"/>
          <w:sz w:val="24"/>
        </w:rPr>
      </w:pPr>
    </w:p>
    <w:p w:rsidR="005C3936" w:rsidRDefault="005C3936" w:rsidP="005C3936">
      <w:pPr>
        <w:ind w:firstLineChars="200" w:firstLine="480"/>
        <w:rPr>
          <w:rFonts w:ascii="楷体_GB2312" w:eastAsia="楷体_GB2312" w:hint="eastAsia"/>
          <w:sz w:val="24"/>
        </w:rPr>
      </w:pPr>
    </w:p>
    <w:p w:rsidR="005C3936" w:rsidRDefault="005C3936" w:rsidP="005C3936">
      <w:pPr>
        <w:ind w:firstLineChars="200" w:firstLine="480"/>
        <w:rPr>
          <w:rFonts w:ascii="楷体_GB2312" w:eastAsia="楷体_GB2312" w:hint="eastAsia"/>
          <w:sz w:val="24"/>
        </w:rPr>
      </w:pPr>
    </w:p>
    <w:p w:rsidR="005C3936" w:rsidRDefault="005C3936" w:rsidP="005C3936">
      <w:pPr>
        <w:ind w:firstLineChars="200" w:firstLine="480"/>
        <w:rPr>
          <w:rFonts w:ascii="楷体_GB2312" w:eastAsia="楷体_GB2312" w:hint="eastAsia"/>
          <w:sz w:val="24"/>
        </w:rPr>
      </w:pPr>
    </w:p>
    <w:p w:rsidR="005C3936" w:rsidRPr="00C81917" w:rsidRDefault="005C3936" w:rsidP="005C3936">
      <w:pPr>
        <w:ind w:firstLineChars="200" w:firstLine="560"/>
        <w:rPr>
          <w:rFonts w:ascii="Arial" w:hAnsi="Arial" w:cs="Arial" w:hint="eastAsia"/>
          <w:color w:val="333333"/>
          <w:kern w:val="0"/>
          <w:sz w:val="28"/>
          <w:szCs w:val="28"/>
        </w:rPr>
      </w:pPr>
    </w:p>
    <w:p w:rsidR="005C3936" w:rsidRPr="0024714E" w:rsidRDefault="005C3936" w:rsidP="005C3936">
      <w:pPr>
        <w:widowControl/>
        <w:shd w:val="clear" w:color="auto" w:fill="FFFFFF"/>
        <w:spacing w:line="360" w:lineRule="atLeast"/>
        <w:ind w:firstLineChars="850" w:firstLine="2040"/>
        <w:jc w:val="left"/>
        <w:rPr>
          <w:rFonts w:hint="eastAsia"/>
          <w:sz w:val="28"/>
          <w:szCs w:val="28"/>
        </w:rPr>
      </w:pPr>
      <w:r w:rsidRPr="00B54847">
        <w:rPr>
          <w:rFonts w:ascii="楷体_GB2312" w:eastAsia="楷体_GB2312" w:hint="eastAsia"/>
          <w:sz w:val="24"/>
        </w:rPr>
        <w:t>瞧，同学们正在与可爱的</w:t>
      </w:r>
      <w:r>
        <w:rPr>
          <w:rFonts w:ascii="楷体_GB2312" w:eastAsia="楷体_GB2312" w:hint="eastAsia"/>
          <w:sz w:val="24"/>
        </w:rPr>
        <w:t>海豚</w:t>
      </w:r>
      <w:r w:rsidRPr="00B54847">
        <w:rPr>
          <w:rFonts w:ascii="楷体_GB2312" w:eastAsia="楷体_GB2312" w:hint="eastAsia"/>
          <w:sz w:val="24"/>
        </w:rPr>
        <w:t>亲密接触</w:t>
      </w:r>
      <w:r>
        <w:rPr>
          <w:rFonts w:ascii="楷体_GB2312" w:eastAsia="楷体_GB2312" w:hint="eastAsia"/>
          <w:sz w:val="24"/>
        </w:rPr>
        <w:t xml:space="preserve"> 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 xml:space="preserve">    </w:t>
      </w:r>
    </w:p>
    <w:p w:rsidR="005C3936" w:rsidRDefault="005C3936" w:rsidP="005C3936">
      <w:pPr>
        <w:autoSpaceDE w:val="0"/>
        <w:autoSpaceDN w:val="0"/>
        <w:adjustRightInd w:val="0"/>
        <w:spacing w:line="440" w:lineRule="exact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（崔秀玲撰稿）</w:t>
      </w:r>
    </w:p>
    <w:sectPr w:rsidR="005C3936" w:rsidSect="0028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CB5"/>
    <w:rsid w:val="00236028"/>
    <w:rsid w:val="00283F1C"/>
    <w:rsid w:val="002F2E93"/>
    <w:rsid w:val="003029A9"/>
    <w:rsid w:val="00535CB5"/>
    <w:rsid w:val="005C3936"/>
    <w:rsid w:val="00A75E2E"/>
    <w:rsid w:val="00B15E42"/>
    <w:rsid w:val="00B225C5"/>
    <w:rsid w:val="00C9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2016-06-27T01:44:00Z</cp:lastPrinted>
  <dcterms:created xsi:type="dcterms:W3CDTF">2016-06-27T01:44:00Z</dcterms:created>
  <dcterms:modified xsi:type="dcterms:W3CDTF">2016-06-27T01:44:00Z</dcterms:modified>
</cp:coreProperties>
</file>