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B40" w:rsidRPr="00895996" w:rsidRDefault="00C77B40" w:rsidP="00895996">
      <w:pPr>
        <w:spacing w:line="360" w:lineRule="auto"/>
        <w:ind w:firstLineChars="495" w:firstLine="1590"/>
        <w:jc w:val="center"/>
        <w:rPr>
          <w:b/>
          <w:sz w:val="32"/>
        </w:rPr>
      </w:pPr>
      <w:r w:rsidRPr="00895996">
        <w:rPr>
          <w:rFonts w:hint="eastAsia"/>
          <w:b/>
          <w:sz w:val="32"/>
        </w:rPr>
        <w:t>教研活动简报</w:t>
      </w:r>
    </w:p>
    <w:p w:rsidR="00C77B40" w:rsidRPr="00895996" w:rsidRDefault="00895996" w:rsidP="00895996">
      <w:pPr>
        <w:spacing w:line="360" w:lineRule="auto"/>
        <w:ind w:firstLineChars="200" w:firstLine="560"/>
        <w:rPr>
          <w:sz w:val="28"/>
        </w:rPr>
      </w:pPr>
      <w:r>
        <w:rPr>
          <w:rFonts w:hint="eastAsia"/>
          <w:sz w:val="28"/>
        </w:rPr>
        <w:t>5</w:t>
      </w:r>
      <w:r>
        <w:rPr>
          <w:rFonts w:hint="eastAsia"/>
          <w:sz w:val="28"/>
        </w:rPr>
        <w:t>月</w:t>
      </w:r>
      <w:r>
        <w:rPr>
          <w:rFonts w:hint="eastAsia"/>
          <w:sz w:val="28"/>
        </w:rPr>
        <w:t>27</w:t>
      </w:r>
      <w:r>
        <w:rPr>
          <w:rFonts w:hint="eastAsia"/>
          <w:sz w:val="28"/>
        </w:rPr>
        <w:t>日暮途穷</w:t>
      </w:r>
      <w:r w:rsidR="00C77B40" w:rsidRPr="00895996">
        <w:rPr>
          <w:rFonts w:hint="eastAsia"/>
          <w:sz w:val="28"/>
        </w:rPr>
        <w:t>下午在市南区教育指导中心召开了初三中考前历史集备会，会上胡老师就最近所掌握的历史中考方面的相关最新的信息与思考跟全体初三老师进行了分享。主要内容如下</w:t>
      </w:r>
    </w:p>
    <w:p w:rsidR="00C77B40" w:rsidRPr="00895996" w:rsidRDefault="00895996" w:rsidP="00895996">
      <w:pPr>
        <w:spacing w:line="360" w:lineRule="auto"/>
        <w:rPr>
          <w:sz w:val="28"/>
        </w:rPr>
      </w:pPr>
      <w:r w:rsidRPr="00895996">
        <w:rPr>
          <w:rFonts w:hint="eastAsia"/>
          <w:sz w:val="28"/>
        </w:rPr>
        <w:t xml:space="preserve">    </w:t>
      </w:r>
      <w:r w:rsidRPr="00895996">
        <w:rPr>
          <w:rFonts w:hint="eastAsia"/>
          <w:sz w:val="28"/>
        </w:rPr>
        <w:t>首先，</w:t>
      </w:r>
      <w:r w:rsidR="00C77B40" w:rsidRPr="00895996">
        <w:rPr>
          <w:rFonts w:hint="eastAsia"/>
          <w:sz w:val="28"/>
        </w:rPr>
        <w:t>再一次明确了下一步历史教学的方向。在进行了近三轮复习的基础上，最后阶段全体初三老师应回归课本，夯实基础知识，消除知识漏洞和盲点。会上，胡老师就六册书中大家可能会疏漏的或者说忽视的知识进行了详细的补充，让我们大家非常受益。</w:t>
      </w:r>
    </w:p>
    <w:p w:rsidR="001A141F" w:rsidRPr="00895996" w:rsidRDefault="00895996" w:rsidP="00895996">
      <w:pPr>
        <w:spacing w:line="360" w:lineRule="auto"/>
        <w:ind w:firstLineChars="200" w:firstLine="560"/>
        <w:rPr>
          <w:sz w:val="28"/>
        </w:rPr>
      </w:pPr>
      <w:r w:rsidRPr="00895996">
        <w:rPr>
          <w:rFonts w:hint="eastAsia"/>
          <w:sz w:val="28"/>
        </w:rPr>
        <w:t>其次，</w:t>
      </w:r>
      <w:r w:rsidR="001A141F" w:rsidRPr="00895996">
        <w:rPr>
          <w:rFonts w:hint="eastAsia"/>
          <w:sz w:val="28"/>
        </w:rPr>
        <w:t>胡老师在会上对于今年历史中考的热点问题，与全体老师做了交流，大家集思广益，对于可能会考察的历史与现实的联系有了更加明确的思路。</w:t>
      </w:r>
    </w:p>
    <w:p w:rsidR="00C77B40" w:rsidRPr="00895996" w:rsidRDefault="00895996" w:rsidP="00895996">
      <w:pPr>
        <w:pStyle w:val="a5"/>
        <w:spacing w:line="360" w:lineRule="auto"/>
        <w:ind w:leftChars="186" w:left="391" w:firstLineChars="0" w:firstLine="0"/>
        <w:rPr>
          <w:sz w:val="28"/>
        </w:rPr>
      </w:pPr>
      <w:r w:rsidRPr="00895996">
        <w:rPr>
          <w:rFonts w:hint="eastAsia"/>
          <w:sz w:val="28"/>
        </w:rPr>
        <w:t>最后，</w:t>
      </w:r>
      <w:r w:rsidR="001A141F" w:rsidRPr="00895996">
        <w:rPr>
          <w:rFonts w:hint="eastAsia"/>
          <w:sz w:val="28"/>
        </w:rPr>
        <w:t>胡老师还就</w:t>
      </w:r>
      <w:r w:rsidR="00C77B40" w:rsidRPr="00895996">
        <w:rPr>
          <w:rFonts w:hint="eastAsia"/>
          <w:sz w:val="28"/>
        </w:rPr>
        <w:t>中考中学生的答题思路和技巧，阅卷中评分标准与大</w:t>
      </w:r>
      <w:r w:rsidR="001A141F" w:rsidRPr="00895996">
        <w:rPr>
          <w:rFonts w:hint="eastAsia"/>
          <w:sz w:val="28"/>
        </w:rPr>
        <w:t>家进行了交流，这对于初三学生进考场发挥出最好的水平来会有</w:t>
      </w:r>
      <w:r w:rsidR="00C77B40" w:rsidRPr="00895996">
        <w:rPr>
          <w:rFonts w:hint="eastAsia"/>
          <w:sz w:val="28"/>
        </w:rPr>
        <w:t>很大帮助。</w:t>
      </w:r>
    </w:p>
    <w:p w:rsidR="001A141F" w:rsidRDefault="001A141F" w:rsidP="00895996">
      <w:pPr>
        <w:spacing w:line="360" w:lineRule="auto"/>
        <w:ind w:firstLineChars="200" w:firstLine="560"/>
        <w:rPr>
          <w:rFonts w:hint="eastAsia"/>
          <w:sz w:val="28"/>
        </w:rPr>
      </w:pPr>
      <w:r w:rsidRPr="00895996">
        <w:rPr>
          <w:rFonts w:hint="eastAsia"/>
          <w:sz w:val="28"/>
        </w:rPr>
        <w:t>总之，在剩下的最后的复习时间里，我们大家一定会带领学生将课本读薄，将问题理清，交上一份令家长和学校满意的答卷。</w:t>
      </w:r>
    </w:p>
    <w:p w:rsidR="00895996" w:rsidRDefault="00895996" w:rsidP="00895996">
      <w:pPr>
        <w:spacing w:line="360" w:lineRule="auto"/>
        <w:ind w:firstLineChars="200" w:firstLine="560"/>
        <w:rPr>
          <w:rFonts w:hint="eastAsia"/>
          <w:sz w:val="28"/>
        </w:rPr>
      </w:pPr>
    </w:p>
    <w:p w:rsidR="00895996" w:rsidRDefault="00895996" w:rsidP="00895996">
      <w:pPr>
        <w:spacing w:line="360" w:lineRule="auto"/>
        <w:ind w:firstLineChars="200" w:firstLine="643"/>
        <w:jc w:val="right"/>
        <w:rPr>
          <w:rFonts w:hint="eastAsia"/>
          <w:b/>
          <w:sz w:val="32"/>
        </w:rPr>
      </w:pPr>
      <w:r w:rsidRPr="00895996">
        <w:rPr>
          <w:rFonts w:hint="eastAsia"/>
          <w:b/>
          <w:sz w:val="32"/>
        </w:rPr>
        <w:t>2016</w:t>
      </w:r>
      <w:r>
        <w:rPr>
          <w:rFonts w:hint="eastAsia"/>
          <w:b/>
          <w:sz w:val="32"/>
        </w:rPr>
        <w:t>、</w:t>
      </w:r>
      <w:r w:rsidRPr="00895996">
        <w:rPr>
          <w:rFonts w:hint="eastAsia"/>
          <w:b/>
          <w:sz w:val="32"/>
        </w:rPr>
        <w:t>5</w:t>
      </w:r>
      <w:r>
        <w:rPr>
          <w:rFonts w:hint="eastAsia"/>
          <w:b/>
          <w:sz w:val="32"/>
        </w:rPr>
        <w:t>、</w:t>
      </w:r>
      <w:r w:rsidRPr="00895996">
        <w:rPr>
          <w:rFonts w:hint="eastAsia"/>
          <w:b/>
          <w:sz w:val="32"/>
        </w:rPr>
        <w:t>27</w:t>
      </w:r>
    </w:p>
    <w:p w:rsidR="00895996" w:rsidRPr="00895996" w:rsidRDefault="00895996" w:rsidP="00895996">
      <w:pPr>
        <w:spacing w:line="360" w:lineRule="auto"/>
        <w:ind w:firstLineChars="200" w:firstLine="643"/>
        <w:jc w:val="right"/>
        <w:rPr>
          <w:sz w:val="28"/>
        </w:rPr>
      </w:pPr>
      <w:r>
        <w:rPr>
          <w:rFonts w:hint="eastAsia"/>
          <w:b/>
          <w:sz w:val="32"/>
        </w:rPr>
        <w:t>市南教育研究中心</w:t>
      </w:r>
    </w:p>
    <w:sectPr w:rsidR="00895996" w:rsidRPr="00895996" w:rsidSect="00570C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94D" w:rsidRDefault="0040394D" w:rsidP="00C77B40">
      <w:r>
        <w:separator/>
      </w:r>
    </w:p>
  </w:endnote>
  <w:endnote w:type="continuationSeparator" w:id="1">
    <w:p w:rsidR="0040394D" w:rsidRDefault="0040394D" w:rsidP="00C77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94D" w:rsidRDefault="0040394D" w:rsidP="00C77B40">
      <w:r>
        <w:separator/>
      </w:r>
    </w:p>
  </w:footnote>
  <w:footnote w:type="continuationSeparator" w:id="1">
    <w:p w:rsidR="0040394D" w:rsidRDefault="0040394D" w:rsidP="00C77B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D2756"/>
    <w:multiLevelType w:val="hybridMultilevel"/>
    <w:tmpl w:val="59EAE394"/>
    <w:lvl w:ilvl="0" w:tplc="9432B9A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B40"/>
    <w:rsid w:val="001A141F"/>
    <w:rsid w:val="002559D5"/>
    <w:rsid w:val="0040394D"/>
    <w:rsid w:val="00570CA8"/>
    <w:rsid w:val="00895996"/>
    <w:rsid w:val="00C77B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C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7B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7B40"/>
    <w:rPr>
      <w:sz w:val="18"/>
      <w:szCs w:val="18"/>
    </w:rPr>
  </w:style>
  <w:style w:type="paragraph" w:styleId="a4">
    <w:name w:val="footer"/>
    <w:basedOn w:val="a"/>
    <w:link w:val="Char0"/>
    <w:uiPriority w:val="99"/>
    <w:semiHidden/>
    <w:unhideWhenUsed/>
    <w:rsid w:val="00C77B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7B40"/>
    <w:rPr>
      <w:sz w:val="18"/>
      <w:szCs w:val="18"/>
    </w:rPr>
  </w:style>
  <w:style w:type="paragraph" w:styleId="a5">
    <w:name w:val="List Paragraph"/>
    <w:basedOn w:val="a"/>
    <w:uiPriority w:val="34"/>
    <w:qFormat/>
    <w:rsid w:val="00C77B4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354</Characters>
  <Application>Microsoft Office Word</Application>
  <DocSecurity>0</DocSecurity>
  <Lines>2</Lines>
  <Paragraphs>1</Paragraphs>
  <ScaleCrop>false</ScaleCrop>
  <Company>Lenovo (Beijing) Limited</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hp</cp:lastModifiedBy>
  <cp:revision>2</cp:revision>
  <dcterms:created xsi:type="dcterms:W3CDTF">2016-07-01T07:15:00Z</dcterms:created>
  <dcterms:modified xsi:type="dcterms:W3CDTF">2016-07-01T07:15:00Z</dcterms:modified>
</cp:coreProperties>
</file>