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66" w:rsidRPr="00BD7B66" w:rsidRDefault="00BD7B66" w:rsidP="00BD7B66">
      <w:pPr>
        <w:widowControl/>
        <w:shd w:val="clear" w:color="auto" w:fill="FFFFFF" w:themeFill="background1"/>
        <w:spacing w:line="750" w:lineRule="atLeast"/>
        <w:jc w:val="center"/>
        <w:rPr>
          <w:rFonts w:ascii="Simsun" w:eastAsia="宋体" w:hAnsi="Simsun" w:cs="宋体"/>
          <w:b/>
          <w:bCs/>
          <w:color w:val="000000"/>
          <w:kern w:val="0"/>
          <w:sz w:val="36"/>
          <w:szCs w:val="36"/>
        </w:rPr>
      </w:pPr>
      <w:r w:rsidRPr="00BD7B66">
        <w:rPr>
          <w:rFonts w:ascii="Simsun" w:eastAsia="宋体" w:hAnsi="Simsun" w:cs="宋体"/>
          <w:b/>
          <w:bCs/>
          <w:color w:val="000000"/>
          <w:kern w:val="0"/>
          <w:sz w:val="36"/>
          <w:szCs w:val="36"/>
        </w:rPr>
        <w:t>初中语文课堂教学方法分析</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教学方法是教学过程中教师传授知识、培养学生自学能力和开发学生智力的重要手段，是整个教学过程中事关成败的重要环节。教学方法的选择和运用重在继承、贵在创新。</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【关键词】中学语文；教学方法；传统；创新</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教学方法是教师指导学生为了实现教学目的，在教学过程中所采用的一系列办法和措施。它是教师传授知识、培养学生自学能力和开发学生智力的重要手段，是整个教学过程中事关成败的重要环节。恰当地借助这种手段，通过这个环节，教师可以引导学生感知知识，掌握知识，发展思维，开发智力，进而形成技能、技巧，并能使学生在道德、情操、审美意识等方面得到发展。</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纵观目前的初中语文课堂教学，传统的教学结构模式，还在影响着大部分的初中语文教师。老师的</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一言堂</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既剥夺了学生学习语文的自由，又束缚了他们的创造性，使学生处于被动接受的地位。因此，恰当而有效地选择运用教学方法，是每个教师必须重视的问题。而众所周知，语文学科内容极为丰富，任务繁重。它具有工具性、思想性、文学性和知识性（包括文化知识、科学知识和生活知识），因此，语文教学既要注意到对学生进行知识的传授，还要注意到培养发展学生的感知、思维及分析、比较、概括等各种能力和技巧，这是语文教学过程的目的所在；同时，教学过程是老师、学生和教材在一定的大小环境中协同运动的过程，这个过程的最终结果是要在学生身上反映出来的，只有当教学手段即方法和教学目的达到有机的和谐统一时，才可能产生满意的教学效果。</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然而，语文教学方法种类繁多，如果将它看作是一个完整的系统，我们可以将众多的教学方法从三个方面加以归纳：</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以教为主的方法系统；以学为主的方法系统；教、学兼重的方法系统。这三个分系统体现着各自的特点，发挥各自不同的作用。</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第一，以教为主的教学方法系统。这种教学方法主要是以语言为媒体，传递知识信息，靠教师的讲述和讲解，使学生掌握语文知识。</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1</w:t>
      </w:r>
      <w:r w:rsidRPr="00BD7B66">
        <w:rPr>
          <w:rFonts w:ascii="Simsun" w:eastAsia="宋体" w:hAnsi="Simsun" w:cs="宋体"/>
          <w:color w:val="000000"/>
          <w:kern w:val="0"/>
          <w:szCs w:val="21"/>
        </w:rPr>
        <w:t>、讲授法。</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它主要是教师通过口头语言向学生系统地传授语文知识的一种基本教法。主要用于导语、指示语、结束语、介绍作家作品和时代背景，叙述教材基本事实，分析课文，提示重点，阐明事物和事理，评述写作范文和习作例文等。</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讲授法是传统的教学方法，也是目前学校课堂教学的主要手段，运用讲授法能使知识系统化，在较短的时间内交给学生以全面而准确的知识。在具体教学中，我</w:t>
      </w:r>
      <w:r w:rsidRPr="00BD7B66">
        <w:rPr>
          <w:rFonts w:ascii="Simsun" w:eastAsia="宋体" w:hAnsi="Simsun" w:cs="宋体"/>
          <w:color w:val="000000"/>
          <w:kern w:val="0"/>
          <w:szCs w:val="21"/>
        </w:rPr>
        <w:lastRenderedPageBreak/>
        <w:t>们鼓励教师根据教学实际，该讲则讲，而且要讲到位。教师的讲解和示范目的是为了传授知识，并让学生了解方法，不要因为担心背上</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满堂灌</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的嫌疑而忽视对知识的系统传授。</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2</w:t>
      </w:r>
      <w:r w:rsidRPr="00BD7B66">
        <w:rPr>
          <w:rFonts w:ascii="Simsun" w:eastAsia="宋体" w:hAnsi="Simsun" w:cs="宋体"/>
          <w:color w:val="000000"/>
          <w:kern w:val="0"/>
          <w:szCs w:val="21"/>
        </w:rPr>
        <w:t>、串讲法。</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它是文言文教学中有</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讲</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有</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串</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的传统教学方法。</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讲</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即讲解，</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串</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即串连，就是</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把上下文串通起来，实质是</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讲</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，讲的特征是</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串</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，即把词、句、语段、段落、全篇连贯起来的系统讲解</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。串讲法一般有两种，一种是翻译式串讲，一种是概括式串讲。翻译式串讲，就是以今语释古语，从现在注释的角度说，就是把古文译成白话。</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串讲法的应用有利于发挥教师</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讲</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的主导作用，保持讲的整体性和系统性，变单方面的教师讲为师生双边活动，避免繁锁，兴之所至，信口开河，而有利于提高讲的艺术性，抓住重点，以保持学生注意力的高度集中，激发学生的学习兴趣。但要防止教师唱独角戏，主观注入，平铺直叙。</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第二，以学为主的教学方法系统。以学为主的教学方法就是教师努力培养学生乐于学习，学会学习的方法</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1</w:t>
      </w:r>
      <w:r w:rsidRPr="00BD7B66">
        <w:rPr>
          <w:rFonts w:ascii="Simsun" w:eastAsia="宋体" w:hAnsi="Simsun" w:cs="宋体"/>
          <w:color w:val="000000"/>
          <w:kern w:val="0"/>
          <w:szCs w:val="21"/>
        </w:rPr>
        <w:t>、讨论法。它是在教师指导下，</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通过以学生为主体的集体对话和互学形式，进行学生之间或师生之间多向信息交流，借以实现语文教学目的的一种常用教法。它从根本上改变了以教师为中心的课堂教学结构，突出</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了学生的主体地位，体现了民主教学思想。</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2</w:t>
      </w:r>
      <w:r w:rsidRPr="00BD7B66">
        <w:rPr>
          <w:rFonts w:ascii="Simsun" w:eastAsia="宋体" w:hAnsi="Simsun" w:cs="宋体"/>
          <w:color w:val="000000"/>
          <w:kern w:val="0"/>
          <w:szCs w:val="21"/>
        </w:rPr>
        <w:t>、研究法。它是教师指导学生通过自学研究的方式，</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借以掌握语文知识，培养语文能力的一种有效教法</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。它突破了传统教法重教轻学的局限，体现了现代教学思想的转变。</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第三，教、学兼重的教学方法系统。</w:t>
      </w:r>
      <w:r w:rsidRPr="00BD7B66">
        <w:rPr>
          <w:rFonts w:ascii="Simsun" w:eastAsia="宋体" w:hAnsi="Simsun" w:cs="宋体"/>
          <w:color w:val="000000"/>
          <w:kern w:val="0"/>
          <w:szCs w:val="21"/>
        </w:rPr>
        <w:t>?</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1</w:t>
      </w:r>
      <w:r w:rsidRPr="00BD7B66">
        <w:rPr>
          <w:rFonts w:ascii="Simsun" w:eastAsia="宋体" w:hAnsi="Simsun" w:cs="宋体"/>
          <w:color w:val="000000"/>
          <w:kern w:val="0"/>
          <w:szCs w:val="21"/>
        </w:rPr>
        <w:t>、问答法。这是在语文教学中，</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以问题为中心组织课堂教学的一种常用教法。主要通过教师提问，学生答问，或学生质疑问难，教师引导学生解疑辩难的对话形式，培养学生发现问题、提出问题、思考问题、分析</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问题、解决问题的能力。</w:t>
      </w:r>
      <w:r w:rsidRPr="00BD7B66">
        <w:rPr>
          <w:rFonts w:ascii="Simsun" w:eastAsia="宋体" w:hAnsi="Simsun" w:cs="宋体"/>
          <w:color w:val="000000"/>
          <w:kern w:val="0"/>
          <w:szCs w:val="21"/>
        </w:rPr>
        <w:t>?</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2</w:t>
      </w:r>
      <w:r w:rsidRPr="00BD7B66">
        <w:rPr>
          <w:rFonts w:ascii="Simsun" w:eastAsia="宋体" w:hAnsi="Simsun" w:cs="宋体"/>
          <w:color w:val="000000"/>
          <w:kern w:val="0"/>
          <w:szCs w:val="21"/>
        </w:rPr>
        <w:t>、情境教学法。</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情境教学法是在现代教育培养全面型人才理论指导下创新的教学方法。强调要进行情感</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教育，以情动人，以美感人；注重培养学生的审美情趣和能力，充分发掘语文课的教育功能。教师和学生的思想感情，交融互渗于作品所描绘的客观景物之中，形成主观情思和客观景物相统一的审美境界，使学生获得美</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的感受，培养其高尚的审美情操，进而使学生思维水平不断提高。</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lastRenderedPageBreak/>
        <w:t>培养学生审美情趣和审美能力在教学中大体经过三个过程：首先，导其入境，就是引导学生进入文学作品中所描绘的气象万千的境界，感知作家所描绘的画面、人物、情调或气氛与作者所表达的思想感情的融合，这里无论是自然美还是社会美，不入其境就不可能有对美的强烈感受和尽情想象，不能领略作者：</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登山则情满于山，观海则意溢于海</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的情怀。教师可以借助电化设备，提供与课文有关的视听形象导其入境，也可以借助诗意或是描摹的语言，将学生带入意境之中，去感知美，发现美。其次，激其情感。文学作品是艺术家审美意识的集中体现，多以情感人，其中蕴含着丰富的美的内容，无论是优美还是壮美，必将激起读者的情感共鸣，作家在写作时灌注了浓烈的思想感情，因此教师在教学中就要饱含深情，唤起学生的情感体验，与课文中的情感交流，产生共鸣。教师也只有充分挖掘课文语言和内容方面的情感因素，潜心体味，并用精心锤炼的优美语言表达出来，才能唤起学生的共鸣。最后，领其评价。教师在引导学生感知、理解的基础上，还要引导学生作出正确的审美判断，识别真善美和假恶丑，提高审美鉴赏力，使感性认识上升到理性的认识。</w:t>
      </w:r>
      <w:r w:rsidRPr="00BD7B66">
        <w:rPr>
          <w:rFonts w:ascii="Simsun" w:eastAsia="宋体" w:hAnsi="Simsun" w:cs="宋体"/>
          <w:color w:val="000000"/>
          <w:kern w:val="0"/>
          <w:szCs w:val="21"/>
        </w:rPr>
        <w:t>?</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情境教学法突出了语文教学的审美特性，强调了教学中要以美去激发爱，以美感染人，从而丰富学生的精神世界，促进学生主动和谐、生动活泼地全面发展，优化了语文教学效果。</w:t>
      </w:r>
      <w:r w:rsidRPr="00BD7B66">
        <w:rPr>
          <w:rFonts w:ascii="Simsun" w:eastAsia="宋体" w:hAnsi="Simsun" w:cs="宋体"/>
          <w:color w:val="000000"/>
          <w:kern w:val="0"/>
          <w:szCs w:val="21"/>
        </w:rPr>
        <w:t>?</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上述三类系统中的教学方法，在教学中如何运用，要视学生、课文等具体情况而定，但其出发点和落脚点，都是为了培养学生分析问题和解决问题的能力，发掘其潜在能力，为实施素质教育服务。一般说来，对以教为主的教学方法要向学生示范的方向发展，把这些方法最终变为学生的学习方法。对以学为主的教学方法，要注意发挥这些方法的教育功能，使学生掌握得纯熟而有成效。对教、学兼重的教学方法，注意发挥教与学</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相结合的教学威力，推进素质教育的实施。</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上述各种教学方法，虽然在以往的教学中发挥了积极作用，并取得了许多成功的经验。但是随着素质教育的开展，我们还应努力探索，适应素质教育的切实可行的新方法，以便逐渐形成适应素质教育的教学方法体系</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。在当前基础教育由</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应试教育</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向素质教育转变的过程中，如何应用和完善传统教学方法，笔者认为，首先应处理好两种关系：</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第一，正确处理教学方法与学习方法的关系。在语文教学过程中，教与学是互为对象和前提的。现代语文</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教学严格区别于传统语文教学的最大特点是：教法与学法的统一。教师无论是对教法的选择和运用，还是对学</w:t>
      </w:r>
      <w:r w:rsidRPr="00BD7B66">
        <w:rPr>
          <w:rFonts w:ascii="Simsun" w:eastAsia="宋体" w:hAnsi="Simsun" w:cs="宋体"/>
          <w:color w:val="000000"/>
          <w:kern w:val="0"/>
          <w:szCs w:val="21"/>
        </w:rPr>
        <w:t>?</w:t>
      </w:r>
      <w:r w:rsidRPr="00BD7B66">
        <w:rPr>
          <w:rFonts w:ascii="Simsun" w:eastAsia="宋体" w:hAnsi="Simsun" w:cs="宋体"/>
          <w:color w:val="000000"/>
          <w:kern w:val="0"/>
          <w:szCs w:val="21"/>
        </w:rPr>
        <w:t>法的指导与实践，无不贯穿着这种统一。两者要相辅相成，相得益彰。</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第二，正确处理继承与创新的关系。教学方法的发展，首先应注意继承。继承是事物发展阶段性和连续性的联结纽带，它客观存在于语文教学方法历史发展的全</w:t>
      </w:r>
      <w:r w:rsidRPr="00BD7B66">
        <w:rPr>
          <w:rFonts w:ascii="Simsun" w:eastAsia="宋体" w:hAnsi="Simsun" w:cs="宋体"/>
          <w:color w:val="000000"/>
          <w:kern w:val="0"/>
          <w:szCs w:val="21"/>
        </w:rPr>
        <w:lastRenderedPageBreak/>
        <w:t>部进程中。教学方法的形成和发展，是随着教育的产生和发展，逐步形成和完善的，是在此前的教育教学基础上逐步丰富的，因此教学方法的选用，尤需重视继承，在批判的继承中严格选择，不能丢弃传统的精华。</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创新是教学方法最重要的特征，闪烁着人类智慧的光芒。人类智力的开发离不开创造，教学方法的发明创造又赋予智力开发以新的形式。教学方法的选择和运用重在继承、贵在创造。我们在重视继承传统教学方法同时，善于学习中外先进教育理论，在继承的同时，注意创新。</w:t>
      </w:r>
    </w:p>
    <w:p w:rsidR="00BD7B66" w:rsidRPr="00BD7B66" w:rsidRDefault="00BD7B66" w:rsidP="00BD7B66">
      <w:pPr>
        <w:widowControl/>
        <w:shd w:val="clear" w:color="auto" w:fill="FFFFFF" w:themeFill="background1"/>
        <w:spacing w:before="100" w:beforeAutospacing="1" w:after="100" w:afterAutospacing="1" w:line="378" w:lineRule="atLeast"/>
        <w:ind w:left="720" w:firstLine="480"/>
        <w:jc w:val="left"/>
        <w:rPr>
          <w:rFonts w:ascii="Simsun" w:eastAsia="宋体" w:hAnsi="Simsun" w:cs="宋体"/>
          <w:color w:val="000000"/>
          <w:kern w:val="0"/>
          <w:szCs w:val="21"/>
        </w:rPr>
      </w:pPr>
      <w:r w:rsidRPr="00BD7B66">
        <w:rPr>
          <w:rFonts w:ascii="Simsun" w:eastAsia="宋体" w:hAnsi="Simsun" w:cs="宋体"/>
          <w:color w:val="000000"/>
          <w:kern w:val="0"/>
          <w:szCs w:val="21"/>
        </w:rPr>
        <w:t>综上所述，我们认为，不管哪一位语文教师，对教学法的选择，既不能一哄而起的刻意模仿、生搬硬套，又不能墨守陈规，不敢越雷池一步，更不能仅凭一时的热情冲动，而应该经深思熟虑、反复摸索之后，慎重选择出既符合学生实际，又体现自己教学个性的行之有效的教学方法。但不管怎样，教学效果，是任何教学方法所永远孜孜以求的永恒的目标。</w:t>
      </w:r>
    </w:p>
    <w:p w:rsidR="00000000" w:rsidRPr="00BD7B66" w:rsidRDefault="00BD7B66"/>
    <w:sectPr w:rsidR="00000000" w:rsidRPr="00BD7B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B66" w:rsidRDefault="00BD7B66" w:rsidP="00BD7B66">
      <w:r>
        <w:separator/>
      </w:r>
    </w:p>
  </w:endnote>
  <w:endnote w:type="continuationSeparator" w:id="1">
    <w:p w:rsidR="00BD7B66" w:rsidRDefault="00BD7B66" w:rsidP="00BD7B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B66" w:rsidRDefault="00BD7B66" w:rsidP="00BD7B66">
      <w:r>
        <w:separator/>
      </w:r>
    </w:p>
  </w:footnote>
  <w:footnote w:type="continuationSeparator" w:id="1">
    <w:p w:rsidR="00BD7B66" w:rsidRDefault="00BD7B66" w:rsidP="00BD7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B66"/>
    <w:rsid w:val="00BD7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7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7B66"/>
    <w:rPr>
      <w:sz w:val="18"/>
      <w:szCs w:val="18"/>
    </w:rPr>
  </w:style>
  <w:style w:type="paragraph" w:styleId="a4">
    <w:name w:val="footer"/>
    <w:basedOn w:val="a"/>
    <w:link w:val="Char0"/>
    <w:uiPriority w:val="99"/>
    <w:semiHidden/>
    <w:unhideWhenUsed/>
    <w:rsid w:val="00BD7B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7B66"/>
    <w:rPr>
      <w:sz w:val="18"/>
      <w:szCs w:val="18"/>
    </w:rPr>
  </w:style>
  <w:style w:type="paragraph" w:styleId="a5">
    <w:name w:val="Normal (Web)"/>
    <w:basedOn w:val="a"/>
    <w:uiPriority w:val="99"/>
    <w:semiHidden/>
    <w:unhideWhenUsed/>
    <w:rsid w:val="00BD7B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3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2868</Characters>
  <Application>Microsoft Office Word</Application>
  <DocSecurity>0</DocSecurity>
  <Lines>23</Lines>
  <Paragraphs>6</Paragraphs>
  <ScaleCrop>false</ScaleCrop>
  <Company>微软中国</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2016-07-18T01:03:00Z</dcterms:created>
  <dcterms:modified xsi:type="dcterms:W3CDTF">2016-07-18T01:04:00Z</dcterms:modified>
</cp:coreProperties>
</file>