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96" w:rsidRP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b/>
          <w:color w:val="000000"/>
          <w:sz w:val="28"/>
          <w:szCs w:val="28"/>
        </w:rPr>
      </w:pPr>
      <w:r w:rsidRPr="00652596">
        <w:rPr>
          <w:rFonts w:hint="eastAsia"/>
          <w:b/>
          <w:color w:val="000000"/>
          <w:sz w:val="28"/>
          <w:szCs w:val="28"/>
        </w:rPr>
        <w:t>《怎么上好一节语文课？如何当好一名语文老师？》</w:t>
      </w:r>
    </w:p>
    <w:p w:rsidR="00652596" w:rsidRP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b/>
          <w:color w:val="000000"/>
          <w:sz w:val="28"/>
          <w:szCs w:val="28"/>
        </w:rPr>
      </w:pPr>
      <w:r w:rsidRPr="00652596">
        <w:rPr>
          <w:rFonts w:hint="eastAsia"/>
          <w:b/>
          <w:color w:val="000000"/>
          <w:sz w:val="28"/>
          <w:szCs w:val="28"/>
        </w:rPr>
        <w:t>于漪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怎么上好一节语文课？如何当好一名语文老师？全国教书育人楷模、著名语文特级教师于漪的经验很值得借鉴。首先要好学，作为语文教师要有文史哲的底子，其次要深思，一个不会思考的人是成不了优秀教师的，最后要力行，身体力行，才能获得真知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Style w:val="a6"/>
          <w:rFonts w:hint="eastAsia"/>
          <w:color w:val="000000"/>
        </w:rPr>
        <w:t>很多语文老师上不好课，是因为被他信力所左右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这些年走下来，我们很多教师，包括一些优秀的教师，在上课的时候，自信力都很少，往往是不知道课怎么上。我想这样一种心态，会影响我们语文教学质量的进一步提升。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国学大师、文史泰斗陈寅恪先生教课有四个“我不讲”。他说：“前人讲过的我不讲，今人讲过的我不讲，外国人讲过的我不讲，自己过去讲过的我不讲。”他这种自信力，使他每堂课都有新的见解，从不人云亦云，令人崇敬。而我们语文教学的现状，相当程度是被他信力所左右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一，相当数量的教师信教参。实际上编教学参考资料是不得已而为之，因为我们要保证教学质量的底线。可对有思想的教师来讲，对有抱负的教师来讲，这往往是一种束缚。我审过教材也审过教参，每次审的时候，心里真的是有一种说不出的滋味。什么时候我们的教学能不要教参呢？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第二，信教学时尚。比如说，我们用多媒体，把语文教学和先进技术整合起来，这无可非议；但不该用的时候用就多此一举，甚至成为赘疣。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我曾经看过一个录像，教杜牧的《山行》。那个多媒体做得漂亮极了！“霜叶红于二月花”，“石径”顶端是白墙黑瓦的房子。整个一堂课，就是对着这幅画来讲。因此我就想，这首诗如果用来培养孩子的想象力，那多好啊！“白云生处有人家”，这“白云生处”是多少米呀？这完全可以发挥孩子的想象力。可我们的教学把这无限的想象定格在那么狭小的画面里，你们说这个多媒体起的是正面作用还是负面作用？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还有信什么呢，信评价标准。教师上课就是怕评价，评价就好像是孙悟空脑袋上的紧箍咒。我参加过一些硕士研究生、博士研究生的论文答辩，有时我看那论文中评价一节课有三十几个指标。三十几个指标，多少项目？一级指标，二级</w:t>
      </w:r>
      <w:r>
        <w:rPr>
          <w:rFonts w:hint="eastAsia"/>
          <w:color w:val="000000"/>
        </w:rPr>
        <w:lastRenderedPageBreak/>
        <w:t>指标，教师微笑几次，学生微笑几次……我想这叫什么课？我也听过一些评课教师的高见，如：这节课如果让我来上会怎么怎么上，我想这大概不叫评课，这是评课人自己的亮相、自己的诉说。任何一种手段都不是万能的钥匙，所以在这些方面我们自己要有清醒的头脑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还有，信一课一练。如果说，学生语文水平的提高．可以靠题海题库这样来一课一练的话，那还要语文教师做什么呢？诸如此类的东西，影响了我们的教师，导致教学自信力消解，被他信力左右：到底什么是语文搞不清楚了，到底怎么教语文、教什么也不知道了。初中高中的语文教学，几乎是差不多的模式，差不多的样式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Style w:val="a6"/>
          <w:rFonts w:hint="eastAsia"/>
          <w:color w:val="000000"/>
        </w:rPr>
        <w:t>语文老师要有自信力，一要好学，二要深思，三要力行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我希望我们的优秀教师要有自信力，要树立教学人生的目标，建设你自己的语文教学人生。美国一位管理大师讲了这样一个故事：有三个石匠，在建筑教堂。有人问第一个石匠：“你在做什么？”第一个石匠回答说：“我只是在这混饭吃的。”问第二个石匠，第二个石匠回答说：“我要盖一个全国数一数二的教堂。”说完就埋头敲石头，他要做一个能工巧匠。问第三个石匠，第三个石匠目光遥视远方，然后说道：“我要盖一个世界上最有特色的教堂！”同样是石匠，他们的目标不一样，他们的道路和成果也就迥然不同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哈佛大学曾经作过一个调研，有一届毕业生，无目标的是27%，目标比较模糊的是60%，有近期目标的是10%．有3%是有远期目标的。25年之后，再追踪调查，这有远期目标的3%成为了美国的精英。因此，人生的道路上必须要有自己的目标。而树立目标的能力是综合素质的反映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我树立的目标是终身做一名教师，我一辈子树立的目标是做一名合格的基础教育的教师。我认为每堂课的质量关系到学生生命的质量，求学时期。学生的生命大部分是在课堂里成长的。因此，教师须建设教学人生。日本哲人池田大作讲过：人一辈子都在建设，没有建设的人生是失败的人生，一定是随波逐流的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语文教师要构建语文教学人生，我热切地期望我们中青年教师能够人才辈出。台湾作家白先勇讲过，百年中文是内忧外患。外患什么呢？西方语言的冲击。上海小学一年级就要学</w:t>
      </w:r>
      <w:hyperlink r:id="rId6" w:tgtFrame="_blank" w:history="1">
        <w:r>
          <w:rPr>
            <w:rStyle w:val="a7"/>
            <w:rFonts w:hint="eastAsia"/>
            <w:color w:val="000000"/>
          </w:rPr>
          <w:t>外语</w:t>
        </w:r>
      </w:hyperlink>
      <w:r>
        <w:rPr>
          <w:rFonts w:hint="eastAsia"/>
          <w:color w:val="000000"/>
        </w:rPr>
        <w:t>，跟语文平行。初中的保送生，测试两门：数学和外语，没有把语文当回事。语文建科以来，一百多年的时间，老觉得语文是难题，如果</w:t>
      </w:r>
      <w:r>
        <w:rPr>
          <w:rFonts w:hint="eastAsia"/>
          <w:color w:val="000000"/>
        </w:rPr>
        <w:lastRenderedPageBreak/>
        <w:t>五十年以后仍然是难题，一百年以后还是难题，那么我们这一代一代人在于什么呀？因此，我想我们建设的教学人生．要有一种雄心壮志，要破解这个百年以来中文教学的难题。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语文教学是母语教学，汉语言文字文化是我们中华民族几千年的根，但是现在我们自己没有多少发言权，而让国外很多的概念术语来左右我们的语文教学。我们的教学常被作为例子作为证据来证明他们的某个概念的正确性。那么我们中国培养这么多教师做什么？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外患是外部来的，内忧就是奴性——崇洋。中国语文，汉语言文字是世界非常优秀的双脑文字，有它独特的东西，是人家没有的。我想，我们的语文教学重振价值不靠天不靠地，就靠我们这支浩浩荡荡的队伍的自信力。如果我们在教学岗位上不断地认识语文教学的规律，这个难题总有破解的日子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有学才有识，有学识才有胆识。教学的自信力来自教师深厚的学养。一个有胆识的教师必然是好学深思的，能够身体力行的。以下说三点。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一是好学。作为语文教师要有文史哲的底子，必须要有文化的积淀。知识不等于文化，知识是一种本领，文化是一种素质。知识是文化的一小部分，是文化的基础。我们过去的一些大学的、中学的教师文化积淀很深，他们没有什么教学参考书，拿起一个教本来，就可以左右逢源。他们的文化底子好，学生再怎么问，他们也不怕。我们现在上课就怕学生问，一问就不知道怎么办，回答不上来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我们确实要有点文化积淀。我们的语文内容丰富复杂，它的家属成员很多，它的社会关系非常复杂，字词句篇，读写听说，并且跟很多学科都有关系。因此对这些问题，我们必须作出哲学的思考。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作为语文教师还需要智慧。智慧就是认识、辨别事物的能力，判断的能力，发明的能力，创新的能力。你有了底子就能辨别这是科学的，还是伪科学的；是真正反映规律的，还是三流化妆。三流化妆是脸上的化妆，二流化妆是精神的化妆；我们要的是一流的化妆，是生命的化妆。我就是语文，我和语文是融为一体的，要全身心地投入到语文的教学中，不要涂脂抹粉，满足于三流的化妆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第二是深思。一个不会思考的人是成不了优秀教师的。各行各业都是如此，一定要深思。比如说，我们为什么会浅阅读，为什么会误读，就是没有通过纷繁复杂的文字表象看到它的内核。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不深思，你怎么知道这些文字背后的东西呢？感性的认知都是蒙眬的，因此你要学生真正理解，获得清晰的认识，就一定要从感性上升到理性，形成系统的语言，形成理性的思考。为什么我们的课不能刻骨铭心？不能震撼学生的心灵？不能打动他们心灵深处的一隅？就是因为我们往往是泛阅读，是在文字的表面游移。任何字句都是语言整体里的一个部分，七级浮屠呀，拆下来就不行了，那就不是浮屠了，不是宝塔了，一句一句的相加不是文章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文章是有逻辑，有内涵，有情感的。语言本身是双刃剑，课堂上我们要发挥它的正面作用，我们通过语言文字的咀嚼、品味来理解背后的作者的写作意图、作者的情和义乃至文外的东西。品味语言是中国的特色．因为中国的语言文字是很值得品味的。</w:t>
      </w:r>
      <w:hyperlink r:id="rId7" w:history="1">
        <w:r>
          <w:rPr>
            <w:rStyle w:val="a7"/>
            <w:rFonts w:hint="eastAsia"/>
            <w:color w:val="000000"/>
          </w:rPr>
          <w:t>英语</w:t>
        </w:r>
      </w:hyperlink>
      <w:r>
        <w:rPr>
          <w:rFonts w:hint="eastAsia"/>
          <w:color w:val="000000"/>
        </w:rPr>
        <w:t>每年的新词大概要增加两万，所以莎士比亚的文章，现在英国人读不懂了。中国的词是妙得不得了的，你再增加新的事物，只要把字重新组合一下就好了。过去是牛车、马车、人力车、自行车，现在是火车、磁悬浮车、动车，你怎么组合都可以。因此品味语言确实是很有意思的。但它是双刃剑，弄不好就掉进了语言的陷阱。为什么这么说？言过其实，就是语言的陷阱；我们教师驾驭语言的能力也被消解了，一直被词句拖着走，文没有了，被肢解了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教课，一是要研究语文和语文教材，第二要研究学生。任何优秀的教师都无法代替学生的成长。师傅引进门，修行在自身，教师的作用是引导，你的方向引得对，方法正确，修行还要看学生自己。汤显祖在《牡丹亭》中写杜丽娘步入园中，情不自禁地说：“不到园林怎知春色如许？”同样，语言文字非亲身实践不可，要读，要说，要写，要听。教师要养成倾听学生的好习惯。学生有很多思想、意见是很值得我们思考的。你要教他，教心。必须知心，一定要养成倾听的习惯。所以课堂，不只是教师展示的场所，它也是引导学生学习思考的场所，实践语言文字的场所，要让学生亲自实践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三是力行。事情是干出来的，绝对不是吹出来的，不是捧出来的。捧不出优秀教师，也捧不出领军人物。一定要艰苦奋斗，一步一个脚印，不断地总结自己的经验教训，哪些做对了，哪些错了，用流行的话讲，就是反思。身体力行，才能获得真知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Style w:val="a6"/>
          <w:rFonts w:hint="eastAsia"/>
          <w:color w:val="000000"/>
        </w:rPr>
        <w:t>执著追求：形成自己的教学个性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我非常希望我们的语文教学能出现很多流派，百花齐放。有了很多流派，就可以相互促进。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我们什么时候有教师专门从美育人手来教语文，就可以使我们的学生在美的世界里徜徉。也可以从文言文这个角度人手，从朗读人手，从写作人手，等等。应该研究教学，研究学生，研究自己。教师一定要充实自己，研究自己，要认识你自己，这叫自信力。我的优势在哪里？我的特长在哪里？我从哪一个地方切人，最能发挥长处和优势？在教学实践中要逐步形成自己的教学个性，逐步成长为出类拔萃的顶尖人物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到底教师要不要教学个性？如果我们全国各地都能出一批个性鲜明的优秀教师，一定可以顶起我们语文教学的一片天，而不是都“差不多”。这个差不多，绝对不是胡适先生讲的“差不多先生”．而是我们的课基本上面貌是差不多的。我们听了很多课，特别是年轻教师的，教学过程可以说是天衣无缝，一个环节一个环节，丝丝人扣，分秒不差。对怎么教考虑得很多，但对教什么考虑得显然不够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上个世纪80年代，全国各个地方很多教师都有自己鲜明的教学个性。我不是说这些个性都非常完美，从科学的层面、从哲学的层面、从语文本体的层面，也可能有这样或那样的不足：但是这个人的教学就是这个人的，不是其他人的，这就叫个性。差不多一个模式，我是比较反对的。大家用一个模式，会出现什么状况呢？标准化的教师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标准化的教师就无法张扬个性，你这个人的才华和潜能自然也就显示不出来了。我们很多中青年教师很有才华，但是被框住了，潜能出不来。因为一个模式定型了以后，已经是死水一潭了。语文教材中有那么多丰富多彩的文章，怎么可能是一个模式呢？不同的文章有不同的教法，不同的学校有不同的教育对象。难道你用一个模式就可以套住了吗？套不住的。所以我觉得这是一种危害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我们语文学科太需要领军教师了。我们教语文的也要深思，语文是我们民族文化的根啊，我们太需要全国性的出类拔萃的领军的语文教师。可是没有个性就根本没有可能领军，不可能出类拔萃。出类拔萃需要有智慧。我们的课堂是时间和空间的聚焦点，是传统文化和现代文化包括时代精神的交汇点，是教师和学生</w:t>
      </w:r>
      <w:r>
        <w:rPr>
          <w:rFonts w:hint="eastAsia"/>
          <w:color w:val="000000"/>
        </w:rPr>
        <w:lastRenderedPageBreak/>
        <w:t>心灵沟通的一个场所。语文教学不仅需要知识，而且需要智慧。智慧的起点就是思考。</w:t>
      </w:r>
    </w:p>
    <w:p w:rsidR="00652596" w:rsidRDefault="00652596" w:rsidP="0065259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来源：《语文学习》</w:t>
      </w:r>
    </w:p>
    <w:p w:rsidR="00000000" w:rsidRDefault="00652596" w:rsidP="00652596">
      <w:pPr>
        <w:spacing w:line="360" w:lineRule="auto"/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96" w:rsidRDefault="00652596" w:rsidP="00652596">
      <w:r>
        <w:separator/>
      </w:r>
    </w:p>
  </w:endnote>
  <w:endnote w:type="continuationSeparator" w:id="1">
    <w:p w:rsidR="00652596" w:rsidRDefault="00652596" w:rsidP="0065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96" w:rsidRDefault="00652596" w:rsidP="00652596">
      <w:r>
        <w:separator/>
      </w:r>
    </w:p>
  </w:footnote>
  <w:footnote w:type="continuationSeparator" w:id="1">
    <w:p w:rsidR="00652596" w:rsidRDefault="00652596" w:rsidP="00652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596"/>
    <w:rsid w:val="0065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5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25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2596"/>
    <w:rPr>
      <w:b/>
      <w:bCs/>
    </w:rPr>
  </w:style>
  <w:style w:type="character" w:styleId="a7">
    <w:name w:val="Hyperlink"/>
    <w:basedOn w:val="a0"/>
    <w:uiPriority w:val="99"/>
    <w:semiHidden/>
    <w:unhideWhenUsed/>
    <w:rsid w:val="00652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.qq.com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qq.com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3889</Characters>
  <Application>Microsoft Office Word</Application>
  <DocSecurity>0</DocSecurity>
  <Lines>32</Lines>
  <Paragraphs>9</Paragraphs>
  <ScaleCrop>false</ScaleCrop>
  <Company>微软中国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2016-07-17T23:20:00Z</dcterms:created>
  <dcterms:modified xsi:type="dcterms:W3CDTF">2016-07-17T23:21:00Z</dcterms:modified>
</cp:coreProperties>
</file>