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55" w:rsidRPr="008B2915" w:rsidRDefault="00597D55" w:rsidP="00597D55">
      <w:pPr>
        <w:spacing w:line="220" w:lineRule="atLeast"/>
        <w:jc w:val="center"/>
        <w:rPr>
          <w:sz w:val="32"/>
          <w:szCs w:val="32"/>
        </w:rPr>
      </w:pPr>
      <w:r w:rsidRPr="008B2915">
        <w:rPr>
          <w:rFonts w:hint="eastAsia"/>
          <w:sz w:val="32"/>
          <w:szCs w:val="32"/>
        </w:rPr>
        <w:t>沐春风，心飞扬</w:t>
      </w:r>
      <w:r w:rsidR="008B2915">
        <w:rPr>
          <w:rFonts w:hint="eastAsia"/>
          <w:sz w:val="32"/>
          <w:szCs w:val="32"/>
        </w:rPr>
        <w:t xml:space="preserve">    </w:t>
      </w:r>
      <w:r w:rsidRPr="008B2915">
        <w:rPr>
          <w:rFonts w:hint="eastAsia"/>
          <w:sz w:val="32"/>
          <w:szCs w:val="32"/>
        </w:rPr>
        <w:t>新思想，新课堂</w:t>
      </w:r>
    </w:p>
    <w:p w:rsidR="00597D55" w:rsidRPr="002459AA" w:rsidRDefault="00597D55" w:rsidP="002459AA">
      <w:pPr>
        <w:spacing w:line="220" w:lineRule="atLeast"/>
        <w:jc w:val="right"/>
        <w:rPr>
          <w:sz w:val="28"/>
          <w:szCs w:val="28"/>
        </w:rPr>
      </w:pPr>
      <w:r w:rsidRPr="002459AA">
        <w:rPr>
          <w:rFonts w:hint="eastAsia"/>
          <w:sz w:val="28"/>
          <w:szCs w:val="28"/>
        </w:rPr>
        <w:t>——市南区综合实践学科教研活动简报</w:t>
      </w:r>
    </w:p>
    <w:p w:rsidR="00597D55" w:rsidRDefault="00597D55" w:rsidP="00D31D50">
      <w:pPr>
        <w:spacing w:line="220" w:lineRule="atLeast"/>
      </w:pPr>
    </w:p>
    <w:p w:rsidR="00B4092B" w:rsidRDefault="00B4092B" w:rsidP="002459AA">
      <w:pPr>
        <w:spacing w:line="560" w:lineRule="exact"/>
        <w:ind w:firstLineChars="200" w:firstLine="560"/>
        <w:rPr>
          <w:rFonts w:ascii="微软雅黑" w:hAnsi="微软雅黑" w:hint="eastAsia"/>
          <w:sz w:val="28"/>
          <w:szCs w:val="28"/>
        </w:rPr>
      </w:pPr>
      <w:r>
        <w:rPr>
          <w:rFonts w:ascii="微软雅黑" w:hAnsi="微软雅黑" w:hint="eastAsia"/>
          <w:noProof/>
          <w:sz w:val="28"/>
          <w:szCs w:val="28"/>
        </w:rPr>
        <w:drawing>
          <wp:anchor distT="0" distB="0" distL="114300" distR="114300" simplePos="0" relativeHeight="251659264" behindDoc="0" locked="0" layoutInCell="1" allowOverlap="1">
            <wp:simplePos x="0" y="0"/>
            <wp:positionH relativeFrom="column">
              <wp:posOffset>1914525</wp:posOffset>
            </wp:positionH>
            <wp:positionV relativeFrom="paragraph">
              <wp:posOffset>1235075</wp:posOffset>
            </wp:positionV>
            <wp:extent cx="3419475" cy="2533650"/>
            <wp:effectExtent l="19050" t="0" r="9525" b="0"/>
            <wp:wrapSquare wrapText="bothSides"/>
            <wp:docPr id="4" name="图片 1" descr="C:\Users\Administrator\Desktop\IMG_20160316_151155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G_20160316_151155_HDR.jpg"/>
                    <pic:cNvPicPr>
                      <a:picLocks noChangeAspect="1" noChangeArrowheads="1"/>
                    </pic:cNvPicPr>
                  </pic:nvPicPr>
                  <pic:blipFill>
                    <a:blip r:embed="rId6" cstate="print"/>
                    <a:srcRect/>
                    <a:stretch>
                      <a:fillRect/>
                    </a:stretch>
                  </pic:blipFill>
                  <pic:spPr bwMode="auto">
                    <a:xfrm>
                      <a:off x="0" y="0"/>
                      <a:ext cx="3419475" cy="2533650"/>
                    </a:xfrm>
                    <a:prstGeom prst="rect">
                      <a:avLst/>
                    </a:prstGeom>
                    <a:noFill/>
                    <a:ln w="9525">
                      <a:noFill/>
                      <a:miter lim="800000"/>
                      <a:headEnd/>
                      <a:tailEnd/>
                    </a:ln>
                  </pic:spPr>
                </pic:pic>
              </a:graphicData>
            </a:graphic>
          </wp:anchor>
        </w:drawing>
      </w:r>
      <w:r w:rsidR="005442F5" w:rsidRPr="002459AA">
        <w:rPr>
          <w:rFonts w:ascii="微软雅黑" w:hAnsi="微软雅黑" w:hint="eastAsia"/>
          <w:sz w:val="28"/>
          <w:szCs w:val="28"/>
        </w:rPr>
        <w:t>3月16日，</w:t>
      </w:r>
      <w:r w:rsidR="006D5272" w:rsidRPr="00597D55">
        <w:rPr>
          <w:rFonts w:ascii="微软雅黑" w:hAnsi="微软雅黑" w:cs="宋体"/>
          <w:sz w:val="28"/>
          <w:szCs w:val="28"/>
        </w:rPr>
        <w:t>市南区</w:t>
      </w:r>
      <w:r w:rsidR="005442F5" w:rsidRPr="002459AA">
        <w:rPr>
          <w:rFonts w:ascii="微软雅黑" w:hAnsi="微软雅黑" w:hint="eastAsia"/>
          <w:sz w:val="28"/>
          <w:szCs w:val="28"/>
        </w:rPr>
        <w:t>综合实践</w:t>
      </w:r>
      <w:r w:rsidR="006D5272" w:rsidRPr="002459AA">
        <w:rPr>
          <w:rFonts w:ascii="微软雅黑" w:hAnsi="微软雅黑" w:hint="eastAsia"/>
          <w:sz w:val="28"/>
          <w:szCs w:val="28"/>
        </w:rPr>
        <w:t>学科课程建设与课程评价</w:t>
      </w:r>
      <w:r w:rsidR="005442F5" w:rsidRPr="002459AA">
        <w:rPr>
          <w:rFonts w:ascii="微软雅黑" w:hAnsi="微软雅黑" w:hint="eastAsia"/>
          <w:sz w:val="28"/>
          <w:szCs w:val="28"/>
        </w:rPr>
        <w:t>教</w:t>
      </w:r>
      <w:r w:rsidR="006D5272" w:rsidRPr="002459AA">
        <w:rPr>
          <w:rFonts w:ascii="微软雅黑" w:hAnsi="微软雅黑" w:hint="eastAsia"/>
          <w:sz w:val="28"/>
          <w:szCs w:val="28"/>
        </w:rPr>
        <w:t>学</w:t>
      </w:r>
      <w:r w:rsidR="005442F5" w:rsidRPr="002459AA">
        <w:rPr>
          <w:rFonts w:ascii="微软雅黑" w:hAnsi="微软雅黑" w:hint="eastAsia"/>
          <w:sz w:val="28"/>
          <w:szCs w:val="28"/>
        </w:rPr>
        <w:t>研</w:t>
      </w:r>
      <w:r w:rsidR="006D5272" w:rsidRPr="002459AA">
        <w:rPr>
          <w:rFonts w:ascii="微软雅黑" w:hAnsi="微软雅黑" w:hint="eastAsia"/>
          <w:sz w:val="28"/>
          <w:szCs w:val="28"/>
        </w:rPr>
        <w:t>讨会</w:t>
      </w:r>
      <w:r w:rsidR="005442F5" w:rsidRPr="002459AA">
        <w:rPr>
          <w:rFonts w:ascii="微软雅黑" w:hAnsi="微软雅黑" w:hint="eastAsia"/>
          <w:sz w:val="28"/>
          <w:szCs w:val="28"/>
        </w:rPr>
        <w:t>在青岛第二十六中学</w:t>
      </w:r>
      <w:r w:rsidR="006D5272" w:rsidRPr="002459AA">
        <w:rPr>
          <w:rFonts w:ascii="微软雅黑" w:hAnsi="微软雅黑" w:hint="eastAsia"/>
          <w:sz w:val="28"/>
          <w:szCs w:val="28"/>
        </w:rPr>
        <w:t>举行。</w:t>
      </w:r>
      <w:r>
        <w:rPr>
          <w:rFonts w:ascii="微软雅黑" w:hAnsi="微软雅黑" w:hint="eastAsia"/>
          <w:sz w:val="28"/>
          <w:szCs w:val="28"/>
        </w:rPr>
        <w:t>市南区各校初中综合实践活动骨干教师代表参加了本次会议，市南区初中综合实践活动教研员主持了本次活动。</w:t>
      </w:r>
    </w:p>
    <w:p w:rsidR="005442F5" w:rsidRDefault="00B4092B" w:rsidP="002459AA">
      <w:pPr>
        <w:spacing w:line="560" w:lineRule="exact"/>
        <w:ind w:firstLineChars="200" w:firstLine="560"/>
        <w:rPr>
          <w:rFonts w:ascii="微软雅黑" w:hAnsi="微软雅黑" w:cs="宋体" w:hint="eastAsia"/>
          <w:sz w:val="28"/>
          <w:szCs w:val="28"/>
        </w:rPr>
      </w:pPr>
      <w:r>
        <w:rPr>
          <w:rFonts w:ascii="微软雅黑" w:hAnsi="微软雅黑" w:cs="宋体"/>
          <w:noProof/>
          <w:sz w:val="28"/>
          <w:szCs w:val="28"/>
        </w:rPr>
        <w:drawing>
          <wp:anchor distT="0" distB="0" distL="114300" distR="114300" simplePos="0" relativeHeight="251658240" behindDoc="0" locked="0" layoutInCell="1" allowOverlap="1">
            <wp:simplePos x="0" y="0"/>
            <wp:positionH relativeFrom="column">
              <wp:posOffset>38100</wp:posOffset>
            </wp:positionH>
            <wp:positionV relativeFrom="paragraph">
              <wp:posOffset>3267075</wp:posOffset>
            </wp:positionV>
            <wp:extent cx="3600450" cy="2676525"/>
            <wp:effectExtent l="19050" t="0" r="0" b="0"/>
            <wp:wrapSquare wrapText="bothSides"/>
            <wp:docPr id="3" name="图片 1" descr="IMG_20160316_151209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316_151209_HDR.jpg"/>
                    <pic:cNvPicPr/>
                  </pic:nvPicPr>
                  <pic:blipFill>
                    <a:blip r:embed="rId7" cstate="print"/>
                    <a:stretch>
                      <a:fillRect/>
                    </a:stretch>
                  </pic:blipFill>
                  <pic:spPr>
                    <a:xfrm>
                      <a:off x="0" y="0"/>
                      <a:ext cx="3600450" cy="2676525"/>
                    </a:xfrm>
                    <a:prstGeom prst="rect">
                      <a:avLst/>
                    </a:prstGeom>
                  </pic:spPr>
                </pic:pic>
              </a:graphicData>
            </a:graphic>
          </wp:anchor>
        </w:drawing>
      </w:r>
      <w:r w:rsidR="006D5272" w:rsidRPr="00597D55">
        <w:rPr>
          <w:rFonts w:ascii="微软雅黑" w:hAnsi="微软雅黑" w:cs="宋体"/>
          <w:sz w:val="28"/>
          <w:szCs w:val="28"/>
        </w:rPr>
        <w:t>本次研讨</w:t>
      </w:r>
      <w:r>
        <w:rPr>
          <w:rFonts w:ascii="微软雅黑" w:hAnsi="微软雅黑" w:cs="宋体" w:hint="eastAsia"/>
          <w:sz w:val="28"/>
          <w:szCs w:val="28"/>
        </w:rPr>
        <w:t>会，胡老师首先总结了上学期我区初中综合实践活动教研工作，尤其提到我区孟魁丽老师参加全国信息技术与教学融合优质课大赛获得初中组综合实践活动全国二等奖，并提出表扬。其次，胡老师传达了市教研室陆老师本学期的计划精神，并督促老师认真贯彻执行，尤其是在探讨基地+学校融合的教学模式上多出思路、出新思路。第三，胡老师就本学期市南区初中综合实践活动工作做了安排与要求，特别强调要</w:t>
      </w:r>
      <w:r w:rsidR="006D5272" w:rsidRPr="00597D55">
        <w:rPr>
          <w:rFonts w:ascii="微软雅黑" w:hAnsi="微软雅黑" w:cs="宋体"/>
          <w:sz w:val="28"/>
          <w:szCs w:val="28"/>
        </w:rPr>
        <w:t>以</w:t>
      </w:r>
      <w:r w:rsidR="006D5272" w:rsidRPr="002459AA">
        <w:rPr>
          <w:rFonts w:ascii="微软雅黑" w:hAnsi="微软雅黑" w:cs="宋体" w:hint="eastAsia"/>
          <w:sz w:val="28"/>
          <w:szCs w:val="28"/>
        </w:rPr>
        <w:t>综合实</w:t>
      </w:r>
      <w:r w:rsidR="006D5272" w:rsidRPr="002459AA">
        <w:rPr>
          <w:rFonts w:ascii="微软雅黑" w:hAnsi="微软雅黑" w:cs="宋体" w:hint="eastAsia"/>
          <w:sz w:val="28"/>
          <w:szCs w:val="28"/>
        </w:rPr>
        <w:lastRenderedPageBreak/>
        <w:t>践</w:t>
      </w:r>
      <w:r w:rsidR="006D5272" w:rsidRPr="00597D55">
        <w:rPr>
          <w:rFonts w:ascii="微软雅黑" w:hAnsi="微软雅黑" w:cs="宋体"/>
          <w:sz w:val="28"/>
          <w:szCs w:val="28"/>
        </w:rPr>
        <w:t>课程建构为主要内容，</w:t>
      </w:r>
      <w:r w:rsidR="00C15CAD" w:rsidRPr="002459AA">
        <w:rPr>
          <w:rFonts w:ascii="微软雅黑" w:hAnsi="微软雅黑" w:cs="宋体" w:hint="eastAsia"/>
          <w:sz w:val="28"/>
          <w:szCs w:val="28"/>
        </w:rPr>
        <w:t>以新思想引领新课堂，</w:t>
      </w:r>
      <w:r w:rsidR="0091492D" w:rsidRPr="002459AA">
        <w:rPr>
          <w:rFonts w:ascii="微软雅黑" w:hAnsi="微软雅黑" w:cs="宋体" w:hint="eastAsia"/>
          <w:sz w:val="28"/>
          <w:szCs w:val="28"/>
        </w:rPr>
        <w:t>扎实推进课程建设，</w:t>
      </w:r>
      <w:r w:rsidR="006D5272" w:rsidRPr="002459AA">
        <w:rPr>
          <w:rFonts w:ascii="微软雅黑" w:hAnsi="微软雅黑" w:cs="宋体" w:hint="eastAsia"/>
          <w:sz w:val="28"/>
          <w:szCs w:val="28"/>
        </w:rPr>
        <w:t>以“一师一优课”</w:t>
      </w:r>
      <w:r w:rsidR="0091492D" w:rsidRPr="002459AA">
        <w:rPr>
          <w:rFonts w:ascii="微软雅黑" w:hAnsi="微软雅黑" w:cs="宋体" w:hint="eastAsia"/>
          <w:sz w:val="28"/>
          <w:szCs w:val="28"/>
        </w:rPr>
        <w:t>平台、区市公开课、名师开放课、城乡交流课等</w:t>
      </w:r>
      <w:r>
        <w:rPr>
          <w:rFonts w:ascii="微软雅黑" w:hAnsi="微软雅黑" w:cs="宋体" w:hint="eastAsia"/>
          <w:sz w:val="28"/>
          <w:szCs w:val="28"/>
        </w:rPr>
        <w:t>为抓手，打造老师们的精品课程；特别要求青岛第二十四中学和青岛第二十六中学要充分发挥好青岛市学科教学改革实践基地在区域的带动作用，要以此为契机开展具有学校自身特色的综合实践校本课程；同时，本学期我们也</w:t>
      </w:r>
      <w:r w:rsidR="0091492D" w:rsidRPr="002459AA">
        <w:rPr>
          <w:rFonts w:ascii="微软雅黑" w:hAnsi="微软雅黑" w:cs="宋体" w:hint="eastAsia"/>
          <w:sz w:val="28"/>
          <w:szCs w:val="28"/>
        </w:rPr>
        <w:t>要</w:t>
      </w:r>
      <w:r>
        <w:rPr>
          <w:rFonts w:ascii="微软雅黑" w:hAnsi="微软雅黑" w:cs="宋体" w:hint="eastAsia"/>
          <w:sz w:val="28"/>
          <w:szCs w:val="28"/>
        </w:rPr>
        <w:t>做好教案、课件</w:t>
      </w:r>
      <w:r w:rsidR="0091492D" w:rsidRPr="002459AA">
        <w:rPr>
          <w:rFonts w:ascii="微软雅黑" w:hAnsi="微软雅黑" w:cs="宋体" w:hint="eastAsia"/>
          <w:sz w:val="28"/>
          <w:szCs w:val="28"/>
        </w:rPr>
        <w:t>和微课等教学资源的积累和汇集</w:t>
      </w:r>
      <w:r>
        <w:rPr>
          <w:rFonts w:ascii="微软雅黑" w:hAnsi="微软雅黑" w:cs="宋体" w:hint="eastAsia"/>
          <w:sz w:val="28"/>
          <w:szCs w:val="28"/>
        </w:rPr>
        <w:t>工作</w:t>
      </w:r>
      <w:r w:rsidR="0091492D" w:rsidRPr="002459AA">
        <w:rPr>
          <w:rFonts w:ascii="微软雅黑" w:hAnsi="微软雅黑" w:cs="宋体" w:hint="eastAsia"/>
          <w:sz w:val="28"/>
          <w:szCs w:val="28"/>
        </w:rPr>
        <w:t>，以便于为日后学科校本课程建设积累好必备的资源。</w:t>
      </w:r>
    </w:p>
    <w:p w:rsidR="00B4092B" w:rsidRPr="00B4092B" w:rsidRDefault="00B4092B" w:rsidP="002459AA">
      <w:pPr>
        <w:spacing w:line="560" w:lineRule="exact"/>
        <w:ind w:firstLineChars="200" w:firstLine="560"/>
        <w:rPr>
          <w:rFonts w:ascii="微软雅黑" w:hAnsi="微软雅黑" w:cs="宋体"/>
          <w:sz w:val="28"/>
          <w:szCs w:val="28"/>
        </w:rPr>
      </w:pPr>
      <w:r>
        <w:rPr>
          <w:rFonts w:ascii="微软雅黑" w:hAnsi="微软雅黑" w:cs="宋体" w:hint="eastAsia"/>
          <w:sz w:val="28"/>
          <w:szCs w:val="28"/>
        </w:rPr>
        <w:t>本次活动为本学期综合实践活动的开展提出了明确的要求和方向，会议取得了圆满成功。</w:t>
      </w:r>
    </w:p>
    <w:p w:rsidR="0091492D" w:rsidRDefault="0091492D" w:rsidP="0091492D">
      <w:pPr>
        <w:spacing w:line="220" w:lineRule="atLeast"/>
        <w:ind w:firstLineChars="200" w:firstLine="480"/>
        <w:rPr>
          <w:rFonts w:ascii="宋体" w:eastAsia="宋体" w:hAnsi="宋体" w:cs="宋体"/>
          <w:sz w:val="24"/>
          <w:szCs w:val="24"/>
        </w:rPr>
      </w:pPr>
    </w:p>
    <w:p w:rsidR="0091492D" w:rsidRDefault="0091492D" w:rsidP="0091492D">
      <w:pPr>
        <w:spacing w:line="220" w:lineRule="atLeast"/>
        <w:ind w:firstLineChars="200" w:firstLine="480"/>
        <w:rPr>
          <w:rFonts w:ascii="宋体" w:eastAsia="宋体" w:hAnsi="宋体" w:cs="宋体"/>
          <w:sz w:val="24"/>
          <w:szCs w:val="24"/>
        </w:rPr>
      </w:pPr>
    </w:p>
    <w:p w:rsidR="0091492D" w:rsidRDefault="00B4092B" w:rsidP="0091492D">
      <w:pPr>
        <w:spacing w:line="220" w:lineRule="atLeast"/>
        <w:ind w:firstLineChars="200" w:firstLine="480"/>
        <w:rPr>
          <w:rFonts w:ascii="宋体" w:eastAsia="宋体" w:hAnsi="宋体" w:cs="宋体"/>
          <w:sz w:val="24"/>
          <w:szCs w:val="24"/>
        </w:rPr>
      </w:pPr>
      <w:r>
        <w:rPr>
          <w:rFonts w:ascii="宋体" w:eastAsia="宋体" w:hAnsi="宋体" w:cs="宋体" w:hint="eastAsia"/>
          <w:sz w:val="24"/>
          <w:szCs w:val="24"/>
        </w:rPr>
        <w:t xml:space="preserve">                              2016、3、17</w:t>
      </w:r>
    </w:p>
    <w:p w:rsidR="005442F5" w:rsidRDefault="005442F5" w:rsidP="00597D55">
      <w:pPr>
        <w:spacing w:line="220" w:lineRule="atLeast"/>
      </w:pPr>
    </w:p>
    <w:sectPr w:rsidR="005442F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7C6" w:rsidRDefault="00E767C6" w:rsidP="00B4092B">
      <w:pPr>
        <w:spacing w:after="0"/>
      </w:pPr>
      <w:r>
        <w:separator/>
      </w:r>
    </w:p>
  </w:endnote>
  <w:endnote w:type="continuationSeparator" w:id="1">
    <w:p w:rsidR="00E767C6" w:rsidRDefault="00E767C6" w:rsidP="00B409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7C6" w:rsidRDefault="00E767C6" w:rsidP="00B4092B">
      <w:pPr>
        <w:spacing w:after="0"/>
      </w:pPr>
      <w:r>
        <w:separator/>
      </w:r>
    </w:p>
  </w:footnote>
  <w:footnote w:type="continuationSeparator" w:id="1">
    <w:p w:rsidR="00E767C6" w:rsidRDefault="00E767C6" w:rsidP="00B409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2459AA"/>
    <w:rsid w:val="00323B43"/>
    <w:rsid w:val="003D37D8"/>
    <w:rsid w:val="00426133"/>
    <w:rsid w:val="004358AB"/>
    <w:rsid w:val="005442F5"/>
    <w:rsid w:val="00597D55"/>
    <w:rsid w:val="006A55D1"/>
    <w:rsid w:val="006D5272"/>
    <w:rsid w:val="008B2915"/>
    <w:rsid w:val="008B7726"/>
    <w:rsid w:val="0091492D"/>
    <w:rsid w:val="00B4092B"/>
    <w:rsid w:val="00BE624B"/>
    <w:rsid w:val="00C15CAD"/>
    <w:rsid w:val="00D31D50"/>
    <w:rsid w:val="00E208B1"/>
    <w:rsid w:val="00E76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09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092B"/>
    <w:rPr>
      <w:rFonts w:ascii="Tahoma" w:hAnsi="Tahoma"/>
      <w:sz w:val="18"/>
      <w:szCs w:val="18"/>
    </w:rPr>
  </w:style>
  <w:style w:type="paragraph" w:styleId="a4">
    <w:name w:val="footer"/>
    <w:basedOn w:val="a"/>
    <w:link w:val="Char0"/>
    <w:uiPriority w:val="99"/>
    <w:semiHidden/>
    <w:unhideWhenUsed/>
    <w:rsid w:val="00B4092B"/>
    <w:pPr>
      <w:tabs>
        <w:tab w:val="center" w:pos="4153"/>
        <w:tab w:val="right" w:pos="8306"/>
      </w:tabs>
    </w:pPr>
    <w:rPr>
      <w:sz w:val="18"/>
      <w:szCs w:val="18"/>
    </w:rPr>
  </w:style>
  <w:style w:type="character" w:customStyle="1" w:styleId="Char0">
    <w:name w:val="页脚 Char"/>
    <w:basedOn w:val="a0"/>
    <w:link w:val="a4"/>
    <w:uiPriority w:val="99"/>
    <w:semiHidden/>
    <w:rsid w:val="00B4092B"/>
    <w:rPr>
      <w:rFonts w:ascii="Tahoma" w:hAnsi="Tahoma"/>
      <w:sz w:val="18"/>
      <w:szCs w:val="18"/>
    </w:rPr>
  </w:style>
  <w:style w:type="paragraph" w:styleId="a5">
    <w:name w:val="Balloon Text"/>
    <w:basedOn w:val="a"/>
    <w:link w:val="Char1"/>
    <w:uiPriority w:val="99"/>
    <w:semiHidden/>
    <w:unhideWhenUsed/>
    <w:rsid w:val="00B4092B"/>
    <w:pPr>
      <w:spacing w:after="0"/>
    </w:pPr>
    <w:rPr>
      <w:sz w:val="18"/>
      <w:szCs w:val="18"/>
    </w:rPr>
  </w:style>
  <w:style w:type="character" w:customStyle="1" w:styleId="Char1">
    <w:name w:val="批注框文本 Char"/>
    <w:basedOn w:val="a0"/>
    <w:link w:val="a5"/>
    <w:uiPriority w:val="99"/>
    <w:semiHidden/>
    <w:rsid w:val="00B4092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55329461">
      <w:bodyDiv w:val="1"/>
      <w:marLeft w:val="0"/>
      <w:marRight w:val="0"/>
      <w:marTop w:val="0"/>
      <w:marBottom w:val="0"/>
      <w:divBdr>
        <w:top w:val="none" w:sz="0" w:space="0" w:color="auto"/>
        <w:left w:val="none" w:sz="0" w:space="0" w:color="auto"/>
        <w:bottom w:val="none" w:sz="0" w:space="0" w:color="auto"/>
        <w:right w:val="none" w:sz="0" w:space="0" w:color="auto"/>
      </w:divBdr>
      <w:divsChild>
        <w:div w:id="1105805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4</cp:revision>
  <dcterms:created xsi:type="dcterms:W3CDTF">2008-09-11T17:20:00Z</dcterms:created>
  <dcterms:modified xsi:type="dcterms:W3CDTF">2016-03-18T01:26:00Z</dcterms:modified>
</cp:coreProperties>
</file>