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37" w:rsidRPr="0034120A" w:rsidRDefault="00DE1A41" w:rsidP="00E56CE0">
      <w:pPr>
        <w:spacing w:line="56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方正小标宋简体" w:hint="eastAsia"/>
          <w:b/>
          <w:sz w:val="32"/>
          <w:szCs w:val="32"/>
        </w:rPr>
        <w:t>市南区</w:t>
      </w:r>
      <w:r w:rsidR="0034120A">
        <w:rPr>
          <w:rFonts w:ascii="黑体" w:eastAsia="黑体" w:hAnsi="黑体" w:cs="方正小标宋简体" w:hint="eastAsia"/>
          <w:b/>
          <w:sz w:val="32"/>
          <w:szCs w:val="32"/>
        </w:rPr>
        <w:t>关于自愿</w:t>
      </w:r>
      <w:r w:rsidR="00220E37" w:rsidRPr="0034120A">
        <w:rPr>
          <w:rFonts w:ascii="黑体" w:eastAsia="黑体" w:hAnsi="黑体" w:cs="方正小标宋简体" w:hint="eastAsia"/>
          <w:b/>
          <w:sz w:val="32"/>
          <w:szCs w:val="32"/>
        </w:rPr>
        <w:t>参加第十六届中国教育信息化创新与发展论坛的通知</w:t>
      </w:r>
    </w:p>
    <w:p w:rsidR="00220E37" w:rsidRPr="0034120A" w:rsidRDefault="00220E37" w:rsidP="00E56CE0">
      <w:pPr>
        <w:spacing w:line="560" w:lineRule="exact"/>
        <w:rPr>
          <w:rFonts w:ascii="黑体" w:eastAsia="黑体" w:hAnsi="黑体" w:cs="Times New Roman"/>
          <w:b/>
          <w:color w:val="000000"/>
          <w:sz w:val="32"/>
          <w:szCs w:val="32"/>
        </w:rPr>
      </w:pPr>
    </w:p>
    <w:p w:rsidR="00220E37" w:rsidRPr="0034120A" w:rsidRDefault="00220E37" w:rsidP="00E56CE0">
      <w:pPr>
        <w:spacing w:line="560" w:lineRule="exact"/>
        <w:rPr>
          <w:rFonts w:ascii="仿宋_GB2312" w:eastAsia="仿宋_GB2312" w:hAnsi="仿宋" w:cs="Times New Roman"/>
          <w:b/>
          <w:sz w:val="28"/>
          <w:szCs w:val="28"/>
        </w:rPr>
      </w:pPr>
      <w:bookmarkStart w:id="0" w:name="_GoBack"/>
      <w:r w:rsidRPr="0034120A">
        <w:rPr>
          <w:rFonts w:ascii="仿宋_GB2312" w:eastAsia="仿宋_GB2312" w:hAnsi="仿宋" w:cs="仿宋_GB2312" w:hint="eastAsia"/>
          <w:b/>
          <w:color w:val="000000"/>
          <w:sz w:val="28"/>
          <w:szCs w:val="28"/>
        </w:rPr>
        <w:t>局属各</w:t>
      </w:r>
      <w:r w:rsidR="0034120A" w:rsidRPr="0034120A">
        <w:rPr>
          <w:rFonts w:ascii="仿宋_GB2312" w:eastAsia="仿宋_GB2312" w:hAnsi="仿宋" w:cs="仿宋_GB2312" w:hint="eastAsia"/>
          <w:b/>
          <w:color w:val="000000"/>
          <w:sz w:val="28"/>
          <w:szCs w:val="28"/>
        </w:rPr>
        <w:t>学校</w:t>
      </w:r>
      <w:r w:rsidRPr="0034120A">
        <w:rPr>
          <w:rFonts w:ascii="仿宋_GB2312" w:eastAsia="仿宋_GB2312" w:hAnsi="仿宋" w:cs="仿宋_GB2312" w:hint="eastAsia"/>
          <w:b/>
          <w:sz w:val="28"/>
          <w:szCs w:val="28"/>
        </w:rPr>
        <w:t>：</w:t>
      </w:r>
    </w:p>
    <w:p w:rsidR="00220E37" w:rsidRPr="0034120A" w:rsidRDefault="0034120A" w:rsidP="0034120A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今接</w:t>
      </w:r>
      <w:r w:rsidRPr="0034120A">
        <w:rPr>
          <w:rFonts w:ascii="仿宋_GB2312" w:eastAsia="仿宋_GB2312" w:hAnsi="仿宋" w:cs="仿宋_GB2312" w:hint="eastAsia"/>
          <w:sz w:val="28"/>
          <w:szCs w:val="28"/>
        </w:rPr>
        <w:t>市教育装备信息中心</w:t>
      </w:r>
      <w:r>
        <w:rPr>
          <w:rFonts w:ascii="仿宋_GB2312" w:eastAsia="仿宋_GB2312" w:hAnsi="仿宋" w:cs="仿宋_GB2312" w:hint="eastAsia"/>
          <w:sz w:val="28"/>
          <w:szCs w:val="28"/>
        </w:rPr>
        <w:t>《</w:t>
      </w:r>
      <w:r w:rsidRPr="0034120A">
        <w:rPr>
          <w:rFonts w:ascii="仿宋_GB2312" w:eastAsia="仿宋_GB2312" w:hAnsi="仿宋" w:cs="仿宋_GB2312" w:hint="eastAsia"/>
          <w:sz w:val="28"/>
          <w:szCs w:val="28"/>
        </w:rPr>
        <w:t>关于组织参加第十六届中国教育信息化创新与发展论坛的通知</w:t>
      </w:r>
      <w:r>
        <w:rPr>
          <w:rFonts w:ascii="仿宋_GB2312" w:eastAsia="仿宋_GB2312" w:hAnsi="仿宋" w:cs="仿宋_GB2312" w:hint="eastAsia"/>
          <w:sz w:val="28"/>
          <w:szCs w:val="28"/>
        </w:rPr>
        <w:t>》</w:t>
      </w:r>
      <w:r w:rsidR="00220E37" w:rsidRPr="0034120A">
        <w:rPr>
          <w:rFonts w:ascii="仿宋_GB2312" w:eastAsia="仿宋_GB2312" w:hAnsi="仿宋" w:cs="仿宋_GB2312" w:hint="eastAsia"/>
          <w:sz w:val="28"/>
          <w:szCs w:val="28"/>
        </w:rPr>
        <w:t>，</w:t>
      </w:r>
      <w:r w:rsidR="00DE1A41">
        <w:rPr>
          <w:rFonts w:ascii="仿宋_GB2312" w:eastAsia="仿宋_GB2312" w:hAnsi="仿宋" w:cs="仿宋_GB2312" w:hint="eastAsia"/>
          <w:sz w:val="28"/>
          <w:szCs w:val="28"/>
        </w:rPr>
        <w:t>请各校根据文件精神、结合学校实际情况，自愿参会。</w:t>
      </w:r>
      <w:r w:rsidR="00220E37" w:rsidRPr="0034120A">
        <w:rPr>
          <w:rFonts w:ascii="仿宋_GB2312" w:eastAsia="仿宋_GB2312" w:hAnsi="仿宋" w:cs="仿宋_GB2312" w:hint="eastAsia"/>
          <w:sz w:val="28"/>
          <w:szCs w:val="28"/>
        </w:rPr>
        <w:t>现将有关事宜通知如下：</w:t>
      </w:r>
    </w:p>
    <w:p w:rsidR="00220E37" w:rsidRPr="0034120A" w:rsidRDefault="00220E37" w:rsidP="0034120A">
      <w:pPr>
        <w:spacing w:line="560" w:lineRule="exact"/>
        <w:ind w:firstLineChars="200" w:firstLine="562"/>
        <w:rPr>
          <w:rFonts w:ascii="仿宋_GB2312" w:eastAsia="仿宋_GB2312" w:hAnsi="黑体" w:cs="Times New Roman"/>
          <w:b/>
          <w:sz w:val="28"/>
          <w:szCs w:val="28"/>
        </w:rPr>
      </w:pPr>
      <w:r w:rsidRPr="0034120A">
        <w:rPr>
          <w:rFonts w:ascii="仿宋_GB2312" w:eastAsia="仿宋_GB2312" w:hAnsi="黑体" w:cs="黑体" w:hint="eastAsia"/>
          <w:b/>
          <w:sz w:val="28"/>
          <w:szCs w:val="28"/>
        </w:rPr>
        <w:t>一、会议时间</w:t>
      </w:r>
    </w:p>
    <w:p w:rsidR="00220E37" w:rsidRPr="0034120A" w:rsidRDefault="00220E37" w:rsidP="0034120A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34120A">
        <w:rPr>
          <w:rFonts w:ascii="仿宋_GB2312" w:eastAsia="仿宋_GB2312" w:hAnsi="仿宋" w:cs="仿宋_GB2312" w:hint="eastAsia"/>
          <w:sz w:val="28"/>
          <w:szCs w:val="28"/>
        </w:rPr>
        <w:t>2016年10月25日报到，26-27日论坛。</w:t>
      </w:r>
    </w:p>
    <w:p w:rsidR="00220E37" w:rsidRPr="0034120A" w:rsidRDefault="00220E37" w:rsidP="0034120A">
      <w:pPr>
        <w:spacing w:line="560" w:lineRule="exact"/>
        <w:ind w:firstLineChars="200" w:firstLine="562"/>
        <w:rPr>
          <w:rFonts w:ascii="仿宋_GB2312" w:eastAsia="仿宋_GB2312" w:hAnsi="黑体" w:cs="Times New Roman"/>
          <w:b/>
          <w:sz w:val="28"/>
          <w:szCs w:val="28"/>
        </w:rPr>
      </w:pPr>
      <w:r w:rsidRPr="0034120A">
        <w:rPr>
          <w:rFonts w:ascii="仿宋_GB2312" w:eastAsia="仿宋_GB2312" w:hAnsi="黑体" w:cs="黑体" w:hint="eastAsia"/>
          <w:b/>
          <w:sz w:val="28"/>
          <w:szCs w:val="28"/>
        </w:rPr>
        <w:t>二、会议地点</w:t>
      </w:r>
    </w:p>
    <w:p w:rsidR="00220E37" w:rsidRPr="0034120A" w:rsidRDefault="00220E37" w:rsidP="0034120A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34120A">
        <w:rPr>
          <w:rFonts w:ascii="仿宋_GB2312" w:eastAsia="仿宋_GB2312" w:hAnsi="仿宋" w:cs="仿宋_GB2312" w:hint="eastAsia"/>
          <w:sz w:val="28"/>
          <w:szCs w:val="28"/>
        </w:rPr>
        <w:t>郑州国际会展中心（地址：郑州市郑东新区商务内环中央公园一号)。</w:t>
      </w:r>
    </w:p>
    <w:p w:rsidR="00220E37" w:rsidRPr="0034120A" w:rsidRDefault="00220E37" w:rsidP="0034120A">
      <w:pPr>
        <w:spacing w:line="560" w:lineRule="exact"/>
        <w:ind w:firstLineChars="200" w:firstLine="562"/>
        <w:rPr>
          <w:rFonts w:ascii="仿宋_GB2312" w:eastAsia="仿宋_GB2312" w:hAnsi="黑体" w:cs="Times New Roman"/>
          <w:b/>
          <w:sz w:val="28"/>
          <w:szCs w:val="28"/>
        </w:rPr>
      </w:pPr>
      <w:r w:rsidRPr="0034120A">
        <w:rPr>
          <w:rFonts w:ascii="仿宋_GB2312" w:eastAsia="仿宋_GB2312" w:hAnsi="黑体" w:cs="黑体" w:hint="eastAsia"/>
          <w:b/>
          <w:sz w:val="28"/>
          <w:szCs w:val="28"/>
        </w:rPr>
        <w:t>三、参加范围</w:t>
      </w:r>
    </w:p>
    <w:p w:rsidR="00220E37" w:rsidRPr="0034120A" w:rsidRDefault="00F30659" w:rsidP="0034120A">
      <w:pPr>
        <w:spacing w:line="56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各中小学</w:t>
      </w:r>
      <w:r w:rsidR="00220E37" w:rsidRP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校长或副校长</w:t>
      </w:r>
    </w:p>
    <w:p w:rsidR="00220E37" w:rsidRPr="0034120A" w:rsidRDefault="00220E37" w:rsidP="0034120A">
      <w:pPr>
        <w:spacing w:line="560" w:lineRule="exact"/>
        <w:ind w:firstLineChars="200" w:firstLine="562"/>
        <w:rPr>
          <w:rFonts w:ascii="仿宋_GB2312" w:eastAsia="仿宋_GB2312" w:hAnsi="黑体" w:cs="Times New Roman"/>
          <w:b/>
          <w:sz w:val="28"/>
          <w:szCs w:val="28"/>
        </w:rPr>
      </w:pPr>
      <w:r w:rsidRPr="0034120A">
        <w:rPr>
          <w:rFonts w:ascii="仿宋_GB2312" w:eastAsia="仿宋_GB2312" w:hAnsi="黑体" w:cs="黑体" w:hint="eastAsia"/>
          <w:b/>
          <w:sz w:val="28"/>
          <w:szCs w:val="28"/>
        </w:rPr>
        <w:t>四、其他要求</w:t>
      </w:r>
    </w:p>
    <w:p w:rsidR="00220E37" w:rsidRPr="0034120A" w:rsidRDefault="00DE1A41" w:rsidP="0034120A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1.</w:t>
      </w:r>
      <w:r w:rsidR="00220E37" w:rsidRPr="0034120A">
        <w:rPr>
          <w:rFonts w:ascii="仿宋_GB2312" w:eastAsia="仿宋_GB2312" w:hAnsi="仿宋" w:cs="仿宋_GB2312" w:hint="eastAsia"/>
          <w:sz w:val="28"/>
          <w:szCs w:val="28"/>
        </w:rPr>
        <w:t>各</w:t>
      </w:r>
      <w:r w:rsidR="00F30659" w:rsidRPr="0034120A">
        <w:rPr>
          <w:rFonts w:ascii="仿宋_GB2312" w:eastAsia="仿宋_GB2312" w:hAnsi="仿宋" w:cs="仿宋_GB2312" w:hint="eastAsia"/>
          <w:sz w:val="28"/>
          <w:szCs w:val="28"/>
        </w:rPr>
        <w:t>校</w:t>
      </w:r>
      <w:r w:rsidR="00220E37" w:rsidRPr="0034120A">
        <w:rPr>
          <w:rFonts w:ascii="仿宋_GB2312" w:eastAsia="仿宋_GB2312" w:hAnsi="仿宋" w:cs="仿宋_GB2312" w:hint="eastAsia"/>
          <w:sz w:val="28"/>
          <w:szCs w:val="28"/>
        </w:rPr>
        <w:t>自行</w:t>
      </w:r>
      <w:r w:rsidR="00C427A0">
        <w:rPr>
          <w:rFonts w:ascii="仿宋_GB2312" w:eastAsia="仿宋_GB2312" w:hAnsi="仿宋" w:cs="仿宋_GB2312" w:hint="eastAsia"/>
          <w:sz w:val="28"/>
          <w:szCs w:val="28"/>
        </w:rPr>
        <w:t>网上报名，</w:t>
      </w:r>
      <w:r w:rsidR="00C427A0">
        <w:rPr>
          <w:rFonts w:ascii="仿宋_GB2312" w:eastAsia="仿宋_GB2312" w:hAnsi="仿宋" w:cs="仿宋_GB2312"/>
          <w:sz w:val="28"/>
          <w:szCs w:val="28"/>
        </w:rPr>
        <w:t>教育</w:t>
      </w:r>
      <w:r w:rsidR="00C427A0">
        <w:rPr>
          <w:rFonts w:ascii="仿宋_GB2312" w:eastAsia="仿宋_GB2312" w:hAnsi="仿宋" w:cs="仿宋_GB2312" w:hint="eastAsia"/>
          <w:sz w:val="28"/>
          <w:szCs w:val="28"/>
        </w:rPr>
        <w:t>中心组织</w:t>
      </w:r>
      <w:r w:rsidR="00220E37" w:rsidRPr="0034120A">
        <w:rPr>
          <w:rFonts w:ascii="仿宋_GB2312" w:eastAsia="仿宋_GB2312" w:hAnsi="仿宋" w:cs="仿宋_GB2312" w:hint="eastAsia"/>
          <w:sz w:val="28"/>
          <w:szCs w:val="28"/>
        </w:rPr>
        <w:t>参会，</w:t>
      </w:r>
      <w:r w:rsidR="00C427A0">
        <w:rPr>
          <w:rFonts w:ascii="仿宋_GB2312" w:eastAsia="仿宋_GB2312" w:hAnsi="仿宋" w:cs="仿宋_GB2312" w:hint="eastAsia"/>
          <w:sz w:val="28"/>
          <w:szCs w:val="28"/>
        </w:rPr>
        <w:t>请参会人员</w:t>
      </w:r>
      <w:r w:rsidR="00220E37" w:rsidRPr="0034120A">
        <w:rPr>
          <w:rFonts w:ascii="仿宋_GB2312" w:eastAsia="仿宋_GB2312" w:hAnsi="仿宋" w:cs="仿宋_GB2312" w:hint="eastAsia"/>
          <w:sz w:val="28"/>
          <w:szCs w:val="28"/>
        </w:rPr>
        <w:t>登录中国教育信息化网(www.ict.edu.cn)在线报名，并按照要求填写相关信息。</w:t>
      </w:r>
    </w:p>
    <w:p w:rsidR="00220E37" w:rsidRPr="0034120A" w:rsidRDefault="00DE1A41" w:rsidP="0034120A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2.</w:t>
      </w:r>
      <w:r w:rsidR="00220E37" w:rsidRPr="0034120A">
        <w:rPr>
          <w:rFonts w:ascii="仿宋_GB2312" w:eastAsia="仿宋_GB2312" w:hAnsi="仿宋" w:cs="仿宋_GB2312" w:hint="eastAsia"/>
          <w:sz w:val="28"/>
          <w:szCs w:val="28"/>
        </w:rPr>
        <w:t>住宿由教育部教育管理信息中心统一安排，费用自理。相关信息请到中国教育信息化网(</w:t>
      </w:r>
      <w:hyperlink r:id="rId7" w:history="1">
        <w:r w:rsidR="00220E37" w:rsidRPr="0034120A">
          <w:rPr>
            <w:rStyle w:val="a7"/>
            <w:rFonts w:ascii="仿宋_GB2312" w:eastAsia="仿宋_GB2312" w:hAnsi="仿宋" w:cs="仿宋_GB2312" w:hint="eastAsia"/>
            <w:color w:val="auto"/>
            <w:sz w:val="28"/>
            <w:szCs w:val="28"/>
            <w:u w:val="none"/>
          </w:rPr>
          <w:t>www.ict.edu.cn</w:t>
        </w:r>
      </w:hyperlink>
      <w:r w:rsidR="00220E37" w:rsidRPr="0034120A">
        <w:rPr>
          <w:rFonts w:ascii="仿宋_GB2312" w:eastAsia="仿宋_GB2312" w:hAnsi="仿宋" w:cs="仿宋_GB2312" w:hint="eastAsia"/>
          <w:sz w:val="28"/>
          <w:szCs w:val="28"/>
        </w:rPr>
        <w:t>)查询。</w:t>
      </w:r>
    </w:p>
    <w:p w:rsidR="00220E37" w:rsidRPr="0034120A" w:rsidRDefault="00DE1A41" w:rsidP="0034120A">
      <w:pPr>
        <w:spacing w:line="56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3.</w:t>
      </w:r>
      <w:r w:rsidR="00220E37" w:rsidRPr="0034120A">
        <w:rPr>
          <w:rFonts w:ascii="仿宋_GB2312" w:eastAsia="仿宋_GB2312" w:hAnsi="仿宋" w:cs="仿宋_GB2312" w:hint="eastAsia"/>
          <w:sz w:val="28"/>
          <w:szCs w:val="28"/>
        </w:rPr>
        <w:t>各</w:t>
      </w:r>
      <w:r w:rsidR="00F30659" w:rsidRPr="0034120A">
        <w:rPr>
          <w:rFonts w:ascii="仿宋_GB2312" w:eastAsia="仿宋_GB2312" w:hAnsi="仿宋" w:cs="仿宋_GB2312" w:hint="eastAsia"/>
          <w:sz w:val="28"/>
          <w:szCs w:val="28"/>
        </w:rPr>
        <w:t>校</w:t>
      </w:r>
      <w:r w:rsidR="00220E37" w:rsidRPr="0034120A">
        <w:rPr>
          <w:rFonts w:ascii="仿宋_GB2312" w:eastAsia="仿宋_GB2312" w:hAnsi="仿宋" w:cs="仿宋_GB2312" w:hint="eastAsia"/>
          <w:sz w:val="28"/>
          <w:szCs w:val="28"/>
        </w:rPr>
        <w:t>完成网上报名后请</w:t>
      </w:r>
      <w:r w:rsidR="00220E37" w:rsidRP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填写报名信息统计表（见附件），于10月2</w:t>
      </w:r>
      <w:r w:rsidR="00F30659" w:rsidRP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4</w:t>
      </w:r>
      <w:r w:rsidR="00220E37" w:rsidRP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日</w:t>
      </w:r>
      <w:r w:rsid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（周一）</w:t>
      </w:r>
      <w:r w:rsidR="00220E37" w:rsidRP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前通过</w:t>
      </w:r>
      <w:r w:rsidR="00F30659" w:rsidRP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即时通发</w:t>
      </w:r>
      <w:r w:rsid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送</w:t>
      </w:r>
      <w:r w:rsidR="00F30659" w:rsidRP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给</w:t>
      </w:r>
      <w:r w:rsid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市南区</w:t>
      </w:r>
      <w:r w:rsidR="00F30659" w:rsidRP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教育</w:t>
      </w:r>
      <w:r w:rsid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研究</w:t>
      </w:r>
      <w:r w:rsidR="00F30659" w:rsidRP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中心信息技术部孙陆老师。</w:t>
      </w:r>
    </w:p>
    <w:p w:rsidR="00220E37" w:rsidRPr="0034120A" w:rsidRDefault="00220E37" w:rsidP="0034120A">
      <w:pPr>
        <w:spacing w:line="5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34120A">
        <w:rPr>
          <w:rFonts w:ascii="仿宋_GB2312" w:eastAsia="仿宋_GB2312" w:hAnsi="仿宋" w:cs="仿宋_GB2312" w:hint="eastAsia"/>
          <w:sz w:val="28"/>
          <w:szCs w:val="28"/>
        </w:rPr>
        <w:t>未尽事宜，请与</w:t>
      </w:r>
      <w:r w:rsidR="00F30659" w:rsidRP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孙陆</w:t>
      </w:r>
      <w:r w:rsidR="0034120A">
        <w:rPr>
          <w:rFonts w:ascii="仿宋_GB2312" w:eastAsia="仿宋_GB2312" w:hAnsi="仿宋" w:cs="仿宋_GB2312" w:hint="eastAsia"/>
          <w:color w:val="000000"/>
          <w:sz w:val="28"/>
          <w:szCs w:val="28"/>
        </w:rPr>
        <w:t>老师联系，</w:t>
      </w:r>
      <w:r w:rsidRPr="0034120A">
        <w:rPr>
          <w:rFonts w:ascii="仿宋_GB2312" w:eastAsia="仿宋_GB2312" w:hAnsi="仿宋" w:cs="仿宋_GB2312" w:hint="eastAsia"/>
          <w:sz w:val="28"/>
          <w:szCs w:val="28"/>
        </w:rPr>
        <w:t>电话：</w:t>
      </w:r>
      <w:r w:rsidR="00F30659" w:rsidRPr="0034120A">
        <w:rPr>
          <w:rFonts w:ascii="仿宋_GB2312" w:eastAsia="仿宋_GB2312" w:hAnsi="仿宋" w:cs="仿宋_GB2312" w:hint="eastAsia"/>
          <w:sz w:val="28"/>
          <w:szCs w:val="28"/>
        </w:rPr>
        <w:t>66885020</w:t>
      </w:r>
      <w:r w:rsidR="0034120A"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220E37" w:rsidRPr="0034120A" w:rsidRDefault="00220E37" w:rsidP="0034120A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</w:p>
    <w:p w:rsidR="0034120A" w:rsidRDefault="00220E37" w:rsidP="0034120A">
      <w:pPr>
        <w:spacing w:line="560" w:lineRule="exact"/>
        <w:ind w:leftChars="267" w:left="1821" w:hangingChars="450" w:hanging="1260"/>
        <w:rPr>
          <w:rFonts w:ascii="仿宋_GB2312" w:eastAsia="仿宋_GB2312" w:hAnsi="仿宋" w:cs="仿宋_GB2312"/>
          <w:sz w:val="28"/>
          <w:szCs w:val="28"/>
        </w:rPr>
      </w:pPr>
      <w:r w:rsidRPr="0034120A">
        <w:rPr>
          <w:rFonts w:ascii="仿宋_GB2312" w:eastAsia="仿宋_GB2312" w:hAnsi="仿宋" w:cs="仿宋_GB2312" w:hint="eastAsia"/>
          <w:sz w:val="28"/>
          <w:szCs w:val="28"/>
        </w:rPr>
        <w:t>附件：</w:t>
      </w:r>
      <w:r w:rsidR="0034120A">
        <w:rPr>
          <w:rFonts w:ascii="仿宋_GB2312" w:eastAsia="仿宋_GB2312" w:hAnsi="仿宋" w:cs="仿宋_GB2312" w:hint="eastAsia"/>
          <w:sz w:val="28"/>
          <w:szCs w:val="28"/>
        </w:rPr>
        <w:t>1.</w:t>
      </w:r>
      <w:r w:rsidR="0034120A" w:rsidRPr="0034120A">
        <w:rPr>
          <w:rFonts w:hint="eastAsia"/>
        </w:rPr>
        <w:t xml:space="preserve"> </w:t>
      </w:r>
      <w:r w:rsidR="0034120A" w:rsidRPr="0034120A">
        <w:rPr>
          <w:rFonts w:ascii="仿宋_GB2312" w:eastAsia="仿宋_GB2312" w:hAnsi="仿宋" w:cs="仿宋_GB2312" w:hint="eastAsia"/>
          <w:sz w:val="28"/>
          <w:szCs w:val="28"/>
        </w:rPr>
        <w:t>市教育装备信息中心</w:t>
      </w:r>
      <w:r w:rsidR="0034120A">
        <w:rPr>
          <w:rFonts w:ascii="仿宋_GB2312" w:eastAsia="仿宋_GB2312" w:hAnsi="仿宋" w:cs="仿宋_GB2312" w:hint="eastAsia"/>
          <w:sz w:val="28"/>
          <w:szCs w:val="28"/>
        </w:rPr>
        <w:t>《</w:t>
      </w:r>
      <w:r w:rsidR="0034120A" w:rsidRPr="0034120A">
        <w:rPr>
          <w:rFonts w:ascii="仿宋_GB2312" w:eastAsia="仿宋_GB2312" w:hAnsi="仿宋" w:cs="仿宋_GB2312" w:hint="eastAsia"/>
          <w:sz w:val="28"/>
          <w:szCs w:val="28"/>
        </w:rPr>
        <w:t>关于组织参加第十六届中国教育信息化创新与发展论坛的通知</w:t>
      </w:r>
      <w:r w:rsidR="0034120A">
        <w:rPr>
          <w:rFonts w:ascii="仿宋_GB2312" w:eastAsia="仿宋_GB2312" w:hAnsi="仿宋" w:cs="仿宋_GB2312" w:hint="eastAsia"/>
          <w:sz w:val="28"/>
          <w:szCs w:val="28"/>
        </w:rPr>
        <w:t>》</w:t>
      </w:r>
    </w:p>
    <w:p w:rsidR="00220E37" w:rsidRPr="0034120A" w:rsidRDefault="0034120A" w:rsidP="00DE1A41">
      <w:pPr>
        <w:spacing w:line="560" w:lineRule="exact"/>
        <w:ind w:firstLineChars="500" w:firstLine="1400"/>
        <w:rPr>
          <w:rFonts w:ascii="仿宋_GB2312" w:eastAsia="仿宋_GB2312" w:hAnsi="仿宋" w:cs="Times New Roman"/>
          <w:color w:val="FF0000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2.报名信息统计表</w:t>
      </w:r>
      <w:r w:rsidR="00220E37" w:rsidRPr="0034120A">
        <w:rPr>
          <w:rFonts w:ascii="仿宋_GB2312" w:eastAsia="仿宋_GB2312" w:hAnsi="仿宋" w:cs="仿宋_GB2312" w:hint="eastAsia"/>
          <w:color w:val="FF0000"/>
          <w:sz w:val="28"/>
          <w:szCs w:val="28"/>
        </w:rPr>
        <w:t xml:space="preserve">　　　</w:t>
      </w:r>
    </w:p>
    <w:p w:rsidR="00220E37" w:rsidRPr="0034120A" w:rsidRDefault="00F30659" w:rsidP="0034120A">
      <w:pPr>
        <w:spacing w:line="560" w:lineRule="exact"/>
        <w:ind w:firstLineChars="200" w:firstLine="560"/>
        <w:jc w:val="right"/>
        <w:rPr>
          <w:rFonts w:ascii="仿宋_GB2312" w:eastAsia="仿宋_GB2312" w:hAnsi="仿宋" w:cs="Times New Roman"/>
          <w:sz w:val="28"/>
          <w:szCs w:val="28"/>
        </w:rPr>
      </w:pPr>
      <w:r w:rsidRPr="0034120A">
        <w:rPr>
          <w:rFonts w:ascii="仿宋_GB2312" w:eastAsia="仿宋_GB2312" w:hAnsi="仿宋" w:cs="仿宋_GB2312" w:hint="eastAsia"/>
          <w:sz w:val="28"/>
          <w:szCs w:val="28"/>
        </w:rPr>
        <w:t>市南区教育研究中心</w:t>
      </w:r>
    </w:p>
    <w:p w:rsidR="0034120A" w:rsidRDefault="00220E37" w:rsidP="0034120A">
      <w:pPr>
        <w:spacing w:line="560" w:lineRule="exact"/>
        <w:ind w:firstLineChars="1650" w:firstLine="4620"/>
        <w:jc w:val="right"/>
        <w:rPr>
          <w:rFonts w:ascii="仿宋_GB2312" w:eastAsia="仿宋_GB2312" w:hAnsi="仿宋" w:cs="仿宋_GB2312"/>
          <w:sz w:val="28"/>
          <w:szCs w:val="28"/>
        </w:rPr>
      </w:pPr>
      <w:r w:rsidRPr="0034120A">
        <w:rPr>
          <w:rFonts w:ascii="仿宋_GB2312" w:eastAsia="仿宋_GB2312" w:hAnsi="仿宋" w:cs="仿宋_GB2312" w:hint="eastAsia"/>
          <w:sz w:val="28"/>
          <w:szCs w:val="28"/>
        </w:rPr>
        <w:t>2016年10月</w:t>
      </w:r>
      <w:r w:rsidR="00F30659" w:rsidRPr="0034120A">
        <w:rPr>
          <w:rFonts w:ascii="仿宋_GB2312" w:eastAsia="仿宋_GB2312" w:hAnsi="仿宋" w:cs="仿宋_GB2312" w:hint="eastAsia"/>
          <w:sz w:val="28"/>
          <w:szCs w:val="28"/>
        </w:rPr>
        <w:t>2</w:t>
      </w:r>
      <w:r w:rsidR="0090787A">
        <w:rPr>
          <w:rFonts w:ascii="仿宋_GB2312" w:eastAsia="仿宋_GB2312" w:hAnsi="仿宋" w:cs="仿宋_GB2312"/>
          <w:sz w:val="28"/>
          <w:szCs w:val="28"/>
        </w:rPr>
        <w:t>1</w:t>
      </w:r>
      <w:r w:rsidRPr="0034120A">
        <w:rPr>
          <w:rFonts w:ascii="仿宋_GB2312" w:eastAsia="仿宋_GB2312" w:hAnsi="仿宋" w:cs="仿宋_GB2312" w:hint="eastAsia"/>
          <w:sz w:val="28"/>
          <w:szCs w:val="28"/>
        </w:rPr>
        <w:t>日</w:t>
      </w:r>
    </w:p>
    <w:bookmarkEnd w:id="0"/>
    <w:p w:rsidR="0034120A" w:rsidRDefault="00220E37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  <w:r w:rsidRPr="0034120A">
        <w:rPr>
          <w:rFonts w:ascii="仿宋_GB2312" w:eastAsia="仿宋_GB2312" w:hAnsi="仿宋" w:cs="Times New Roman" w:hint="eastAsia"/>
          <w:sz w:val="28"/>
          <w:szCs w:val="28"/>
        </w:rPr>
        <w:br w:type="page"/>
      </w:r>
      <w:r w:rsidR="0034120A" w:rsidRPr="0034120A">
        <w:rPr>
          <w:rFonts w:ascii="仿宋_GB2312" w:eastAsia="仿宋_GB2312" w:hAnsi="黑体" w:cs="黑体" w:hint="eastAsia"/>
          <w:sz w:val="28"/>
          <w:szCs w:val="28"/>
        </w:rPr>
        <w:lastRenderedPageBreak/>
        <w:t>附件</w:t>
      </w:r>
      <w:r w:rsidR="0034120A">
        <w:rPr>
          <w:rFonts w:ascii="仿宋_GB2312" w:eastAsia="仿宋_GB2312" w:hAnsi="黑体" w:cs="黑体" w:hint="eastAsia"/>
          <w:sz w:val="28"/>
          <w:szCs w:val="28"/>
        </w:rPr>
        <w:t>1</w:t>
      </w:r>
    </w:p>
    <w:p w:rsidR="0034120A" w:rsidRDefault="0034120A" w:rsidP="0034120A">
      <w:pPr>
        <w:spacing w:line="240" w:lineRule="atLeast"/>
        <w:jc w:val="distribute"/>
        <w:rPr>
          <w:rFonts w:ascii="方正小标宋简体" w:eastAsia="方正小标宋简体" w:hAnsi="方正小标宋简体" w:cs="Times New Roman"/>
          <w:color w:val="FF0000"/>
          <w:spacing w:val="-72"/>
          <w:w w:val="90"/>
          <w:sz w:val="100"/>
          <w:szCs w:val="100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-72"/>
          <w:w w:val="90"/>
          <w:sz w:val="100"/>
          <w:szCs w:val="100"/>
        </w:rPr>
        <w:t>青岛市教育局处室函件</w:t>
      </w:r>
    </w:p>
    <w:p w:rsidR="0034120A" w:rsidRDefault="0034120A" w:rsidP="0034120A">
      <w:pPr>
        <w:spacing w:line="240" w:lineRule="atLeast"/>
        <w:jc w:val="center"/>
        <w:rPr>
          <w:rFonts w:ascii="仿宋_GB2312" w:cs="Times New Roman"/>
          <w:sz w:val="32"/>
          <w:szCs w:val="32"/>
        </w:rPr>
      </w:pPr>
      <w:r>
        <w:rPr>
          <w:rFonts w:ascii="仿宋_GB2312" w:cs="宋体" w:hint="eastAsia"/>
          <w:color w:val="FF0000"/>
          <w:spacing w:val="-16"/>
          <w:sz w:val="32"/>
          <w:szCs w:val="32"/>
        </w:rPr>
        <w:t>───────────────────────────────</w:t>
      </w:r>
    </w:p>
    <w:p w:rsidR="0034120A" w:rsidRPr="00E56CE0" w:rsidRDefault="0034120A" w:rsidP="0034120A">
      <w:pPr>
        <w:spacing w:line="560" w:lineRule="exact"/>
        <w:jc w:val="center"/>
        <w:rPr>
          <w:rFonts w:ascii="方正小标宋简体" w:eastAsia="方正小标宋简体" w:hAnsi="文星标宋" w:cs="Times New Roman"/>
          <w:sz w:val="44"/>
          <w:szCs w:val="44"/>
        </w:rPr>
      </w:pPr>
    </w:p>
    <w:p w:rsidR="0034120A" w:rsidRPr="008D343B" w:rsidRDefault="0034120A" w:rsidP="0034120A">
      <w:pPr>
        <w:spacing w:line="560" w:lineRule="exact"/>
        <w:jc w:val="center"/>
        <w:rPr>
          <w:rFonts w:ascii="方正小标宋简体" w:eastAsia="方正小标宋简体" w:hAnsi="文星标宋" w:cs="Times New Roman"/>
          <w:sz w:val="44"/>
          <w:szCs w:val="44"/>
        </w:rPr>
      </w:pPr>
      <w:r w:rsidRPr="008D343B">
        <w:rPr>
          <w:rFonts w:ascii="方正小标宋简体" w:eastAsia="方正小标宋简体" w:hAnsi="文星标宋" w:cs="方正小标宋简体" w:hint="eastAsia"/>
          <w:sz w:val="44"/>
          <w:szCs w:val="44"/>
        </w:rPr>
        <w:t>关于组织参加第十六届中国教育信息化</w:t>
      </w:r>
    </w:p>
    <w:p w:rsidR="0034120A" w:rsidRPr="008D343B" w:rsidRDefault="0034120A" w:rsidP="0034120A">
      <w:pPr>
        <w:spacing w:line="560" w:lineRule="exact"/>
        <w:jc w:val="center"/>
        <w:rPr>
          <w:rFonts w:ascii="方正小标宋简体" w:eastAsia="方正小标宋简体" w:hAnsi="文星标宋" w:cs="Times New Roman"/>
          <w:sz w:val="44"/>
          <w:szCs w:val="44"/>
        </w:rPr>
      </w:pPr>
      <w:r w:rsidRPr="008D343B">
        <w:rPr>
          <w:rFonts w:ascii="方正小标宋简体" w:eastAsia="方正小标宋简体" w:hAnsi="文星标宋" w:cs="方正小标宋简体" w:hint="eastAsia"/>
          <w:sz w:val="44"/>
          <w:szCs w:val="44"/>
        </w:rPr>
        <w:t>创新与发展论坛的通知</w:t>
      </w:r>
    </w:p>
    <w:p w:rsidR="0034120A" w:rsidRPr="00E56CE0" w:rsidRDefault="0034120A" w:rsidP="0034120A">
      <w:pPr>
        <w:spacing w:line="56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34120A" w:rsidRPr="00E56CE0" w:rsidRDefault="0034120A" w:rsidP="0034120A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 w:rsidRPr="00E56CE0">
        <w:rPr>
          <w:rFonts w:ascii="仿宋_GB2312" w:eastAsia="仿宋_GB2312" w:hAnsi="仿宋" w:cs="仿宋_GB2312" w:hint="eastAsia"/>
          <w:color w:val="000000"/>
          <w:sz w:val="32"/>
          <w:szCs w:val="32"/>
        </w:rPr>
        <w:t>各区、市教育（体）局，高新区社会事务局，局属各学校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56CE0">
        <w:rPr>
          <w:rFonts w:ascii="仿宋_GB2312" w:eastAsia="仿宋_GB2312" w:hAnsi="仿宋" w:cs="仿宋_GB2312" w:hint="eastAsia"/>
          <w:sz w:val="32"/>
          <w:szCs w:val="32"/>
        </w:rPr>
        <w:t>根据教育部教育管理信息中心《关于举办第十六届中国教育信息化创新与发展论坛的通知》（教信息中心</w:t>
      </w:r>
      <w:r w:rsidRPr="00E56CE0">
        <w:rPr>
          <w:rFonts w:ascii="仿宋_GB2312" w:eastAsia="仿宋_GB2312" w:hAnsi="仿宋" w:cs="仿宋_GB2312"/>
          <w:sz w:val="32"/>
          <w:szCs w:val="32"/>
        </w:rPr>
        <w:t>[2016]36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号）</w:t>
      </w:r>
      <w:r w:rsidRPr="00E56CE0">
        <w:rPr>
          <w:rFonts w:ascii="仿宋_GB2312" w:eastAsia="仿宋_GB2312" w:hAnsi="仿宋" w:cs="仿宋_GB2312" w:hint="eastAsia"/>
          <w:color w:val="000000"/>
          <w:sz w:val="32"/>
          <w:szCs w:val="32"/>
        </w:rPr>
        <w:t>要求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，决定组织</w:t>
      </w:r>
      <w:r w:rsidRPr="00E56CE0">
        <w:rPr>
          <w:rFonts w:ascii="仿宋_GB2312" w:eastAsia="仿宋_GB2312" w:hAnsi="仿宋" w:cs="仿宋_GB2312" w:hint="eastAsia"/>
          <w:color w:val="000000"/>
          <w:sz w:val="32"/>
          <w:szCs w:val="32"/>
        </w:rPr>
        <w:t>相关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人员参加。现将有关事宜通知如下：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56CE0"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56CE0">
        <w:rPr>
          <w:rFonts w:ascii="仿宋_GB2312" w:eastAsia="仿宋_GB2312" w:hAnsi="仿宋" w:cs="仿宋_GB2312"/>
          <w:sz w:val="32"/>
          <w:szCs w:val="32"/>
        </w:rPr>
        <w:t>2016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E56CE0">
        <w:rPr>
          <w:rFonts w:ascii="仿宋_GB2312" w:eastAsia="仿宋_GB2312" w:hAnsi="仿宋" w:cs="仿宋_GB2312"/>
          <w:sz w:val="32"/>
          <w:szCs w:val="32"/>
        </w:rPr>
        <w:t>10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E56CE0">
        <w:rPr>
          <w:rFonts w:ascii="仿宋_GB2312" w:eastAsia="仿宋_GB2312" w:hAnsi="仿宋" w:cs="仿宋_GB2312"/>
          <w:sz w:val="32"/>
          <w:szCs w:val="32"/>
        </w:rPr>
        <w:t>25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日报到，</w:t>
      </w:r>
      <w:r w:rsidRPr="00E56CE0">
        <w:rPr>
          <w:rFonts w:ascii="仿宋_GB2312" w:eastAsia="仿宋_GB2312" w:hAnsi="仿宋" w:cs="仿宋_GB2312"/>
          <w:sz w:val="32"/>
          <w:szCs w:val="32"/>
        </w:rPr>
        <w:t>26-27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日论坛。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56CE0"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56CE0">
        <w:rPr>
          <w:rFonts w:ascii="仿宋_GB2312" w:eastAsia="仿宋_GB2312" w:hAnsi="仿宋" w:cs="仿宋_GB2312" w:hint="eastAsia"/>
          <w:sz w:val="32"/>
          <w:szCs w:val="32"/>
        </w:rPr>
        <w:t>郑州国际会展中心（地址：郑州市郑东新区商务内环中央公园一号</w:t>
      </w:r>
      <w:r w:rsidRPr="00E56CE0">
        <w:rPr>
          <w:rFonts w:ascii="仿宋_GB2312" w:eastAsia="仿宋_GB2312" w:hAnsi="仿宋" w:cs="仿宋_GB2312"/>
          <w:sz w:val="32"/>
          <w:szCs w:val="32"/>
        </w:rPr>
        <w:t>)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56CE0">
        <w:rPr>
          <w:rFonts w:ascii="黑体" w:eastAsia="黑体" w:hAnsi="黑体" w:cs="黑体" w:hint="eastAsia"/>
          <w:sz w:val="32"/>
          <w:szCs w:val="32"/>
        </w:rPr>
        <w:t>三、参加范围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56CE0"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（一）各区、市电教站站长、相关学校校长或副校长（</w:t>
      </w:r>
      <w:r w:rsidRPr="00E56CE0">
        <w:rPr>
          <w:rFonts w:ascii="仿宋_GB2312" w:eastAsia="仿宋_GB2312" w:hAnsi="仿宋" w:cs="仿宋_GB2312"/>
          <w:color w:val="000000"/>
          <w:sz w:val="32"/>
          <w:szCs w:val="32"/>
        </w:rPr>
        <w:t>3-5</w:t>
      </w:r>
      <w:r w:rsidRPr="00E56CE0">
        <w:rPr>
          <w:rFonts w:ascii="仿宋_GB2312" w:eastAsia="仿宋_GB2312" w:hAnsi="仿宋" w:cs="仿宋_GB2312" w:hint="eastAsia"/>
          <w:color w:val="000000"/>
          <w:sz w:val="32"/>
          <w:szCs w:val="32"/>
        </w:rPr>
        <w:t>人）；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56CE0"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（二）局属学校分管校长或主任。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56CE0">
        <w:rPr>
          <w:rFonts w:ascii="黑体" w:eastAsia="黑体" w:hAnsi="黑体" w:cs="黑体" w:hint="eastAsia"/>
          <w:sz w:val="32"/>
          <w:szCs w:val="32"/>
        </w:rPr>
        <w:t>四、其他要求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56CE0">
        <w:rPr>
          <w:rFonts w:ascii="仿宋_GB2312" w:eastAsia="仿宋_GB2312" w:hAnsi="仿宋" w:cs="仿宋_GB2312" w:hint="eastAsia"/>
          <w:sz w:val="32"/>
          <w:szCs w:val="32"/>
        </w:rPr>
        <w:t>（一）各区市自行组织参会，请于</w:t>
      </w:r>
      <w:r w:rsidRPr="00E56CE0">
        <w:rPr>
          <w:rFonts w:ascii="仿宋_GB2312" w:eastAsia="仿宋_GB2312" w:hAnsi="仿宋" w:cs="仿宋_GB2312"/>
          <w:sz w:val="32"/>
          <w:szCs w:val="32"/>
        </w:rPr>
        <w:t>10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E56CE0">
        <w:rPr>
          <w:rFonts w:ascii="仿宋_GB2312" w:eastAsia="仿宋_GB2312" w:hAnsi="仿宋" w:cs="仿宋_GB2312"/>
          <w:sz w:val="32"/>
          <w:szCs w:val="32"/>
        </w:rPr>
        <w:t>20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日</w:t>
      </w:r>
      <w:r w:rsidRPr="00E56CE0">
        <w:rPr>
          <w:rFonts w:ascii="仿宋_GB2312" w:eastAsia="仿宋_GB2312" w:hAnsi="仿宋" w:cs="仿宋_GB2312"/>
          <w:sz w:val="32"/>
          <w:szCs w:val="32"/>
        </w:rPr>
        <w:t>17:00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前登录中国教育信息化网</w:t>
      </w:r>
      <w:r w:rsidRPr="00E56CE0">
        <w:rPr>
          <w:rFonts w:ascii="仿宋_GB2312" w:eastAsia="仿宋_GB2312" w:hAnsi="仿宋" w:cs="仿宋_GB2312"/>
          <w:sz w:val="32"/>
          <w:szCs w:val="32"/>
        </w:rPr>
        <w:t>(www.ict.edu.cn)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在线报名，并按照要求填写相关信息。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56CE0">
        <w:rPr>
          <w:rFonts w:ascii="仿宋_GB2312" w:eastAsia="仿宋_GB2312" w:hAnsi="仿宋" w:cs="仿宋_GB2312" w:hint="eastAsia"/>
          <w:sz w:val="32"/>
          <w:szCs w:val="32"/>
        </w:rPr>
        <w:t>（二）住宿由教育部教育管理信息中心统一安排，费用自理。相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lastRenderedPageBreak/>
        <w:t>关信息请到中国教育信息化网</w:t>
      </w:r>
      <w:r w:rsidRPr="00E56CE0">
        <w:rPr>
          <w:rFonts w:ascii="仿宋_GB2312" w:eastAsia="仿宋_GB2312" w:hAnsi="仿宋" w:cs="仿宋_GB2312"/>
          <w:sz w:val="32"/>
          <w:szCs w:val="32"/>
        </w:rPr>
        <w:t>(</w:t>
      </w:r>
      <w:hyperlink r:id="rId8" w:history="1">
        <w:r w:rsidRPr="00E56CE0">
          <w:rPr>
            <w:rStyle w:val="a7"/>
            <w:rFonts w:ascii="仿宋_GB2312" w:eastAsia="仿宋_GB2312" w:hAnsi="仿宋" w:cs="仿宋_GB2312"/>
            <w:color w:val="auto"/>
            <w:sz w:val="32"/>
            <w:szCs w:val="32"/>
            <w:u w:val="none"/>
          </w:rPr>
          <w:t>www.ict.edu.cn</w:t>
        </w:r>
      </w:hyperlink>
      <w:r w:rsidRPr="00E56CE0">
        <w:rPr>
          <w:rFonts w:ascii="仿宋_GB2312" w:eastAsia="仿宋_GB2312" w:hAnsi="仿宋" w:cs="仿宋_GB2312"/>
          <w:sz w:val="32"/>
          <w:szCs w:val="32"/>
        </w:rPr>
        <w:t>)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查询。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56CE0">
        <w:rPr>
          <w:rFonts w:ascii="仿宋_GB2312" w:eastAsia="仿宋_GB2312" w:hAnsi="仿宋" w:cs="仿宋_GB2312" w:hint="eastAsia"/>
          <w:sz w:val="32"/>
          <w:szCs w:val="32"/>
        </w:rPr>
        <w:t>（三）各区市完成网上报名后请</w:t>
      </w:r>
      <w:r w:rsidRPr="00E56CE0">
        <w:rPr>
          <w:rFonts w:ascii="仿宋_GB2312" w:eastAsia="仿宋_GB2312" w:hAnsi="仿宋" w:cs="仿宋_GB2312" w:hint="eastAsia"/>
          <w:color w:val="000000"/>
          <w:sz w:val="32"/>
          <w:szCs w:val="32"/>
        </w:rPr>
        <w:t>填写报名信息统计表（见附件），于</w:t>
      </w:r>
      <w:r w:rsidRPr="00E56CE0">
        <w:rPr>
          <w:rFonts w:ascii="仿宋_GB2312" w:eastAsia="仿宋_GB2312" w:hAnsi="仿宋" w:cs="仿宋_GB2312"/>
          <w:color w:val="000000"/>
          <w:sz w:val="32"/>
          <w:szCs w:val="32"/>
        </w:rPr>
        <w:t>10</w:t>
      </w:r>
      <w:r w:rsidRPr="00E56CE0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E56CE0">
        <w:rPr>
          <w:rFonts w:ascii="仿宋_GB2312" w:eastAsia="仿宋_GB2312" w:hAnsi="仿宋" w:cs="仿宋_GB2312"/>
          <w:color w:val="000000"/>
          <w:sz w:val="32"/>
          <w:szCs w:val="32"/>
        </w:rPr>
        <w:t>20</w:t>
      </w:r>
      <w:r w:rsidRPr="00E56CE0">
        <w:rPr>
          <w:rFonts w:ascii="仿宋_GB2312" w:eastAsia="仿宋_GB2312" w:hAnsi="仿宋" w:cs="仿宋_GB2312" w:hint="eastAsia"/>
          <w:color w:val="000000"/>
          <w:sz w:val="32"/>
          <w:szCs w:val="32"/>
        </w:rPr>
        <w:t>日前通过金宏办公系统报送至市教育装备信息中心（发“市电教馆”用户）。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56CE0">
        <w:rPr>
          <w:rFonts w:ascii="仿宋_GB2312" w:eastAsia="仿宋_GB2312" w:hAnsi="仿宋" w:cs="仿宋_GB2312" w:hint="eastAsia"/>
          <w:sz w:val="32"/>
          <w:szCs w:val="32"/>
        </w:rPr>
        <w:t>未尽事宜，请与教育装备信息中心联系。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E56CE0">
        <w:rPr>
          <w:rFonts w:ascii="仿宋_GB2312" w:eastAsia="仿宋_GB2312" w:hAnsi="仿宋" w:cs="仿宋_GB2312" w:hint="eastAsia"/>
          <w:sz w:val="32"/>
          <w:szCs w:val="32"/>
        </w:rPr>
        <w:t>联系人：李</w:t>
      </w:r>
      <w:r w:rsidRPr="00E56CE0">
        <w:rPr>
          <w:rFonts w:ascii="仿宋_GB2312" w:eastAsia="仿宋" w:hAnsi="仿宋" w:cs="仿宋" w:hint="eastAsia"/>
          <w:sz w:val="32"/>
          <w:szCs w:val="32"/>
        </w:rPr>
        <w:t>濛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电话：</w:t>
      </w:r>
      <w:r w:rsidRPr="00E56CE0">
        <w:rPr>
          <w:rFonts w:ascii="仿宋_GB2312" w:eastAsia="仿宋_GB2312" w:hAnsi="仿宋" w:cs="仿宋_GB2312"/>
          <w:sz w:val="32"/>
          <w:szCs w:val="32"/>
        </w:rPr>
        <w:t>82723479</w:t>
      </w:r>
    </w:p>
    <w:p w:rsidR="0034120A" w:rsidRPr="00E56CE0" w:rsidRDefault="0034120A" w:rsidP="003412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34120A" w:rsidRPr="00E56CE0" w:rsidRDefault="0034120A" w:rsidP="0034120A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FF0000"/>
          <w:sz w:val="32"/>
          <w:szCs w:val="32"/>
        </w:rPr>
      </w:pPr>
      <w:r w:rsidRPr="00E56CE0">
        <w:rPr>
          <w:rFonts w:ascii="仿宋_GB2312" w:eastAsia="仿宋_GB2312" w:hAnsi="仿宋" w:cs="仿宋_GB2312" w:hint="eastAsia"/>
          <w:color w:val="FF0000"/>
          <w:sz w:val="32"/>
          <w:szCs w:val="32"/>
        </w:rPr>
        <w:t xml:space="preserve">　　　</w:t>
      </w:r>
    </w:p>
    <w:p w:rsidR="0034120A" w:rsidRPr="00E56CE0" w:rsidRDefault="0034120A" w:rsidP="0034120A">
      <w:pPr>
        <w:spacing w:line="560" w:lineRule="exact"/>
        <w:ind w:firstLineChars="200" w:firstLine="640"/>
        <w:jc w:val="right"/>
        <w:rPr>
          <w:rFonts w:ascii="仿宋_GB2312" w:eastAsia="仿宋_GB2312" w:hAnsi="仿宋" w:cs="Times New Roman"/>
          <w:sz w:val="32"/>
          <w:szCs w:val="32"/>
        </w:rPr>
      </w:pPr>
      <w:r w:rsidRPr="00E56CE0">
        <w:rPr>
          <w:rFonts w:ascii="仿宋_GB2312" w:eastAsia="仿宋_GB2312" w:hAnsi="仿宋" w:cs="仿宋_GB2312" w:hint="eastAsia"/>
          <w:sz w:val="32"/>
          <w:szCs w:val="32"/>
        </w:rPr>
        <w:t>市教育装备信息中心</w:t>
      </w:r>
    </w:p>
    <w:p w:rsidR="0034120A" w:rsidRPr="0034120A" w:rsidRDefault="0034120A" w:rsidP="0034120A">
      <w:pPr>
        <w:spacing w:line="560" w:lineRule="exact"/>
        <w:jc w:val="right"/>
        <w:rPr>
          <w:rFonts w:ascii="仿宋_GB2312" w:eastAsia="仿宋_GB2312" w:hAnsi="黑体" w:cs="Times New Roman"/>
          <w:sz w:val="28"/>
          <w:szCs w:val="28"/>
        </w:rPr>
      </w:pPr>
      <w:r w:rsidRPr="00E56CE0">
        <w:rPr>
          <w:rFonts w:ascii="仿宋_GB2312" w:eastAsia="仿宋_GB2312" w:hAnsi="仿宋" w:cs="仿宋_GB2312"/>
          <w:sz w:val="32"/>
          <w:szCs w:val="32"/>
        </w:rPr>
        <w:t>2016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E56CE0">
        <w:rPr>
          <w:rFonts w:ascii="仿宋_GB2312" w:eastAsia="仿宋_GB2312" w:hAnsi="仿宋" w:cs="仿宋_GB2312"/>
          <w:sz w:val="32"/>
          <w:szCs w:val="32"/>
        </w:rPr>
        <w:t>10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E56CE0">
        <w:rPr>
          <w:rFonts w:ascii="仿宋_GB2312" w:eastAsia="仿宋_GB2312" w:hAnsi="仿宋" w:cs="仿宋_GB2312"/>
          <w:sz w:val="32"/>
          <w:szCs w:val="32"/>
        </w:rPr>
        <w:t>18</w:t>
      </w:r>
      <w:r w:rsidRPr="00E56CE0"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34120A" w:rsidRDefault="0034120A" w:rsidP="0034120A">
      <w:pPr>
        <w:spacing w:line="560" w:lineRule="exact"/>
        <w:jc w:val="left"/>
        <w:rPr>
          <w:rFonts w:ascii="仿宋_GB2312" w:eastAsia="仿宋_GB2312" w:hAnsi="黑体" w:cs="黑体"/>
          <w:sz w:val="28"/>
          <w:szCs w:val="28"/>
        </w:rPr>
      </w:pPr>
    </w:p>
    <w:p w:rsidR="00220E37" w:rsidRPr="0034120A" w:rsidRDefault="00220E37" w:rsidP="0034120A">
      <w:pPr>
        <w:spacing w:line="560" w:lineRule="exact"/>
        <w:jc w:val="left"/>
        <w:rPr>
          <w:rFonts w:ascii="仿宋_GB2312" w:eastAsia="仿宋_GB2312" w:hAnsi="黑体" w:cs="Times New Roman"/>
          <w:sz w:val="28"/>
          <w:szCs w:val="28"/>
        </w:rPr>
      </w:pPr>
      <w:r w:rsidRPr="0034120A">
        <w:rPr>
          <w:rFonts w:ascii="仿宋_GB2312" w:eastAsia="仿宋_GB2312" w:hAnsi="黑体" w:cs="黑体" w:hint="eastAsia"/>
          <w:sz w:val="28"/>
          <w:szCs w:val="28"/>
        </w:rPr>
        <w:t>附件</w:t>
      </w:r>
      <w:r w:rsidR="0034120A" w:rsidRPr="0034120A">
        <w:rPr>
          <w:rFonts w:ascii="仿宋_GB2312" w:eastAsia="仿宋_GB2312" w:hAnsi="黑体" w:cs="黑体" w:hint="eastAsia"/>
          <w:sz w:val="28"/>
          <w:szCs w:val="28"/>
        </w:rPr>
        <w:t>2</w:t>
      </w:r>
    </w:p>
    <w:p w:rsidR="00220E37" w:rsidRDefault="00220E37" w:rsidP="009B5E18">
      <w:pPr>
        <w:snapToGrid w:val="0"/>
        <w:spacing w:line="500" w:lineRule="exact"/>
        <w:jc w:val="center"/>
        <w:rPr>
          <w:rFonts w:ascii="文星标宋" w:eastAsia="文星标宋" w:hAnsi="文星标宋" w:cs="Times New Roman"/>
          <w:b/>
          <w:bCs/>
          <w:sz w:val="44"/>
          <w:szCs w:val="44"/>
        </w:rPr>
      </w:pPr>
    </w:p>
    <w:p w:rsidR="00220E37" w:rsidRPr="00BB596E" w:rsidRDefault="00220E37" w:rsidP="009B5E18">
      <w:pPr>
        <w:snapToGrid w:val="0"/>
        <w:spacing w:line="500" w:lineRule="exact"/>
        <w:jc w:val="center"/>
        <w:rPr>
          <w:rFonts w:ascii="方正小标宋简体" w:eastAsia="方正小标宋简体" w:hAnsi="文星标宋" w:cs="Times New Roman"/>
          <w:sz w:val="44"/>
          <w:szCs w:val="44"/>
        </w:rPr>
      </w:pPr>
      <w:r w:rsidRPr="00BB596E">
        <w:rPr>
          <w:rFonts w:ascii="方正小标宋简体" w:eastAsia="方正小标宋简体" w:hAnsi="文星标宋" w:cs="方正小标宋简体" w:hint="eastAsia"/>
          <w:sz w:val="44"/>
          <w:szCs w:val="44"/>
        </w:rPr>
        <w:t>报名信息统计表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40"/>
        <w:gridCol w:w="1080"/>
        <w:gridCol w:w="1323"/>
        <w:gridCol w:w="1985"/>
        <w:gridCol w:w="1840"/>
      </w:tblGrid>
      <w:tr w:rsidR="00220E37" w:rsidRPr="00BD6769">
        <w:trPr>
          <w:cantSplit/>
          <w:trHeight w:val="354"/>
        </w:trPr>
        <w:tc>
          <w:tcPr>
            <w:tcW w:w="1260" w:type="dxa"/>
            <w:vMerge w:val="restart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  <w:r w:rsidRPr="00BD6769"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7668" w:type="dxa"/>
            <w:gridSpan w:val="5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</w:tr>
      <w:tr w:rsidR="00220E37" w:rsidRPr="00BD6769">
        <w:trPr>
          <w:cantSplit/>
          <w:trHeight w:val="393"/>
        </w:trPr>
        <w:tc>
          <w:tcPr>
            <w:tcW w:w="1260" w:type="dxa"/>
            <w:vMerge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  <w:r w:rsidRPr="00BD6769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  <w:r w:rsidRPr="00BD6769"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323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  <w:r w:rsidRPr="00BD6769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  <w:r w:rsidRPr="00BD6769">
              <w:rPr>
                <w:rFonts w:ascii="宋体" w:hAnsi="宋体" w:cs="宋体" w:hint="eastAsia"/>
              </w:rPr>
              <w:t>手机（必填）</w:t>
            </w:r>
          </w:p>
        </w:tc>
        <w:tc>
          <w:tcPr>
            <w:tcW w:w="184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hAnsi="宋体" w:cs="宋体"/>
              </w:rPr>
            </w:pPr>
            <w:r w:rsidRPr="00BD6769">
              <w:rPr>
                <w:rFonts w:ascii="宋体" w:hAnsi="宋体" w:cs="宋体"/>
              </w:rPr>
              <w:t>E-mail</w:t>
            </w:r>
          </w:p>
        </w:tc>
      </w:tr>
      <w:tr w:rsidR="00220E37" w:rsidRPr="00BD6769">
        <w:trPr>
          <w:cantSplit/>
          <w:trHeight w:val="450"/>
        </w:trPr>
        <w:tc>
          <w:tcPr>
            <w:tcW w:w="1260" w:type="dxa"/>
            <w:vMerge w:val="restart"/>
            <w:vAlign w:val="center"/>
          </w:tcPr>
          <w:p w:rsidR="00220E37" w:rsidRPr="00BD6769" w:rsidRDefault="00220E37" w:rsidP="006C01F7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  <w:r w:rsidRPr="00BD6769">
              <w:rPr>
                <w:rFonts w:ascii="宋体" w:hAnsi="宋体" w:cs="宋体" w:hint="eastAsia"/>
              </w:rPr>
              <w:t>参会代表</w:t>
            </w:r>
          </w:p>
        </w:tc>
        <w:tc>
          <w:tcPr>
            <w:tcW w:w="144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985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84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</w:tr>
      <w:tr w:rsidR="00220E37" w:rsidRPr="00BD6769">
        <w:trPr>
          <w:cantSplit/>
          <w:trHeight w:val="450"/>
        </w:trPr>
        <w:tc>
          <w:tcPr>
            <w:tcW w:w="1260" w:type="dxa"/>
            <w:vMerge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985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84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</w:tr>
      <w:tr w:rsidR="00220E37" w:rsidRPr="00BD6769">
        <w:trPr>
          <w:cantSplit/>
          <w:trHeight w:val="450"/>
        </w:trPr>
        <w:tc>
          <w:tcPr>
            <w:tcW w:w="1260" w:type="dxa"/>
            <w:vMerge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985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84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</w:tr>
      <w:tr w:rsidR="00220E37" w:rsidRPr="00BD6769">
        <w:trPr>
          <w:cantSplit/>
          <w:trHeight w:val="450"/>
        </w:trPr>
        <w:tc>
          <w:tcPr>
            <w:tcW w:w="1260" w:type="dxa"/>
            <w:vMerge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985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  <w:tc>
          <w:tcPr>
            <w:tcW w:w="184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</w:tr>
      <w:tr w:rsidR="00220E37" w:rsidRPr="00BD6769">
        <w:trPr>
          <w:cantSplit/>
          <w:trHeight w:val="906"/>
        </w:trPr>
        <w:tc>
          <w:tcPr>
            <w:tcW w:w="1260" w:type="dxa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  <w:r w:rsidRPr="00BD6769">
              <w:rPr>
                <w:rFonts w:ascii="宋体" w:hAnsi="宋体" w:cs="宋体" w:hint="eastAsia"/>
              </w:rPr>
              <w:t>所定酒店</w:t>
            </w:r>
          </w:p>
        </w:tc>
        <w:tc>
          <w:tcPr>
            <w:tcW w:w="7668" w:type="dxa"/>
            <w:gridSpan w:val="5"/>
            <w:vAlign w:val="center"/>
          </w:tcPr>
          <w:p w:rsidR="00220E37" w:rsidRPr="00BD6769" w:rsidRDefault="00220E37" w:rsidP="009B5E18">
            <w:pPr>
              <w:snapToGrid w:val="0"/>
              <w:spacing w:line="500" w:lineRule="exact"/>
              <w:jc w:val="center"/>
              <w:rPr>
                <w:rFonts w:ascii="宋体" w:cs="宋体"/>
              </w:rPr>
            </w:pPr>
          </w:p>
        </w:tc>
      </w:tr>
    </w:tbl>
    <w:p w:rsidR="00220E37" w:rsidRDefault="00220E37" w:rsidP="009B5E18">
      <w:pPr>
        <w:autoSpaceDE w:val="0"/>
        <w:autoSpaceDN w:val="0"/>
        <w:adjustRightInd w:val="0"/>
        <w:spacing w:line="500" w:lineRule="exact"/>
        <w:rPr>
          <w:rFonts w:cs="Times New Roman"/>
        </w:rPr>
      </w:pPr>
    </w:p>
    <w:p w:rsidR="00220E37" w:rsidRPr="001B052C" w:rsidRDefault="00220E37" w:rsidP="00255AC3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220E37" w:rsidRPr="001B052C" w:rsidSect="0034120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73" w:rsidRDefault="00A32673" w:rsidP="001B05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2673" w:rsidRDefault="00A32673" w:rsidP="001B05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panose1 w:val="02010604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73" w:rsidRDefault="00A32673" w:rsidP="001B05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2673" w:rsidRDefault="00A32673" w:rsidP="001B05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FA4"/>
    <w:multiLevelType w:val="multilevel"/>
    <w:tmpl w:val="066C1FA4"/>
    <w:lvl w:ilvl="0">
      <w:start w:val="1"/>
      <w:numFmt w:val="japaneseCounting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53BB9288"/>
    <w:multiLevelType w:val="singleLevel"/>
    <w:tmpl w:val="53BB9288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3BB933D"/>
    <w:multiLevelType w:val="singleLevel"/>
    <w:tmpl w:val="53BB933D"/>
    <w:lvl w:ilvl="0">
      <w:start w:val="3"/>
      <w:numFmt w:val="decimal"/>
      <w:suff w:val="nothing"/>
      <w:lvlText w:val="%1."/>
      <w:lvlJc w:val="left"/>
    </w:lvl>
  </w:abstractNum>
  <w:abstractNum w:abstractNumId="3" w15:restartNumberingAfterBreak="0">
    <w:nsid w:val="53BB9414"/>
    <w:multiLevelType w:val="singleLevel"/>
    <w:tmpl w:val="53BB9414"/>
    <w:lvl w:ilvl="0">
      <w:start w:val="4"/>
      <w:numFmt w:val="decimal"/>
      <w:suff w:val="nothing"/>
      <w:lvlText w:val="%1."/>
      <w:lvlJc w:val="left"/>
    </w:lvl>
  </w:abstractNum>
  <w:abstractNum w:abstractNumId="4" w15:restartNumberingAfterBreak="0">
    <w:nsid w:val="53BB955B"/>
    <w:multiLevelType w:val="singleLevel"/>
    <w:tmpl w:val="53BB955B"/>
    <w:lvl w:ilvl="0">
      <w:start w:val="5"/>
      <w:numFmt w:val="decimal"/>
      <w:suff w:val="nothing"/>
      <w:lvlText w:val="%1."/>
      <w:lvlJc w:val="left"/>
    </w:lvl>
  </w:abstractNum>
  <w:abstractNum w:abstractNumId="5" w15:restartNumberingAfterBreak="0">
    <w:nsid w:val="5403E127"/>
    <w:multiLevelType w:val="singleLevel"/>
    <w:tmpl w:val="5403E127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4112F19"/>
    <w:multiLevelType w:val="singleLevel"/>
    <w:tmpl w:val="54112F19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B12"/>
    <w:rsid w:val="0000156D"/>
    <w:rsid w:val="000020D2"/>
    <w:rsid w:val="000058D6"/>
    <w:rsid w:val="00010FC9"/>
    <w:rsid w:val="000138C1"/>
    <w:rsid w:val="000140C5"/>
    <w:rsid w:val="00015284"/>
    <w:rsid w:val="00021223"/>
    <w:rsid w:val="000254FE"/>
    <w:rsid w:val="000264C5"/>
    <w:rsid w:val="00040116"/>
    <w:rsid w:val="00042F89"/>
    <w:rsid w:val="00044B19"/>
    <w:rsid w:val="00055C39"/>
    <w:rsid w:val="000563E4"/>
    <w:rsid w:val="00056AF0"/>
    <w:rsid w:val="00061AE8"/>
    <w:rsid w:val="0006476C"/>
    <w:rsid w:val="00070FC8"/>
    <w:rsid w:val="00072567"/>
    <w:rsid w:val="00081376"/>
    <w:rsid w:val="0008569A"/>
    <w:rsid w:val="00092074"/>
    <w:rsid w:val="000A0169"/>
    <w:rsid w:val="000A19B4"/>
    <w:rsid w:val="000A47E1"/>
    <w:rsid w:val="000A6716"/>
    <w:rsid w:val="000B13BC"/>
    <w:rsid w:val="000B395E"/>
    <w:rsid w:val="000C0F55"/>
    <w:rsid w:val="000C1FB6"/>
    <w:rsid w:val="000C6E19"/>
    <w:rsid w:val="000C77AE"/>
    <w:rsid w:val="000D010C"/>
    <w:rsid w:val="000D0C6B"/>
    <w:rsid w:val="000D291D"/>
    <w:rsid w:val="000D2F9C"/>
    <w:rsid w:val="000D36A2"/>
    <w:rsid w:val="000D3C6B"/>
    <w:rsid w:val="000D4396"/>
    <w:rsid w:val="000D62AC"/>
    <w:rsid w:val="000D6558"/>
    <w:rsid w:val="000E08B1"/>
    <w:rsid w:val="000E534F"/>
    <w:rsid w:val="000F061F"/>
    <w:rsid w:val="000F25D2"/>
    <w:rsid w:val="000F6AD7"/>
    <w:rsid w:val="000F6D27"/>
    <w:rsid w:val="00100352"/>
    <w:rsid w:val="001015C9"/>
    <w:rsid w:val="00101763"/>
    <w:rsid w:val="001018FB"/>
    <w:rsid w:val="00101EE0"/>
    <w:rsid w:val="00102CF3"/>
    <w:rsid w:val="001045BD"/>
    <w:rsid w:val="00107282"/>
    <w:rsid w:val="0010780B"/>
    <w:rsid w:val="00107EE6"/>
    <w:rsid w:val="001132DB"/>
    <w:rsid w:val="00116F4E"/>
    <w:rsid w:val="00123E56"/>
    <w:rsid w:val="001278DD"/>
    <w:rsid w:val="00132BD2"/>
    <w:rsid w:val="001339A2"/>
    <w:rsid w:val="00133C4D"/>
    <w:rsid w:val="00135C5C"/>
    <w:rsid w:val="001363E5"/>
    <w:rsid w:val="00137419"/>
    <w:rsid w:val="001410DA"/>
    <w:rsid w:val="00145027"/>
    <w:rsid w:val="00153076"/>
    <w:rsid w:val="00155039"/>
    <w:rsid w:val="00157D91"/>
    <w:rsid w:val="00160730"/>
    <w:rsid w:val="001607D1"/>
    <w:rsid w:val="00160DCA"/>
    <w:rsid w:val="001610E6"/>
    <w:rsid w:val="00161476"/>
    <w:rsid w:val="00161768"/>
    <w:rsid w:val="00176D88"/>
    <w:rsid w:val="0018280A"/>
    <w:rsid w:val="00184B10"/>
    <w:rsid w:val="00184FE0"/>
    <w:rsid w:val="00186A7A"/>
    <w:rsid w:val="001901E4"/>
    <w:rsid w:val="00193CCF"/>
    <w:rsid w:val="001953A7"/>
    <w:rsid w:val="00196BE2"/>
    <w:rsid w:val="0019793C"/>
    <w:rsid w:val="001A1A7E"/>
    <w:rsid w:val="001A5467"/>
    <w:rsid w:val="001B052C"/>
    <w:rsid w:val="001B35A6"/>
    <w:rsid w:val="001B7BC8"/>
    <w:rsid w:val="001C79DE"/>
    <w:rsid w:val="001D3E60"/>
    <w:rsid w:val="001D45CC"/>
    <w:rsid w:val="001D6D9A"/>
    <w:rsid w:val="001E2F8F"/>
    <w:rsid w:val="001F2062"/>
    <w:rsid w:val="001F4019"/>
    <w:rsid w:val="001F67EF"/>
    <w:rsid w:val="00202A15"/>
    <w:rsid w:val="00206AEB"/>
    <w:rsid w:val="00207030"/>
    <w:rsid w:val="00220E37"/>
    <w:rsid w:val="0023222D"/>
    <w:rsid w:val="00240024"/>
    <w:rsid w:val="00246BA2"/>
    <w:rsid w:val="00251574"/>
    <w:rsid w:val="00251A72"/>
    <w:rsid w:val="00251F3E"/>
    <w:rsid w:val="00251F80"/>
    <w:rsid w:val="00253886"/>
    <w:rsid w:val="00254481"/>
    <w:rsid w:val="00255AC3"/>
    <w:rsid w:val="002574AC"/>
    <w:rsid w:val="002575F1"/>
    <w:rsid w:val="00262FC6"/>
    <w:rsid w:val="00272120"/>
    <w:rsid w:val="00272428"/>
    <w:rsid w:val="00275626"/>
    <w:rsid w:val="00281573"/>
    <w:rsid w:val="00282636"/>
    <w:rsid w:val="002864EF"/>
    <w:rsid w:val="002912F2"/>
    <w:rsid w:val="002917E7"/>
    <w:rsid w:val="00297964"/>
    <w:rsid w:val="002A6385"/>
    <w:rsid w:val="002B1BB9"/>
    <w:rsid w:val="002B3034"/>
    <w:rsid w:val="002C2364"/>
    <w:rsid w:val="002C316F"/>
    <w:rsid w:val="002C4E73"/>
    <w:rsid w:val="002C6497"/>
    <w:rsid w:val="002D2962"/>
    <w:rsid w:val="002D6019"/>
    <w:rsid w:val="002D76D5"/>
    <w:rsid w:val="002E02E0"/>
    <w:rsid w:val="002E1A23"/>
    <w:rsid w:val="002E1B48"/>
    <w:rsid w:val="002E3BF7"/>
    <w:rsid w:val="002E591B"/>
    <w:rsid w:val="002F333C"/>
    <w:rsid w:val="002F7297"/>
    <w:rsid w:val="003002E4"/>
    <w:rsid w:val="003005B5"/>
    <w:rsid w:val="00302568"/>
    <w:rsid w:val="0030618F"/>
    <w:rsid w:val="0031161D"/>
    <w:rsid w:val="00311DBC"/>
    <w:rsid w:val="00312093"/>
    <w:rsid w:val="00323298"/>
    <w:rsid w:val="00323362"/>
    <w:rsid w:val="003250A7"/>
    <w:rsid w:val="00327690"/>
    <w:rsid w:val="003317BD"/>
    <w:rsid w:val="00331FC4"/>
    <w:rsid w:val="003331A2"/>
    <w:rsid w:val="0034120A"/>
    <w:rsid w:val="00343280"/>
    <w:rsid w:val="00360C0D"/>
    <w:rsid w:val="00363673"/>
    <w:rsid w:val="0036630B"/>
    <w:rsid w:val="003737AF"/>
    <w:rsid w:val="003754E5"/>
    <w:rsid w:val="00382F07"/>
    <w:rsid w:val="00385C90"/>
    <w:rsid w:val="00387FBE"/>
    <w:rsid w:val="00392703"/>
    <w:rsid w:val="00393FEB"/>
    <w:rsid w:val="003A7D2C"/>
    <w:rsid w:val="003B2414"/>
    <w:rsid w:val="003B3277"/>
    <w:rsid w:val="003B48CC"/>
    <w:rsid w:val="003B7329"/>
    <w:rsid w:val="003B737B"/>
    <w:rsid w:val="003C19DE"/>
    <w:rsid w:val="003D2B17"/>
    <w:rsid w:val="003D402E"/>
    <w:rsid w:val="003D4BC2"/>
    <w:rsid w:val="003E3A5A"/>
    <w:rsid w:val="003E511A"/>
    <w:rsid w:val="003F02E7"/>
    <w:rsid w:val="003F0371"/>
    <w:rsid w:val="003F24AF"/>
    <w:rsid w:val="003F7126"/>
    <w:rsid w:val="003F7798"/>
    <w:rsid w:val="00400CEC"/>
    <w:rsid w:val="00400FD6"/>
    <w:rsid w:val="00403C6F"/>
    <w:rsid w:val="004060AD"/>
    <w:rsid w:val="00406523"/>
    <w:rsid w:val="0040653A"/>
    <w:rsid w:val="00417B45"/>
    <w:rsid w:val="00422D7B"/>
    <w:rsid w:val="004242D8"/>
    <w:rsid w:val="004260F0"/>
    <w:rsid w:val="004304B6"/>
    <w:rsid w:val="004320DF"/>
    <w:rsid w:val="0043564B"/>
    <w:rsid w:val="00436E06"/>
    <w:rsid w:val="0044178D"/>
    <w:rsid w:val="00452176"/>
    <w:rsid w:val="0045654D"/>
    <w:rsid w:val="00456C5E"/>
    <w:rsid w:val="00463F6F"/>
    <w:rsid w:val="00464B95"/>
    <w:rsid w:val="00470B6F"/>
    <w:rsid w:val="004764DE"/>
    <w:rsid w:val="00477212"/>
    <w:rsid w:val="00482883"/>
    <w:rsid w:val="004928B9"/>
    <w:rsid w:val="004936F0"/>
    <w:rsid w:val="00495475"/>
    <w:rsid w:val="00495A75"/>
    <w:rsid w:val="004A161B"/>
    <w:rsid w:val="004A2086"/>
    <w:rsid w:val="004A75A8"/>
    <w:rsid w:val="004B2F81"/>
    <w:rsid w:val="004C0ADF"/>
    <w:rsid w:val="004C42A6"/>
    <w:rsid w:val="004C55C9"/>
    <w:rsid w:val="004D311A"/>
    <w:rsid w:val="004D5B8A"/>
    <w:rsid w:val="004E3C7B"/>
    <w:rsid w:val="004E6564"/>
    <w:rsid w:val="004E679E"/>
    <w:rsid w:val="004E7A28"/>
    <w:rsid w:val="004F1965"/>
    <w:rsid w:val="004F1C3D"/>
    <w:rsid w:val="004F22FD"/>
    <w:rsid w:val="004F2798"/>
    <w:rsid w:val="004F3268"/>
    <w:rsid w:val="004F4B0E"/>
    <w:rsid w:val="00505A65"/>
    <w:rsid w:val="00507091"/>
    <w:rsid w:val="00507B20"/>
    <w:rsid w:val="00511BF7"/>
    <w:rsid w:val="00513BE3"/>
    <w:rsid w:val="00515F85"/>
    <w:rsid w:val="00517220"/>
    <w:rsid w:val="00517C99"/>
    <w:rsid w:val="00532119"/>
    <w:rsid w:val="00537608"/>
    <w:rsid w:val="0054220A"/>
    <w:rsid w:val="00546D82"/>
    <w:rsid w:val="005474A6"/>
    <w:rsid w:val="005508BA"/>
    <w:rsid w:val="0055508A"/>
    <w:rsid w:val="00555B5C"/>
    <w:rsid w:val="00555D5C"/>
    <w:rsid w:val="00556362"/>
    <w:rsid w:val="00557450"/>
    <w:rsid w:val="0056408F"/>
    <w:rsid w:val="00566885"/>
    <w:rsid w:val="00586BE0"/>
    <w:rsid w:val="00586FB0"/>
    <w:rsid w:val="00591F0C"/>
    <w:rsid w:val="00596682"/>
    <w:rsid w:val="00597E24"/>
    <w:rsid w:val="005A42D0"/>
    <w:rsid w:val="005A748E"/>
    <w:rsid w:val="005B049C"/>
    <w:rsid w:val="005B134A"/>
    <w:rsid w:val="005B57DD"/>
    <w:rsid w:val="005B605D"/>
    <w:rsid w:val="005C0309"/>
    <w:rsid w:val="005C1EB9"/>
    <w:rsid w:val="005C4FB8"/>
    <w:rsid w:val="005D03B8"/>
    <w:rsid w:val="005D1C37"/>
    <w:rsid w:val="005D4929"/>
    <w:rsid w:val="005D63BD"/>
    <w:rsid w:val="005E1133"/>
    <w:rsid w:val="005F0161"/>
    <w:rsid w:val="005F01F8"/>
    <w:rsid w:val="005F2638"/>
    <w:rsid w:val="00612AE4"/>
    <w:rsid w:val="006130FE"/>
    <w:rsid w:val="006208D3"/>
    <w:rsid w:val="00621500"/>
    <w:rsid w:val="00624C09"/>
    <w:rsid w:val="00630995"/>
    <w:rsid w:val="00636620"/>
    <w:rsid w:val="0064478C"/>
    <w:rsid w:val="0064650C"/>
    <w:rsid w:val="00650B6F"/>
    <w:rsid w:val="0065146F"/>
    <w:rsid w:val="0065254F"/>
    <w:rsid w:val="00653978"/>
    <w:rsid w:val="00653B5B"/>
    <w:rsid w:val="00654FD0"/>
    <w:rsid w:val="00655B5E"/>
    <w:rsid w:val="00660AA0"/>
    <w:rsid w:val="00660BD7"/>
    <w:rsid w:val="00664C94"/>
    <w:rsid w:val="00665997"/>
    <w:rsid w:val="00666B4E"/>
    <w:rsid w:val="00667D65"/>
    <w:rsid w:val="00680062"/>
    <w:rsid w:val="006867C5"/>
    <w:rsid w:val="00691A48"/>
    <w:rsid w:val="0069247C"/>
    <w:rsid w:val="00692F5E"/>
    <w:rsid w:val="0069375F"/>
    <w:rsid w:val="00695E8F"/>
    <w:rsid w:val="00696E98"/>
    <w:rsid w:val="006A15B2"/>
    <w:rsid w:val="006A21EF"/>
    <w:rsid w:val="006A486F"/>
    <w:rsid w:val="006A596B"/>
    <w:rsid w:val="006A6AF2"/>
    <w:rsid w:val="006B0444"/>
    <w:rsid w:val="006C01F7"/>
    <w:rsid w:val="006C17AE"/>
    <w:rsid w:val="006C241C"/>
    <w:rsid w:val="006D2BDC"/>
    <w:rsid w:val="006D33C6"/>
    <w:rsid w:val="006E122D"/>
    <w:rsid w:val="006E61C9"/>
    <w:rsid w:val="006F006D"/>
    <w:rsid w:val="006F0B03"/>
    <w:rsid w:val="006F22E2"/>
    <w:rsid w:val="006F3CB9"/>
    <w:rsid w:val="006F4835"/>
    <w:rsid w:val="006F7F1C"/>
    <w:rsid w:val="007013E3"/>
    <w:rsid w:val="00701D39"/>
    <w:rsid w:val="00710FF7"/>
    <w:rsid w:val="00715403"/>
    <w:rsid w:val="00715407"/>
    <w:rsid w:val="00715778"/>
    <w:rsid w:val="00715A0F"/>
    <w:rsid w:val="007204CA"/>
    <w:rsid w:val="00720849"/>
    <w:rsid w:val="00723A2B"/>
    <w:rsid w:val="00726DC3"/>
    <w:rsid w:val="00731915"/>
    <w:rsid w:val="0073479B"/>
    <w:rsid w:val="00746B11"/>
    <w:rsid w:val="00746EBE"/>
    <w:rsid w:val="00752AEC"/>
    <w:rsid w:val="00754024"/>
    <w:rsid w:val="00755486"/>
    <w:rsid w:val="00755D95"/>
    <w:rsid w:val="007608CD"/>
    <w:rsid w:val="00761244"/>
    <w:rsid w:val="00761DBA"/>
    <w:rsid w:val="00762A3B"/>
    <w:rsid w:val="0076422F"/>
    <w:rsid w:val="00765BF4"/>
    <w:rsid w:val="00771C80"/>
    <w:rsid w:val="00782DDF"/>
    <w:rsid w:val="00783367"/>
    <w:rsid w:val="0078544C"/>
    <w:rsid w:val="00785F68"/>
    <w:rsid w:val="00786F63"/>
    <w:rsid w:val="007918C9"/>
    <w:rsid w:val="00793367"/>
    <w:rsid w:val="007A13BA"/>
    <w:rsid w:val="007A581D"/>
    <w:rsid w:val="007A63E7"/>
    <w:rsid w:val="007B54D7"/>
    <w:rsid w:val="007C0696"/>
    <w:rsid w:val="007D0659"/>
    <w:rsid w:val="007D10F3"/>
    <w:rsid w:val="007D2943"/>
    <w:rsid w:val="007D7292"/>
    <w:rsid w:val="007D7AED"/>
    <w:rsid w:val="007E2FF9"/>
    <w:rsid w:val="007E35B6"/>
    <w:rsid w:val="007E789C"/>
    <w:rsid w:val="007F3501"/>
    <w:rsid w:val="007F3EFD"/>
    <w:rsid w:val="00801EC3"/>
    <w:rsid w:val="00806B73"/>
    <w:rsid w:val="00807D9C"/>
    <w:rsid w:val="008117E2"/>
    <w:rsid w:val="00812DAF"/>
    <w:rsid w:val="0082652D"/>
    <w:rsid w:val="00827780"/>
    <w:rsid w:val="00833D07"/>
    <w:rsid w:val="008347E5"/>
    <w:rsid w:val="00843DA5"/>
    <w:rsid w:val="0084400D"/>
    <w:rsid w:val="00851942"/>
    <w:rsid w:val="0085458B"/>
    <w:rsid w:val="00857265"/>
    <w:rsid w:val="008573DC"/>
    <w:rsid w:val="008603C0"/>
    <w:rsid w:val="0086245F"/>
    <w:rsid w:val="008651F4"/>
    <w:rsid w:val="008732E0"/>
    <w:rsid w:val="00876F89"/>
    <w:rsid w:val="00884574"/>
    <w:rsid w:val="00885790"/>
    <w:rsid w:val="008862DE"/>
    <w:rsid w:val="008A027A"/>
    <w:rsid w:val="008A686A"/>
    <w:rsid w:val="008A7D71"/>
    <w:rsid w:val="008C2872"/>
    <w:rsid w:val="008C6303"/>
    <w:rsid w:val="008D343B"/>
    <w:rsid w:val="008D3DB8"/>
    <w:rsid w:val="008E02E1"/>
    <w:rsid w:val="008E0C99"/>
    <w:rsid w:val="008E123F"/>
    <w:rsid w:val="008E56CC"/>
    <w:rsid w:val="008F2230"/>
    <w:rsid w:val="008F2C4E"/>
    <w:rsid w:val="008F5167"/>
    <w:rsid w:val="00902D85"/>
    <w:rsid w:val="0090787A"/>
    <w:rsid w:val="0091112A"/>
    <w:rsid w:val="00911430"/>
    <w:rsid w:val="00912A87"/>
    <w:rsid w:val="00913778"/>
    <w:rsid w:val="00913B25"/>
    <w:rsid w:val="00915895"/>
    <w:rsid w:val="00916C0E"/>
    <w:rsid w:val="0092332A"/>
    <w:rsid w:val="00925627"/>
    <w:rsid w:val="00926C34"/>
    <w:rsid w:val="00927A57"/>
    <w:rsid w:val="00930DB5"/>
    <w:rsid w:val="00931F39"/>
    <w:rsid w:val="00933BC9"/>
    <w:rsid w:val="0093645A"/>
    <w:rsid w:val="00944219"/>
    <w:rsid w:val="00951533"/>
    <w:rsid w:val="0095180A"/>
    <w:rsid w:val="0095414B"/>
    <w:rsid w:val="00962B51"/>
    <w:rsid w:val="009721FC"/>
    <w:rsid w:val="00976D8A"/>
    <w:rsid w:val="00982074"/>
    <w:rsid w:val="00985209"/>
    <w:rsid w:val="00987021"/>
    <w:rsid w:val="00992A7E"/>
    <w:rsid w:val="00996FAC"/>
    <w:rsid w:val="009A014E"/>
    <w:rsid w:val="009A1038"/>
    <w:rsid w:val="009A12A4"/>
    <w:rsid w:val="009A2BC1"/>
    <w:rsid w:val="009A4981"/>
    <w:rsid w:val="009B5E18"/>
    <w:rsid w:val="009C4A25"/>
    <w:rsid w:val="009C526C"/>
    <w:rsid w:val="009C54A1"/>
    <w:rsid w:val="009D1836"/>
    <w:rsid w:val="009D2E76"/>
    <w:rsid w:val="009D497B"/>
    <w:rsid w:val="009D4A7B"/>
    <w:rsid w:val="009E04E9"/>
    <w:rsid w:val="009E0C62"/>
    <w:rsid w:val="009E78A3"/>
    <w:rsid w:val="009E7AD1"/>
    <w:rsid w:val="00A02753"/>
    <w:rsid w:val="00A0771B"/>
    <w:rsid w:val="00A13513"/>
    <w:rsid w:val="00A24F84"/>
    <w:rsid w:val="00A32673"/>
    <w:rsid w:val="00A35B69"/>
    <w:rsid w:val="00A36AB3"/>
    <w:rsid w:val="00A42D87"/>
    <w:rsid w:val="00A446E6"/>
    <w:rsid w:val="00A50669"/>
    <w:rsid w:val="00A50747"/>
    <w:rsid w:val="00A51A7C"/>
    <w:rsid w:val="00A53904"/>
    <w:rsid w:val="00A560DB"/>
    <w:rsid w:val="00A61661"/>
    <w:rsid w:val="00A62CF9"/>
    <w:rsid w:val="00A6513E"/>
    <w:rsid w:val="00A66B08"/>
    <w:rsid w:val="00A71086"/>
    <w:rsid w:val="00A71ABD"/>
    <w:rsid w:val="00A744A8"/>
    <w:rsid w:val="00A77691"/>
    <w:rsid w:val="00A813F6"/>
    <w:rsid w:val="00A83E63"/>
    <w:rsid w:val="00A85F9B"/>
    <w:rsid w:val="00A8752F"/>
    <w:rsid w:val="00A928FF"/>
    <w:rsid w:val="00A94A90"/>
    <w:rsid w:val="00A96F2A"/>
    <w:rsid w:val="00AA6010"/>
    <w:rsid w:val="00AA6D39"/>
    <w:rsid w:val="00AB047B"/>
    <w:rsid w:val="00AC1018"/>
    <w:rsid w:val="00AC59CA"/>
    <w:rsid w:val="00AC6235"/>
    <w:rsid w:val="00AD1DC7"/>
    <w:rsid w:val="00AD2669"/>
    <w:rsid w:val="00AD7E38"/>
    <w:rsid w:val="00AE0EF7"/>
    <w:rsid w:val="00AE2400"/>
    <w:rsid w:val="00AE2F6A"/>
    <w:rsid w:val="00AE34A5"/>
    <w:rsid w:val="00AE48B5"/>
    <w:rsid w:val="00AF0F33"/>
    <w:rsid w:val="00AF246D"/>
    <w:rsid w:val="00AF2697"/>
    <w:rsid w:val="00AF37B5"/>
    <w:rsid w:val="00AF48CC"/>
    <w:rsid w:val="00AF59F6"/>
    <w:rsid w:val="00AF7E3A"/>
    <w:rsid w:val="00B00226"/>
    <w:rsid w:val="00B05B58"/>
    <w:rsid w:val="00B06218"/>
    <w:rsid w:val="00B17C6F"/>
    <w:rsid w:val="00B2194B"/>
    <w:rsid w:val="00B2322C"/>
    <w:rsid w:val="00B25D61"/>
    <w:rsid w:val="00B27F37"/>
    <w:rsid w:val="00B30C46"/>
    <w:rsid w:val="00B31CF2"/>
    <w:rsid w:val="00B323BC"/>
    <w:rsid w:val="00B327DE"/>
    <w:rsid w:val="00B41400"/>
    <w:rsid w:val="00B45BAB"/>
    <w:rsid w:val="00B504C7"/>
    <w:rsid w:val="00B508BC"/>
    <w:rsid w:val="00B52335"/>
    <w:rsid w:val="00B54BE0"/>
    <w:rsid w:val="00B569E5"/>
    <w:rsid w:val="00B57522"/>
    <w:rsid w:val="00B577D1"/>
    <w:rsid w:val="00B65ACC"/>
    <w:rsid w:val="00B66F5B"/>
    <w:rsid w:val="00B70795"/>
    <w:rsid w:val="00B71E0C"/>
    <w:rsid w:val="00B759D8"/>
    <w:rsid w:val="00B80C9D"/>
    <w:rsid w:val="00B8250E"/>
    <w:rsid w:val="00B82889"/>
    <w:rsid w:val="00B84CE2"/>
    <w:rsid w:val="00B9268C"/>
    <w:rsid w:val="00B938E5"/>
    <w:rsid w:val="00B973E2"/>
    <w:rsid w:val="00BA0716"/>
    <w:rsid w:val="00BA0A6D"/>
    <w:rsid w:val="00BA2ED6"/>
    <w:rsid w:val="00BA764B"/>
    <w:rsid w:val="00BB1C86"/>
    <w:rsid w:val="00BB28C3"/>
    <w:rsid w:val="00BB596E"/>
    <w:rsid w:val="00BB68C7"/>
    <w:rsid w:val="00BC0569"/>
    <w:rsid w:val="00BD010E"/>
    <w:rsid w:val="00BD1257"/>
    <w:rsid w:val="00BD1F36"/>
    <w:rsid w:val="00BD6769"/>
    <w:rsid w:val="00BF0F3F"/>
    <w:rsid w:val="00C0295B"/>
    <w:rsid w:val="00C07B79"/>
    <w:rsid w:val="00C14B26"/>
    <w:rsid w:val="00C15A1E"/>
    <w:rsid w:val="00C17717"/>
    <w:rsid w:val="00C21CC3"/>
    <w:rsid w:val="00C23A83"/>
    <w:rsid w:val="00C269B0"/>
    <w:rsid w:val="00C30693"/>
    <w:rsid w:val="00C334E4"/>
    <w:rsid w:val="00C409EF"/>
    <w:rsid w:val="00C427A0"/>
    <w:rsid w:val="00C43531"/>
    <w:rsid w:val="00C44E15"/>
    <w:rsid w:val="00C474E3"/>
    <w:rsid w:val="00C479BD"/>
    <w:rsid w:val="00C50791"/>
    <w:rsid w:val="00C537B9"/>
    <w:rsid w:val="00C55B3E"/>
    <w:rsid w:val="00C55F69"/>
    <w:rsid w:val="00C60301"/>
    <w:rsid w:val="00C61E2F"/>
    <w:rsid w:val="00C61F11"/>
    <w:rsid w:val="00C67ABB"/>
    <w:rsid w:val="00C7042B"/>
    <w:rsid w:val="00C74357"/>
    <w:rsid w:val="00C746CF"/>
    <w:rsid w:val="00C80563"/>
    <w:rsid w:val="00C835F1"/>
    <w:rsid w:val="00C9350A"/>
    <w:rsid w:val="00C9398F"/>
    <w:rsid w:val="00C93E19"/>
    <w:rsid w:val="00C97F9B"/>
    <w:rsid w:val="00CA17CE"/>
    <w:rsid w:val="00CA5B39"/>
    <w:rsid w:val="00CB32EA"/>
    <w:rsid w:val="00CB5A48"/>
    <w:rsid w:val="00CB7D98"/>
    <w:rsid w:val="00CC3413"/>
    <w:rsid w:val="00CD0124"/>
    <w:rsid w:val="00CD1D82"/>
    <w:rsid w:val="00CD3F46"/>
    <w:rsid w:val="00CD6C63"/>
    <w:rsid w:val="00CF5846"/>
    <w:rsid w:val="00D01201"/>
    <w:rsid w:val="00D06211"/>
    <w:rsid w:val="00D1432A"/>
    <w:rsid w:val="00D17B53"/>
    <w:rsid w:val="00D22AA0"/>
    <w:rsid w:val="00D22B12"/>
    <w:rsid w:val="00D32741"/>
    <w:rsid w:val="00D33A96"/>
    <w:rsid w:val="00D34FBA"/>
    <w:rsid w:val="00D364E7"/>
    <w:rsid w:val="00D371A3"/>
    <w:rsid w:val="00D43AF9"/>
    <w:rsid w:val="00D55FFD"/>
    <w:rsid w:val="00D603A1"/>
    <w:rsid w:val="00D61625"/>
    <w:rsid w:val="00D62DA5"/>
    <w:rsid w:val="00D631F6"/>
    <w:rsid w:val="00D702E4"/>
    <w:rsid w:val="00D8235D"/>
    <w:rsid w:val="00D84845"/>
    <w:rsid w:val="00D86862"/>
    <w:rsid w:val="00D90069"/>
    <w:rsid w:val="00D90347"/>
    <w:rsid w:val="00D92685"/>
    <w:rsid w:val="00D97C1E"/>
    <w:rsid w:val="00DA145F"/>
    <w:rsid w:val="00DA5BDB"/>
    <w:rsid w:val="00DB0A2F"/>
    <w:rsid w:val="00DB3BED"/>
    <w:rsid w:val="00DC00FA"/>
    <w:rsid w:val="00DC1969"/>
    <w:rsid w:val="00DC5E69"/>
    <w:rsid w:val="00DC5F4D"/>
    <w:rsid w:val="00DC639C"/>
    <w:rsid w:val="00DC7F35"/>
    <w:rsid w:val="00DD322A"/>
    <w:rsid w:val="00DD6C42"/>
    <w:rsid w:val="00DE1A41"/>
    <w:rsid w:val="00DE55F3"/>
    <w:rsid w:val="00DF02E1"/>
    <w:rsid w:val="00DF0523"/>
    <w:rsid w:val="00DF30BA"/>
    <w:rsid w:val="00E066C1"/>
    <w:rsid w:val="00E06B77"/>
    <w:rsid w:val="00E06F56"/>
    <w:rsid w:val="00E20427"/>
    <w:rsid w:val="00E26E94"/>
    <w:rsid w:val="00E273F7"/>
    <w:rsid w:val="00E33362"/>
    <w:rsid w:val="00E416E9"/>
    <w:rsid w:val="00E44043"/>
    <w:rsid w:val="00E477E0"/>
    <w:rsid w:val="00E479BF"/>
    <w:rsid w:val="00E51737"/>
    <w:rsid w:val="00E51AA4"/>
    <w:rsid w:val="00E52B8A"/>
    <w:rsid w:val="00E53F87"/>
    <w:rsid w:val="00E56CE0"/>
    <w:rsid w:val="00E614F4"/>
    <w:rsid w:val="00E62357"/>
    <w:rsid w:val="00E62EAC"/>
    <w:rsid w:val="00E70080"/>
    <w:rsid w:val="00E744F2"/>
    <w:rsid w:val="00E80222"/>
    <w:rsid w:val="00E806AD"/>
    <w:rsid w:val="00E835ED"/>
    <w:rsid w:val="00E85E8B"/>
    <w:rsid w:val="00E861C3"/>
    <w:rsid w:val="00E900D2"/>
    <w:rsid w:val="00E90D53"/>
    <w:rsid w:val="00E97C36"/>
    <w:rsid w:val="00EA1195"/>
    <w:rsid w:val="00EA1C1F"/>
    <w:rsid w:val="00EA3670"/>
    <w:rsid w:val="00EA61A4"/>
    <w:rsid w:val="00EB18DB"/>
    <w:rsid w:val="00EB7F02"/>
    <w:rsid w:val="00EC2026"/>
    <w:rsid w:val="00EC2733"/>
    <w:rsid w:val="00EC34B6"/>
    <w:rsid w:val="00ED0FC6"/>
    <w:rsid w:val="00ED1F09"/>
    <w:rsid w:val="00ED2CF1"/>
    <w:rsid w:val="00ED3907"/>
    <w:rsid w:val="00ED737B"/>
    <w:rsid w:val="00ED79AD"/>
    <w:rsid w:val="00EE2667"/>
    <w:rsid w:val="00EE4582"/>
    <w:rsid w:val="00EE65BA"/>
    <w:rsid w:val="00EE698E"/>
    <w:rsid w:val="00EE7F11"/>
    <w:rsid w:val="00EF0E04"/>
    <w:rsid w:val="00EF31E1"/>
    <w:rsid w:val="00EF355D"/>
    <w:rsid w:val="00EF3D7C"/>
    <w:rsid w:val="00EF6379"/>
    <w:rsid w:val="00F0074B"/>
    <w:rsid w:val="00F01233"/>
    <w:rsid w:val="00F03B0F"/>
    <w:rsid w:val="00F04529"/>
    <w:rsid w:val="00F1092A"/>
    <w:rsid w:val="00F11042"/>
    <w:rsid w:val="00F11F78"/>
    <w:rsid w:val="00F208B1"/>
    <w:rsid w:val="00F21B26"/>
    <w:rsid w:val="00F232D8"/>
    <w:rsid w:val="00F23EB6"/>
    <w:rsid w:val="00F30659"/>
    <w:rsid w:val="00F30FE6"/>
    <w:rsid w:val="00F32307"/>
    <w:rsid w:val="00F34D23"/>
    <w:rsid w:val="00F364A7"/>
    <w:rsid w:val="00F40C7B"/>
    <w:rsid w:val="00F417AE"/>
    <w:rsid w:val="00F455F3"/>
    <w:rsid w:val="00F5230A"/>
    <w:rsid w:val="00F562D6"/>
    <w:rsid w:val="00F5630D"/>
    <w:rsid w:val="00F61BC1"/>
    <w:rsid w:val="00F64489"/>
    <w:rsid w:val="00F64B56"/>
    <w:rsid w:val="00F66447"/>
    <w:rsid w:val="00F70459"/>
    <w:rsid w:val="00F76901"/>
    <w:rsid w:val="00F86D0C"/>
    <w:rsid w:val="00F93E70"/>
    <w:rsid w:val="00F95276"/>
    <w:rsid w:val="00FA4B59"/>
    <w:rsid w:val="00FB016B"/>
    <w:rsid w:val="00FB4A0F"/>
    <w:rsid w:val="00FB679E"/>
    <w:rsid w:val="00FC3464"/>
    <w:rsid w:val="00FC4193"/>
    <w:rsid w:val="00FC58E9"/>
    <w:rsid w:val="00FC71EF"/>
    <w:rsid w:val="00FD2368"/>
    <w:rsid w:val="00FD6A40"/>
    <w:rsid w:val="00FE051D"/>
    <w:rsid w:val="00FE1832"/>
    <w:rsid w:val="00FE37D3"/>
    <w:rsid w:val="00FE3919"/>
    <w:rsid w:val="00FE5E50"/>
    <w:rsid w:val="00FF0D40"/>
    <w:rsid w:val="00FF237E"/>
    <w:rsid w:val="00FF245A"/>
    <w:rsid w:val="00FF2B3B"/>
    <w:rsid w:val="00FF59F0"/>
    <w:rsid w:val="00FF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0263DB3-64A6-48EC-BB4F-3E490D56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2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B0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B052C"/>
    <w:rPr>
      <w:sz w:val="18"/>
      <w:szCs w:val="18"/>
    </w:rPr>
  </w:style>
  <w:style w:type="paragraph" w:styleId="a4">
    <w:name w:val="footer"/>
    <w:basedOn w:val="a"/>
    <w:link w:val="Char0"/>
    <w:uiPriority w:val="99"/>
    <w:rsid w:val="001B0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B05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339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339A2"/>
    <w:rPr>
      <w:sz w:val="18"/>
      <w:szCs w:val="18"/>
    </w:rPr>
  </w:style>
  <w:style w:type="table" w:styleId="a6">
    <w:name w:val="Table Grid"/>
    <w:basedOn w:val="a1"/>
    <w:uiPriority w:val="99"/>
    <w:rsid w:val="0079336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916C0E"/>
    <w:rPr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34120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4120A"/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yangyu</cp:lastModifiedBy>
  <cp:revision>4</cp:revision>
  <cp:lastPrinted>2016-10-13T08:43:00Z</cp:lastPrinted>
  <dcterms:created xsi:type="dcterms:W3CDTF">2016-10-21T00:56:00Z</dcterms:created>
  <dcterms:modified xsi:type="dcterms:W3CDTF">2016-10-21T01:58:00Z</dcterms:modified>
</cp:coreProperties>
</file>