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24" w:rsidRDefault="00A9255D" w:rsidP="00A9255D">
      <w:pPr>
        <w:spacing w:line="560" w:lineRule="exact"/>
        <w:jc w:val="center"/>
        <w:rPr>
          <w:rFonts w:ascii="黑体" w:eastAsia="黑体" w:hAnsi="黑体" w:cstheme="minorBidi" w:hint="eastAsia"/>
          <w:b/>
          <w:sz w:val="32"/>
          <w:szCs w:val="32"/>
        </w:rPr>
      </w:pPr>
      <w:r w:rsidRPr="00E93F24">
        <w:rPr>
          <w:rFonts w:ascii="黑体" w:eastAsia="黑体" w:hAnsi="黑体" w:cstheme="minorBidi" w:hint="eastAsia"/>
          <w:b/>
          <w:sz w:val="32"/>
          <w:szCs w:val="32"/>
        </w:rPr>
        <w:t>市南区</w:t>
      </w:r>
      <w:r w:rsidR="00F145B7" w:rsidRPr="00E93F24">
        <w:rPr>
          <w:rFonts w:ascii="黑体" w:eastAsia="黑体" w:hAnsi="黑体" w:cstheme="minorBidi" w:hint="eastAsia"/>
          <w:b/>
          <w:sz w:val="32"/>
          <w:szCs w:val="32"/>
        </w:rPr>
        <w:t>关于组织参加山东省小学美术学科</w:t>
      </w:r>
    </w:p>
    <w:p w:rsidR="00F145B7" w:rsidRPr="00E93F24" w:rsidRDefault="00F145B7" w:rsidP="00A9255D">
      <w:pPr>
        <w:spacing w:line="560" w:lineRule="exact"/>
        <w:jc w:val="center"/>
        <w:rPr>
          <w:rFonts w:ascii="黑体" w:eastAsia="黑体" w:hAnsi="黑体" w:cstheme="minorBidi"/>
          <w:b/>
          <w:sz w:val="32"/>
          <w:szCs w:val="32"/>
        </w:rPr>
      </w:pPr>
      <w:r w:rsidRPr="00E93F24">
        <w:rPr>
          <w:rFonts w:ascii="黑体" w:eastAsia="黑体" w:hAnsi="黑体" w:cstheme="minorBidi" w:hint="eastAsia"/>
          <w:b/>
          <w:sz w:val="32"/>
          <w:szCs w:val="32"/>
        </w:rPr>
        <w:t>德育优秀课例展评活动的通知</w:t>
      </w:r>
    </w:p>
    <w:p w:rsidR="00A9255D" w:rsidRDefault="00A9255D" w:rsidP="00A9255D">
      <w:pPr>
        <w:spacing w:line="500" w:lineRule="exact"/>
        <w:rPr>
          <w:rFonts w:ascii="仿宋_GB2312" w:eastAsia="仿宋_GB2312" w:hAnsi="仿宋" w:cstheme="minorBidi" w:hint="eastAsia"/>
          <w:b/>
          <w:sz w:val="32"/>
          <w:szCs w:val="32"/>
        </w:rPr>
      </w:pPr>
    </w:p>
    <w:p w:rsidR="00F145B7" w:rsidRPr="00E93F24" w:rsidRDefault="00F145B7" w:rsidP="00A9255D">
      <w:pPr>
        <w:spacing w:line="500" w:lineRule="exact"/>
        <w:rPr>
          <w:rFonts w:ascii="仿宋_GB2312" w:eastAsia="仿宋_GB2312" w:hAnsi="仿宋" w:cstheme="minorBidi"/>
          <w:b/>
          <w:sz w:val="28"/>
          <w:szCs w:val="28"/>
        </w:rPr>
      </w:pPr>
      <w:r w:rsidRPr="00E93F24">
        <w:rPr>
          <w:rFonts w:ascii="仿宋_GB2312" w:eastAsia="仿宋_GB2312" w:hAnsi="仿宋" w:cstheme="minorBidi" w:hint="eastAsia"/>
          <w:b/>
          <w:sz w:val="28"/>
          <w:szCs w:val="28"/>
        </w:rPr>
        <w:t>局属各小学、各民办</w:t>
      </w:r>
      <w:r w:rsidR="00A9255D" w:rsidRPr="00E93F24">
        <w:rPr>
          <w:rFonts w:ascii="仿宋_GB2312" w:eastAsia="仿宋_GB2312" w:hAnsi="仿宋" w:cstheme="minorBidi" w:hint="eastAsia"/>
          <w:b/>
          <w:sz w:val="28"/>
          <w:szCs w:val="28"/>
        </w:rPr>
        <w:t>小学</w:t>
      </w:r>
      <w:r w:rsidRPr="00E93F24">
        <w:rPr>
          <w:rFonts w:ascii="仿宋_GB2312" w:eastAsia="仿宋_GB2312" w:hAnsi="仿宋" w:cstheme="minorBidi" w:hint="eastAsia"/>
          <w:b/>
          <w:sz w:val="28"/>
          <w:szCs w:val="28"/>
        </w:rPr>
        <w:t>：</w:t>
      </w:r>
    </w:p>
    <w:p w:rsidR="00F145B7" w:rsidRPr="00E93F24" w:rsidRDefault="00A9255D" w:rsidP="00E93F24">
      <w:pPr>
        <w:spacing w:line="500" w:lineRule="exact"/>
        <w:ind w:firstLineChars="200" w:firstLine="560"/>
        <w:jc w:val="left"/>
        <w:rPr>
          <w:rFonts w:ascii="仿宋_GB2312" w:eastAsia="仿宋_GB2312" w:hAnsi="仿宋" w:cstheme="minorBidi"/>
          <w:sz w:val="28"/>
          <w:szCs w:val="28"/>
        </w:rPr>
      </w:pPr>
      <w:r w:rsidRPr="00E93F24">
        <w:rPr>
          <w:rFonts w:ascii="仿宋_GB2312" w:eastAsia="仿宋_GB2312" w:hAnsi="仿宋" w:cstheme="minorBidi" w:hint="eastAsia"/>
          <w:sz w:val="28"/>
          <w:szCs w:val="28"/>
        </w:rPr>
        <w:t>今接</w:t>
      </w:r>
      <w:r w:rsidR="00F145B7" w:rsidRPr="00E93F24">
        <w:rPr>
          <w:rFonts w:ascii="仿宋_GB2312" w:eastAsia="仿宋_GB2312" w:hAnsi="仿宋" w:cstheme="minorBidi" w:hint="eastAsia"/>
          <w:sz w:val="28"/>
          <w:szCs w:val="28"/>
        </w:rPr>
        <w:t>青岛市教育科学研究院关于转发《关于举办山东省小</w:t>
      </w:r>
      <w:r w:rsidRPr="00E93F24">
        <w:rPr>
          <w:rFonts w:ascii="仿宋_GB2312" w:eastAsia="仿宋_GB2312" w:hAnsi="仿宋" w:cstheme="minorBidi" w:hint="eastAsia"/>
          <w:sz w:val="28"/>
          <w:szCs w:val="28"/>
        </w:rPr>
        <w:t>学、初中、高中美术学科德育优秀课例展评活动的通知》</w:t>
      </w:r>
      <w:r w:rsidR="00F145B7" w:rsidRPr="00E93F24">
        <w:rPr>
          <w:rFonts w:ascii="仿宋_GB2312" w:eastAsia="仿宋_GB2312" w:hAnsi="仿宋" w:cstheme="minorBidi" w:hint="eastAsia"/>
          <w:sz w:val="28"/>
          <w:szCs w:val="28"/>
        </w:rPr>
        <w:t>，山东省教科院定</w:t>
      </w:r>
      <w:r w:rsidR="00F145B7" w:rsidRPr="00E93F24">
        <w:rPr>
          <w:rFonts w:ascii="仿宋_GB2312" w:eastAsia="仿宋_GB2312" w:hAnsi="仿宋" w:cstheme="minorBidi"/>
          <w:sz w:val="28"/>
          <w:szCs w:val="28"/>
        </w:rPr>
        <w:t>于11</w:t>
      </w:r>
      <w:r w:rsidR="00F145B7" w:rsidRPr="00E93F24">
        <w:rPr>
          <w:rFonts w:ascii="仿宋_GB2312" w:eastAsia="仿宋_GB2312" w:hAnsi="仿宋" w:cstheme="minorBidi" w:hint="eastAsia"/>
          <w:sz w:val="28"/>
          <w:szCs w:val="28"/>
        </w:rPr>
        <w:t>月</w:t>
      </w:r>
      <w:r w:rsidR="00F145B7" w:rsidRPr="00E93F24">
        <w:rPr>
          <w:rFonts w:ascii="仿宋_GB2312" w:eastAsia="仿宋_GB2312" w:hAnsi="仿宋" w:cstheme="minorBidi"/>
          <w:sz w:val="28"/>
          <w:szCs w:val="28"/>
        </w:rPr>
        <w:t>21</w:t>
      </w:r>
      <w:r w:rsidRPr="00E93F24">
        <w:rPr>
          <w:rFonts w:ascii="仿宋_GB2312" w:eastAsia="仿宋_GB2312" w:hAnsi="仿宋" w:cstheme="minorBidi" w:hint="eastAsia"/>
          <w:sz w:val="28"/>
          <w:szCs w:val="28"/>
        </w:rPr>
        <w:t>—</w:t>
      </w:r>
      <w:r w:rsidR="00F145B7" w:rsidRPr="00E93F24">
        <w:rPr>
          <w:rFonts w:ascii="仿宋_GB2312" w:eastAsia="仿宋_GB2312" w:hAnsi="仿宋" w:cstheme="minorBidi"/>
          <w:sz w:val="28"/>
          <w:szCs w:val="28"/>
        </w:rPr>
        <w:t>25</w:t>
      </w:r>
      <w:r w:rsidR="00F145B7" w:rsidRPr="00E93F24">
        <w:rPr>
          <w:rFonts w:ascii="仿宋_GB2312" w:eastAsia="仿宋_GB2312" w:hAnsi="仿宋" w:cstheme="minorBidi" w:hint="eastAsia"/>
          <w:sz w:val="28"/>
          <w:szCs w:val="28"/>
        </w:rPr>
        <w:t>日在潍坊市举行</w:t>
      </w:r>
      <w:r w:rsidR="00F145B7" w:rsidRPr="00E93F24">
        <w:rPr>
          <w:rFonts w:ascii="仿宋_GB2312" w:eastAsia="仿宋_GB2312" w:hAnsi="仿宋" w:cstheme="minorBidi"/>
          <w:sz w:val="28"/>
          <w:szCs w:val="28"/>
        </w:rPr>
        <w:t>2016</w:t>
      </w:r>
      <w:r w:rsidR="00F145B7" w:rsidRPr="00E93F24">
        <w:rPr>
          <w:rFonts w:ascii="仿宋_GB2312" w:eastAsia="仿宋_GB2312" w:hAnsi="仿宋" w:cstheme="minorBidi" w:hint="eastAsia"/>
          <w:sz w:val="28"/>
          <w:szCs w:val="28"/>
        </w:rPr>
        <w:t>年山东省小学美术学科德育优秀课例展评活动，</w:t>
      </w:r>
      <w:r w:rsidRPr="00E93F24">
        <w:rPr>
          <w:rFonts w:ascii="仿宋_GB2312" w:eastAsia="仿宋_GB2312" w:hAnsi="仿宋" w:cstheme="minorBidi" w:hint="eastAsia"/>
          <w:sz w:val="28"/>
          <w:szCs w:val="28"/>
        </w:rPr>
        <w:t>请</w:t>
      </w:r>
      <w:r w:rsidR="00F145B7" w:rsidRPr="00E93F24">
        <w:rPr>
          <w:rFonts w:ascii="仿宋_GB2312" w:eastAsia="仿宋_GB2312" w:hAnsi="仿宋" w:cstheme="minorBidi" w:hint="eastAsia"/>
          <w:sz w:val="28"/>
          <w:szCs w:val="28"/>
        </w:rPr>
        <w:t>各单位认真领会文件精神，</w:t>
      </w:r>
      <w:r w:rsidR="00E93F24">
        <w:rPr>
          <w:rFonts w:ascii="仿宋_GB2312" w:eastAsia="仿宋_GB2312" w:hAnsi="仿宋" w:cstheme="minorBidi" w:hint="eastAsia"/>
          <w:sz w:val="28"/>
          <w:szCs w:val="28"/>
        </w:rPr>
        <w:t>自愿</w:t>
      </w:r>
      <w:r w:rsidR="00F145B7" w:rsidRPr="00E93F24">
        <w:rPr>
          <w:rFonts w:ascii="仿宋_GB2312" w:eastAsia="仿宋_GB2312" w:hAnsi="仿宋" w:cstheme="minorBidi" w:hint="eastAsia"/>
          <w:sz w:val="28"/>
          <w:szCs w:val="28"/>
        </w:rPr>
        <w:t>安排学校美术教师参加培训，费用由学校自理。</w:t>
      </w:r>
    </w:p>
    <w:p w:rsidR="00F145B7" w:rsidRPr="00E93F24" w:rsidRDefault="00F145B7" w:rsidP="00E93F24">
      <w:pPr>
        <w:spacing w:line="500" w:lineRule="exact"/>
        <w:ind w:firstLineChars="200" w:firstLine="560"/>
        <w:rPr>
          <w:rFonts w:ascii="仿宋_GB2312" w:eastAsia="仿宋_GB2312" w:hAnsi="仿宋" w:cstheme="minorBidi"/>
          <w:sz w:val="28"/>
          <w:szCs w:val="28"/>
        </w:rPr>
      </w:pPr>
      <w:r w:rsidRPr="00E93F24">
        <w:rPr>
          <w:rFonts w:ascii="仿宋_GB2312" w:eastAsia="仿宋_GB2312" w:hAnsi="仿宋" w:cstheme="minorBidi" w:hint="eastAsia"/>
          <w:sz w:val="28"/>
          <w:szCs w:val="28"/>
        </w:rPr>
        <w:t>请各单位将参训人员的相关信息填写在附件1的表格中，并于11月14日（周五）15:30前以即时通的方式发送到市南区教育研究中心臧旭东老师处。</w:t>
      </w:r>
    </w:p>
    <w:p w:rsidR="00F145B7" w:rsidRPr="00E93F24" w:rsidRDefault="00F145B7" w:rsidP="00E93F24">
      <w:pPr>
        <w:spacing w:line="500" w:lineRule="exact"/>
        <w:ind w:firstLineChars="200" w:firstLine="560"/>
        <w:rPr>
          <w:rFonts w:ascii="仿宋_GB2312" w:eastAsia="仿宋_GB2312" w:hAnsi="仿宋" w:cstheme="minorBidi"/>
          <w:sz w:val="28"/>
          <w:szCs w:val="28"/>
        </w:rPr>
      </w:pPr>
      <w:r w:rsidRPr="00E93F24">
        <w:rPr>
          <w:rFonts w:ascii="仿宋_GB2312" w:eastAsia="仿宋_GB2312" w:hAnsi="仿宋" w:cstheme="minorBidi" w:hint="eastAsia"/>
          <w:sz w:val="28"/>
          <w:szCs w:val="28"/>
        </w:rPr>
        <w:t>未尽事宜，请与臧旭东老师联系，电话：66885016。</w:t>
      </w:r>
    </w:p>
    <w:p w:rsidR="00F145B7" w:rsidRPr="00E93F24" w:rsidRDefault="00F145B7" w:rsidP="00E93F24">
      <w:pPr>
        <w:spacing w:line="500" w:lineRule="exact"/>
        <w:ind w:firstLineChars="200" w:firstLine="560"/>
        <w:rPr>
          <w:rFonts w:ascii="仿宋_GB2312" w:eastAsia="仿宋_GB2312" w:hAnsi="仿宋" w:cstheme="minorBidi"/>
          <w:sz w:val="28"/>
          <w:szCs w:val="28"/>
        </w:rPr>
      </w:pPr>
    </w:p>
    <w:p w:rsidR="00F145B7" w:rsidRPr="00E93F24" w:rsidRDefault="00F145B7" w:rsidP="00E93F24">
      <w:pPr>
        <w:spacing w:line="500" w:lineRule="exact"/>
        <w:ind w:firstLineChars="200" w:firstLine="560"/>
        <w:rPr>
          <w:rFonts w:ascii="仿宋_GB2312" w:eastAsia="仿宋_GB2312" w:hAnsi="仿宋" w:cstheme="minorBidi"/>
          <w:sz w:val="28"/>
          <w:szCs w:val="28"/>
        </w:rPr>
      </w:pPr>
      <w:r w:rsidRPr="00E93F24">
        <w:rPr>
          <w:rFonts w:ascii="仿宋_GB2312" w:eastAsia="仿宋_GB2312" w:hAnsi="仿宋" w:cstheme="minorBidi" w:hint="eastAsia"/>
          <w:sz w:val="28"/>
          <w:szCs w:val="28"/>
        </w:rPr>
        <w:t>附件：1.报名表</w:t>
      </w:r>
    </w:p>
    <w:p w:rsidR="00F145B7" w:rsidRPr="00E93F24" w:rsidRDefault="00E93F24" w:rsidP="00E93F24">
      <w:pPr>
        <w:spacing w:line="500" w:lineRule="exact"/>
        <w:ind w:leftChars="646" w:left="1637" w:hangingChars="100" w:hanging="280"/>
        <w:rPr>
          <w:rFonts w:ascii="仿宋_GB2312" w:eastAsia="仿宋_GB2312" w:hAnsi="仿宋" w:cstheme="minorBidi"/>
          <w:sz w:val="28"/>
          <w:szCs w:val="28"/>
        </w:rPr>
      </w:pPr>
      <w:r w:rsidRPr="00E93F24">
        <w:rPr>
          <w:rFonts w:ascii="仿宋_GB2312" w:eastAsia="仿宋_GB2312" w:hAnsi="仿宋" w:cstheme="minorBidi" w:hint="eastAsia"/>
          <w:sz w:val="28"/>
          <w:szCs w:val="28"/>
        </w:rPr>
        <w:t>2.</w:t>
      </w:r>
      <w:r w:rsidR="00F145B7" w:rsidRPr="00E93F24">
        <w:rPr>
          <w:rFonts w:ascii="仿宋_GB2312" w:eastAsia="仿宋_GB2312" w:hAnsi="仿宋" w:cstheme="minorBidi" w:hint="eastAsia"/>
          <w:sz w:val="28"/>
          <w:szCs w:val="28"/>
        </w:rPr>
        <w:t xml:space="preserve">关于转发《关于举办山东省小学、初中、高中美术学科德育优秀课例展评活动的通知》 </w:t>
      </w:r>
    </w:p>
    <w:p w:rsidR="00F145B7" w:rsidRPr="00E93F24" w:rsidRDefault="00F145B7" w:rsidP="00E93F24">
      <w:pPr>
        <w:spacing w:line="500" w:lineRule="exact"/>
        <w:ind w:firstLineChars="200" w:firstLine="560"/>
        <w:jc w:val="right"/>
        <w:rPr>
          <w:rFonts w:ascii="仿宋_GB2312" w:eastAsia="仿宋_GB2312" w:hAnsi="仿宋" w:cstheme="minorBidi"/>
          <w:sz w:val="28"/>
          <w:szCs w:val="28"/>
        </w:rPr>
      </w:pPr>
      <w:r w:rsidRPr="00E93F24">
        <w:rPr>
          <w:rFonts w:ascii="仿宋_GB2312" w:eastAsia="仿宋_GB2312" w:hAnsi="仿宋" w:cstheme="minorBidi" w:hint="eastAsia"/>
          <w:sz w:val="28"/>
          <w:szCs w:val="28"/>
        </w:rPr>
        <w:t>市南区教育研究中心</w:t>
      </w:r>
    </w:p>
    <w:p w:rsidR="00F145B7" w:rsidRPr="00E93F24" w:rsidRDefault="00F145B7" w:rsidP="00E93F24">
      <w:pPr>
        <w:spacing w:line="500" w:lineRule="exact"/>
        <w:ind w:firstLineChars="200" w:firstLine="560"/>
        <w:jc w:val="right"/>
        <w:rPr>
          <w:rFonts w:ascii="仿宋_GB2312" w:eastAsia="仿宋_GB2312" w:hAnsi="仿宋" w:cstheme="minorBidi"/>
          <w:sz w:val="28"/>
          <w:szCs w:val="28"/>
        </w:rPr>
      </w:pPr>
      <w:r w:rsidRPr="00E93F24">
        <w:rPr>
          <w:rFonts w:ascii="仿宋_GB2312" w:eastAsia="仿宋_GB2312" w:hAnsi="仿宋" w:cstheme="minorBidi" w:hint="eastAsia"/>
          <w:sz w:val="28"/>
          <w:szCs w:val="28"/>
        </w:rPr>
        <w:t>2016年11月</w:t>
      </w:r>
      <w:r w:rsidR="00E93F24">
        <w:rPr>
          <w:rFonts w:ascii="仿宋_GB2312" w:eastAsia="仿宋_GB2312" w:hAnsi="仿宋" w:cstheme="minorBidi" w:hint="eastAsia"/>
          <w:sz w:val="28"/>
          <w:szCs w:val="28"/>
        </w:rPr>
        <w:t>7</w:t>
      </w:r>
      <w:r w:rsidRPr="00E93F24">
        <w:rPr>
          <w:rFonts w:ascii="仿宋_GB2312" w:eastAsia="仿宋_GB2312" w:hAnsi="仿宋" w:cstheme="minorBidi" w:hint="eastAsia"/>
          <w:sz w:val="28"/>
          <w:szCs w:val="28"/>
        </w:rPr>
        <w:t>日</w:t>
      </w:r>
    </w:p>
    <w:p w:rsidR="00F145B7" w:rsidRPr="00F145B7" w:rsidRDefault="00F145B7" w:rsidP="00F145B7">
      <w:pPr>
        <w:widowControl/>
        <w:adjustRightInd w:val="0"/>
        <w:spacing w:line="312" w:lineRule="atLeast"/>
        <w:jc w:val="left"/>
        <w:textAlignment w:val="baseline"/>
        <w:rPr>
          <w:rFonts w:ascii="黑体" w:eastAsia="黑体" w:hAnsi="黑体"/>
          <w:sz w:val="32"/>
          <w:szCs w:val="20"/>
        </w:rPr>
      </w:pPr>
      <w:r w:rsidRPr="00F145B7">
        <w:rPr>
          <w:rFonts w:ascii="黑体" w:eastAsia="黑体" w:hAnsi="黑体" w:hint="eastAsia"/>
          <w:sz w:val="32"/>
          <w:szCs w:val="20"/>
        </w:rPr>
        <w:t>附件1</w:t>
      </w:r>
    </w:p>
    <w:p w:rsidR="00F145B7" w:rsidRPr="00F145B7" w:rsidRDefault="00F145B7" w:rsidP="00F145B7">
      <w:pPr>
        <w:widowControl/>
        <w:adjustRightInd w:val="0"/>
        <w:spacing w:line="312" w:lineRule="atLeast"/>
        <w:ind w:firstLineChars="200" w:firstLine="640"/>
        <w:jc w:val="center"/>
        <w:textAlignment w:val="baseline"/>
        <w:rPr>
          <w:rFonts w:ascii="黑体" w:eastAsia="黑体" w:hAnsi="黑体"/>
          <w:sz w:val="32"/>
          <w:szCs w:val="20"/>
        </w:rPr>
      </w:pPr>
      <w:r w:rsidRPr="00F145B7">
        <w:rPr>
          <w:rFonts w:ascii="黑体" w:eastAsia="黑体" w:hAnsi="黑体" w:hint="eastAsia"/>
          <w:sz w:val="32"/>
          <w:szCs w:val="20"/>
        </w:rPr>
        <w:t>报名表</w:t>
      </w:r>
    </w:p>
    <w:tbl>
      <w:tblPr>
        <w:tblStyle w:val="a3"/>
        <w:tblW w:w="0" w:type="auto"/>
        <w:tblLook w:val="01E0"/>
      </w:tblPr>
      <w:tblGrid>
        <w:gridCol w:w="2130"/>
        <w:gridCol w:w="2130"/>
        <w:gridCol w:w="2131"/>
        <w:gridCol w:w="2131"/>
      </w:tblGrid>
      <w:tr w:rsidR="00F145B7" w:rsidRPr="00F145B7" w:rsidTr="00F145B7">
        <w:tc>
          <w:tcPr>
            <w:tcW w:w="2130" w:type="dxa"/>
            <w:tcBorders>
              <w:top w:val="single" w:sz="4" w:space="0" w:color="auto"/>
              <w:left w:val="single" w:sz="4" w:space="0" w:color="auto"/>
              <w:bottom w:val="single" w:sz="4" w:space="0" w:color="auto"/>
              <w:right w:val="single" w:sz="4" w:space="0" w:color="auto"/>
            </w:tcBorders>
            <w:hideMark/>
          </w:tcPr>
          <w:p w:rsidR="00F145B7" w:rsidRPr="00F145B7" w:rsidRDefault="00F145B7">
            <w:pPr>
              <w:spacing w:line="520" w:lineRule="exact"/>
              <w:rPr>
                <w:rFonts w:ascii="黑体" w:eastAsia="黑体" w:hAnsi="黑体"/>
                <w:kern w:val="2"/>
                <w:sz w:val="32"/>
                <w:szCs w:val="32"/>
              </w:rPr>
            </w:pPr>
            <w:r w:rsidRPr="00F145B7">
              <w:rPr>
                <w:rFonts w:ascii="黑体" w:eastAsia="黑体" w:hAnsi="黑体" w:hint="eastAsia"/>
                <w:sz w:val="32"/>
                <w:szCs w:val="32"/>
              </w:rPr>
              <w:t>学校</w:t>
            </w:r>
          </w:p>
        </w:tc>
        <w:tc>
          <w:tcPr>
            <w:tcW w:w="2130" w:type="dxa"/>
            <w:tcBorders>
              <w:top w:val="single" w:sz="4" w:space="0" w:color="auto"/>
              <w:left w:val="single" w:sz="4" w:space="0" w:color="auto"/>
              <w:bottom w:val="single" w:sz="4" w:space="0" w:color="auto"/>
              <w:right w:val="single" w:sz="4" w:space="0" w:color="auto"/>
            </w:tcBorders>
            <w:hideMark/>
          </w:tcPr>
          <w:p w:rsidR="00F145B7" w:rsidRPr="00F145B7" w:rsidRDefault="00F145B7">
            <w:pPr>
              <w:spacing w:line="520" w:lineRule="exact"/>
              <w:rPr>
                <w:rFonts w:ascii="黑体" w:eastAsia="黑体" w:hAnsi="黑体"/>
                <w:kern w:val="2"/>
                <w:sz w:val="32"/>
                <w:szCs w:val="32"/>
              </w:rPr>
            </w:pPr>
            <w:r w:rsidRPr="00F145B7">
              <w:rPr>
                <w:rFonts w:ascii="黑体" w:eastAsia="黑体" w:hAnsi="黑体" w:hint="eastAsia"/>
                <w:sz w:val="32"/>
                <w:szCs w:val="32"/>
              </w:rPr>
              <w:t>教师姓名</w:t>
            </w:r>
          </w:p>
        </w:tc>
        <w:tc>
          <w:tcPr>
            <w:tcW w:w="2131" w:type="dxa"/>
            <w:tcBorders>
              <w:top w:val="single" w:sz="4" w:space="0" w:color="auto"/>
              <w:left w:val="single" w:sz="4" w:space="0" w:color="auto"/>
              <w:bottom w:val="single" w:sz="4" w:space="0" w:color="auto"/>
              <w:right w:val="single" w:sz="4" w:space="0" w:color="auto"/>
            </w:tcBorders>
            <w:hideMark/>
          </w:tcPr>
          <w:p w:rsidR="00F145B7" w:rsidRPr="00F145B7" w:rsidRDefault="00F145B7">
            <w:pPr>
              <w:spacing w:line="520" w:lineRule="exact"/>
              <w:rPr>
                <w:rFonts w:ascii="黑体" w:eastAsia="黑体" w:hAnsi="黑体"/>
                <w:kern w:val="2"/>
                <w:sz w:val="32"/>
                <w:szCs w:val="32"/>
              </w:rPr>
            </w:pPr>
            <w:r w:rsidRPr="00F145B7">
              <w:rPr>
                <w:rFonts w:ascii="黑体" w:eastAsia="黑体" w:hAnsi="黑体" w:hint="eastAsia"/>
                <w:sz w:val="32"/>
                <w:szCs w:val="32"/>
              </w:rPr>
              <w:t>联系电话</w:t>
            </w:r>
          </w:p>
        </w:tc>
        <w:tc>
          <w:tcPr>
            <w:tcW w:w="2131" w:type="dxa"/>
            <w:tcBorders>
              <w:top w:val="single" w:sz="4" w:space="0" w:color="auto"/>
              <w:left w:val="single" w:sz="4" w:space="0" w:color="auto"/>
              <w:bottom w:val="single" w:sz="4" w:space="0" w:color="auto"/>
              <w:right w:val="single" w:sz="4" w:space="0" w:color="auto"/>
            </w:tcBorders>
            <w:hideMark/>
          </w:tcPr>
          <w:p w:rsidR="00F145B7" w:rsidRPr="00F145B7" w:rsidRDefault="00F145B7">
            <w:pPr>
              <w:spacing w:line="520" w:lineRule="exact"/>
              <w:rPr>
                <w:rFonts w:ascii="黑体" w:eastAsia="黑体" w:hAnsi="黑体"/>
                <w:kern w:val="2"/>
                <w:sz w:val="32"/>
                <w:szCs w:val="32"/>
              </w:rPr>
            </w:pPr>
            <w:r w:rsidRPr="00F145B7">
              <w:rPr>
                <w:rFonts w:ascii="黑体" w:eastAsia="黑体" w:hAnsi="黑体" w:hint="eastAsia"/>
                <w:sz w:val="32"/>
                <w:szCs w:val="32"/>
              </w:rPr>
              <w:t>备注</w:t>
            </w:r>
          </w:p>
        </w:tc>
      </w:tr>
      <w:tr w:rsidR="00F145B7" w:rsidRPr="00F145B7" w:rsidTr="00F145B7">
        <w:tc>
          <w:tcPr>
            <w:tcW w:w="2130" w:type="dxa"/>
            <w:tcBorders>
              <w:top w:val="single" w:sz="4" w:space="0" w:color="auto"/>
              <w:left w:val="single" w:sz="4" w:space="0" w:color="auto"/>
              <w:bottom w:val="single" w:sz="4" w:space="0" w:color="auto"/>
              <w:right w:val="single" w:sz="4" w:space="0" w:color="auto"/>
            </w:tcBorders>
          </w:tcPr>
          <w:p w:rsidR="00F145B7" w:rsidRPr="00F145B7" w:rsidRDefault="00F145B7">
            <w:pPr>
              <w:spacing w:line="520" w:lineRule="exact"/>
              <w:rPr>
                <w:rFonts w:ascii="黑体" w:eastAsia="黑体" w:hAnsi="黑体"/>
                <w:kern w:val="2"/>
                <w:sz w:val="32"/>
                <w:szCs w:val="32"/>
              </w:rPr>
            </w:pPr>
          </w:p>
        </w:tc>
        <w:tc>
          <w:tcPr>
            <w:tcW w:w="2130" w:type="dxa"/>
            <w:tcBorders>
              <w:top w:val="single" w:sz="4" w:space="0" w:color="auto"/>
              <w:left w:val="single" w:sz="4" w:space="0" w:color="auto"/>
              <w:bottom w:val="single" w:sz="4" w:space="0" w:color="auto"/>
              <w:right w:val="single" w:sz="4" w:space="0" w:color="auto"/>
            </w:tcBorders>
          </w:tcPr>
          <w:p w:rsidR="00F145B7" w:rsidRPr="00F145B7" w:rsidRDefault="00F145B7">
            <w:pPr>
              <w:spacing w:line="520" w:lineRule="exact"/>
              <w:rPr>
                <w:rFonts w:ascii="黑体" w:eastAsia="黑体" w:hAnsi="黑体"/>
                <w:kern w:val="2"/>
                <w:sz w:val="32"/>
                <w:szCs w:val="32"/>
              </w:rPr>
            </w:pPr>
          </w:p>
        </w:tc>
        <w:tc>
          <w:tcPr>
            <w:tcW w:w="2131" w:type="dxa"/>
            <w:tcBorders>
              <w:top w:val="single" w:sz="4" w:space="0" w:color="auto"/>
              <w:left w:val="single" w:sz="4" w:space="0" w:color="auto"/>
              <w:bottom w:val="single" w:sz="4" w:space="0" w:color="auto"/>
              <w:right w:val="single" w:sz="4" w:space="0" w:color="auto"/>
            </w:tcBorders>
          </w:tcPr>
          <w:p w:rsidR="00F145B7" w:rsidRPr="00F145B7" w:rsidRDefault="00F145B7">
            <w:pPr>
              <w:spacing w:line="520" w:lineRule="exact"/>
              <w:rPr>
                <w:rFonts w:ascii="黑体" w:eastAsia="黑体" w:hAnsi="黑体"/>
                <w:kern w:val="2"/>
                <w:sz w:val="32"/>
                <w:szCs w:val="32"/>
              </w:rPr>
            </w:pPr>
          </w:p>
        </w:tc>
        <w:tc>
          <w:tcPr>
            <w:tcW w:w="2131" w:type="dxa"/>
            <w:tcBorders>
              <w:top w:val="single" w:sz="4" w:space="0" w:color="auto"/>
              <w:left w:val="single" w:sz="4" w:space="0" w:color="auto"/>
              <w:bottom w:val="single" w:sz="4" w:space="0" w:color="auto"/>
              <w:right w:val="single" w:sz="4" w:space="0" w:color="auto"/>
            </w:tcBorders>
          </w:tcPr>
          <w:p w:rsidR="00F145B7" w:rsidRPr="00F145B7" w:rsidRDefault="00F145B7">
            <w:pPr>
              <w:spacing w:line="520" w:lineRule="exact"/>
              <w:rPr>
                <w:rFonts w:ascii="黑体" w:eastAsia="黑体" w:hAnsi="黑体"/>
                <w:kern w:val="2"/>
                <w:sz w:val="32"/>
                <w:szCs w:val="32"/>
              </w:rPr>
            </w:pPr>
          </w:p>
        </w:tc>
      </w:tr>
      <w:tr w:rsidR="00F145B7" w:rsidRPr="00F145B7" w:rsidTr="00F145B7">
        <w:tc>
          <w:tcPr>
            <w:tcW w:w="2130" w:type="dxa"/>
            <w:tcBorders>
              <w:top w:val="single" w:sz="4" w:space="0" w:color="auto"/>
              <w:left w:val="single" w:sz="4" w:space="0" w:color="auto"/>
              <w:bottom w:val="single" w:sz="4" w:space="0" w:color="auto"/>
              <w:right w:val="single" w:sz="4" w:space="0" w:color="auto"/>
            </w:tcBorders>
          </w:tcPr>
          <w:p w:rsidR="00F145B7" w:rsidRPr="00F145B7" w:rsidRDefault="00F145B7">
            <w:pPr>
              <w:spacing w:line="520" w:lineRule="exact"/>
              <w:rPr>
                <w:rFonts w:ascii="黑体" w:eastAsia="黑体" w:hAnsi="黑体"/>
                <w:kern w:val="2"/>
                <w:sz w:val="32"/>
                <w:szCs w:val="32"/>
              </w:rPr>
            </w:pPr>
          </w:p>
        </w:tc>
        <w:tc>
          <w:tcPr>
            <w:tcW w:w="2130" w:type="dxa"/>
            <w:tcBorders>
              <w:top w:val="single" w:sz="4" w:space="0" w:color="auto"/>
              <w:left w:val="single" w:sz="4" w:space="0" w:color="auto"/>
              <w:bottom w:val="single" w:sz="4" w:space="0" w:color="auto"/>
              <w:right w:val="single" w:sz="4" w:space="0" w:color="auto"/>
            </w:tcBorders>
          </w:tcPr>
          <w:p w:rsidR="00F145B7" w:rsidRPr="00F145B7" w:rsidRDefault="00F145B7">
            <w:pPr>
              <w:spacing w:line="520" w:lineRule="exact"/>
              <w:rPr>
                <w:rFonts w:ascii="黑体" w:eastAsia="黑体" w:hAnsi="黑体"/>
                <w:kern w:val="2"/>
                <w:sz w:val="32"/>
                <w:szCs w:val="32"/>
              </w:rPr>
            </w:pPr>
          </w:p>
        </w:tc>
        <w:tc>
          <w:tcPr>
            <w:tcW w:w="2131" w:type="dxa"/>
            <w:tcBorders>
              <w:top w:val="single" w:sz="4" w:space="0" w:color="auto"/>
              <w:left w:val="single" w:sz="4" w:space="0" w:color="auto"/>
              <w:bottom w:val="single" w:sz="4" w:space="0" w:color="auto"/>
              <w:right w:val="single" w:sz="4" w:space="0" w:color="auto"/>
            </w:tcBorders>
          </w:tcPr>
          <w:p w:rsidR="00F145B7" w:rsidRPr="00F145B7" w:rsidRDefault="00F145B7">
            <w:pPr>
              <w:spacing w:line="520" w:lineRule="exact"/>
              <w:rPr>
                <w:rFonts w:ascii="黑体" w:eastAsia="黑体" w:hAnsi="黑体"/>
                <w:kern w:val="2"/>
                <w:sz w:val="32"/>
                <w:szCs w:val="32"/>
              </w:rPr>
            </w:pPr>
          </w:p>
        </w:tc>
        <w:tc>
          <w:tcPr>
            <w:tcW w:w="2131" w:type="dxa"/>
            <w:tcBorders>
              <w:top w:val="single" w:sz="4" w:space="0" w:color="auto"/>
              <w:left w:val="single" w:sz="4" w:space="0" w:color="auto"/>
              <w:bottom w:val="single" w:sz="4" w:space="0" w:color="auto"/>
              <w:right w:val="single" w:sz="4" w:space="0" w:color="auto"/>
            </w:tcBorders>
          </w:tcPr>
          <w:p w:rsidR="00F145B7" w:rsidRPr="00F145B7" w:rsidRDefault="00F145B7">
            <w:pPr>
              <w:spacing w:line="520" w:lineRule="exact"/>
              <w:rPr>
                <w:rFonts w:ascii="黑体" w:eastAsia="黑体" w:hAnsi="黑体"/>
                <w:kern w:val="2"/>
                <w:sz w:val="32"/>
                <w:szCs w:val="32"/>
              </w:rPr>
            </w:pPr>
          </w:p>
        </w:tc>
      </w:tr>
    </w:tbl>
    <w:p w:rsidR="00F145B7" w:rsidRDefault="00F145B7" w:rsidP="00F145B7">
      <w:pPr>
        <w:widowControl/>
        <w:adjustRightInd w:val="0"/>
        <w:spacing w:line="312" w:lineRule="atLeast"/>
        <w:jc w:val="left"/>
        <w:textAlignment w:val="baseline"/>
        <w:rPr>
          <w:rFonts w:ascii="黑体" w:eastAsia="黑体" w:hAnsi="黑体"/>
          <w:sz w:val="32"/>
          <w:szCs w:val="20"/>
        </w:rPr>
      </w:pPr>
    </w:p>
    <w:p w:rsidR="00A9255D" w:rsidRDefault="00A9255D" w:rsidP="00F145B7">
      <w:pPr>
        <w:widowControl/>
        <w:adjustRightInd w:val="0"/>
        <w:spacing w:line="312" w:lineRule="atLeast"/>
        <w:jc w:val="left"/>
        <w:textAlignment w:val="baseline"/>
        <w:rPr>
          <w:rFonts w:ascii="黑体" w:eastAsia="黑体" w:hAnsi="黑体" w:hint="eastAsia"/>
          <w:sz w:val="32"/>
          <w:szCs w:val="20"/>
        </w:rPr>
      </w:pPr>
    </w:p>
    <w:p w:rsidR="00A9255D" w:rsidRDefault="00A9255D" w:rsidP="00F145B7">
      <w:pPr>
        <w:widowControl/>
        <w:adjustRightInd w:val="0"/>
        <w:spacing w:line="312" w:lineRule="atLeast"/>
        <w:jc w:val="left"/>
        <w:textAlignment w:val="baseline"/>
        <w:rPr>
          <w:rFonts w:ascii="黑体" w:eastAsia="黑体" w:hAnsi="黑体" w:hint="eastAsia"/>
          <w:sz w:val="32"/>
          <w:szCs w:val="20"/>
        </w:rPr>
      </w:pPr>
    </w:p>
    <w:p w:rsidR="00A9255D" w:rsidRDefault="00A9255D" w:rsidP="00F145B7">
      <w:pPr>
        <w:widowControl/>
        <w:adjustRightInd w:val="0"/>
        <w:spacing w:line="312" w:lineRule="atLeast"/>
        <w:jc w:val="left"/>
        <w:textAlignment w:val="baseline"/>
        <w:rPr>
          <w:rFonts w:ascii="黑体" w:eastAsia="黑体" w:hAnsi="黑体" w:hint="eastAsia"/>
          <w:sz w:val="32"/>
          <w:szCs w:val="20"/>
        </w:rPr>
      </w:pPr>
    </w:p>
    <w:p w:rsidR="00A9255D" w:rsidRDefault="00A9255D" w:rsidP="00F145B7">
      <w:pPr>
        <w:widowControl/>
        <w:adjustRightInd w:val="0"/>
        <w:spacing w:line="312" w:lineRule="atLeast"/>
        <w:jc w:val="left"/>
        <w:textAlignment w:val="baseline"/>
        <w:rPr>
          <w:rFonts w:ascii="黑体" w:eastAsia="黑体" w:hAnsi="黑体" w:hint="eastAsia"/>
          <w:sz w:val="32"/>
          <w:szCs w:val="20"/>
        </w:rPr>
      </w:pPr>
    </w:p>
    <w:p w:rsidR="00F145B7" w:rsidRDefault="00F145B7" w:rsidP="00F145B7">
      <w:pPr>
        <w:widowControl/>
        <w:adjustRightInd w:val="0"/>
        <w:spacing w:line="312" w:lineRule="atLeast"/>
        <w:jc w:val="left"/>
        <w:textAlignment w:val="baseline"/>
        <w:rPr>
          <w:rFonts w:ascii="黑体" w:eastAsia="黑体" w:hAnsi="黑体"/>
          <w:sz w:val="32"/>
          <w:szCs w:val="20"/>
        </w:rPr>
      </w:pPr>
      <w:r w:rsidRPr="00F145B7">
        <w:rPr>
          <w:rFonts w:ascii="黑体" w:eastAsia="黑体" w:hAnsi="黑体" w:hint="eastAsia"/>
          <w:sz w:val="32"/>
          <w:szCs w:val="20"/>
        </w:rPr>
        <w:lastRenderedPageBreak/>
        <w:t>附件</w:t>
      </w:r>
      <w:r>
        <w:rPr>
          <w:rFonts w:ascii="黑体" w:eastAsia="黑体" w:hAnsi="黑体" w:hint="eastAsia"/>
          <w:sz w:val="32"/>
          <w:szCs w:val="20"/>
        </w:rPr>
        <w:t>2</w:t>
      </w:r>
    </w:p>
    <w:p w:rsidR="00F145B7" w:rsidRPr="00AF7AEF" w:rsidRDefault="00F145B7" w:rsidP="00A9255D">
      <w:pPr>
        <w:adjustRightInd w:val="0"/>
        <w:spacing w:beforeLines="150" w:afterLines="150" w:line="312" w:lineRule="atLeast"/>
        <w:jc w:val="distribute"/>
        <w:textAlignment w:val="baseline"/>
        <w:rPr>
          <w:rFonts w:ascii="方正小标宋简体" w:eastAsia="方正小标宋简体" w:hAnsi="方正小标宋简体"/>
          <w:b/>
          <w:bCs/>
          <w:color w:val="FF0000"/>
          <w:spacing w:val="8"/>
          <w:w w:val="90"/>
          <w:kern w:val="0"/>
          <w:sz w:val="84"/>
          <w:szCs w:val="84"/>
        </w:rPr>
      </w:pPr>
      <w:r w:rsidRPr="00AF7AEF">
        <w:rPr>
          <w:rFonts w:ascii="方正小标宋简体" w:eastAsia="方正小标宋简体" w:hAnsi="方正小标宋简体" w:cs="方正小标宋简体" w:hint="eastAsia"/>
          <w:b/>
          <w:bCs/>
          <w:color w:val="FF0000"/>
          <w:spacing w:val="8"/>
          <w:w w:val="90"/>
          <w:kern w:val="0"/>
          <w:sz w:val="84"/>
          <w:szCs w:val="84"/>
        </w:rPr>
        <w:t>青岛市教育科学研究院</w:t>
      </w:r>
    </w:p>
    <w:p w:rsidR="00F145B7" w:rsidRDefault="00F145B7" w:rsidP="00F145B7">
      <w:pPr>
        <w:rPr>
          <w:rFonts w:ascii="仿宋_GB2312" w:eastAsia="仿宋_GB2312"/>
          <w:color w:val="FF0000"/>
          <w:spacing w:val="-16"/>
        </w:rPr>
      </w:pPr>
      <w:r>
        <w:rPr>
          <w:rFonts w:ascii="仿宋_GB2312" w:eastAsia="仿宋_GB2312" w:cs="仿宋_GB2312" w:hint="eastAsia"/>
          <w:color w:val="FF0000"/>
          <w:spacing w:val="-16"/>
        </w:rPr>
        <w:t>─────────────────────────────────────────────────</w:t>
      </w:r>
    </w:p>
    <w:p w:rsidR="00F145B7" w:rsidRDefault="00F145B7" w:rsidP="00F145B7">
      <w:pPr>
        <w:spacing w:line="560" w:lineRule="exact"/>
        <w:jc w:val="center"/>
        <w:rPr>
          <w:rFonts w:ascii="方正小标宋简体" w:eastAsia="方正小标宋简体" w:hAnsi="文星标宋"/>
          <w:color w:val="000000"/>
          <w:sz w:val="44"/>
          <w:szCs w:val="44"/>
        </w:rPr>
      </w:pPr>
    </w:p>
    <w:p w:rsidR="00F145B7" w:rsidRDefault="00F145B7" w:rsidP="00F145B7">
      <w:pPr>
        <w:adjustRightInd w:val="0"/>
        <w:spacing w:line="560" w:lineRule="exact"/>
        <w:jc w:val="center"/>
        <w:textAlignment w:val="baseline"/>
        <w:rPr>
          <w:rFonts w:ascii="方正小标宋简体" w:eastAsia="方正小标宋简体" w:hAnsi="方正小标宋简体" w:cs="方正小标宋简体"/>
          <w:spacing w:val="-8"/>
          <w:sz w:val="44"/>
          <w:szCs w:val="44"/>
        </w:rPr>
      </w:pPr>
      <w:r w:rsidRPr="00B87A9A">
        <w:rPr>
          <w:rFonts w:ascii="方正小标宋简体" w:eastAsia="方正小标宋简体" w:hAnsi="方正小标宋简体" w:cs="方正小标宋简体" w:hint="eastAsia"/>
          <w:spacing w:val="-8"/>
          <w:sz w:val="44"/>
          <w:szCs w:val="44"/>
        </w:rPr>
        <w:t>关于转发《关于举办山东省小学、初中、高中</w:t>
      </w:r>
    </w:p>
    <w:p w:rsidR="00F145B7" w:rsidRPr="00B87A9A" w:rsidRDefault="00F145B7" w:rsidP="00F145B7">
      <w:pPr>
        <w:adjustRightInd w:val="0"/>
        <w:spacing w:line="560" w:lineRule="exact"/>
        <w:jc w:val="center"/>
        <w:textAlignment w:val="baseline"/>
        <w:rPr>
          <w:rFonts w:ascii="方正小标宋简体" w:eastAsia="方正小标宋简体" w:hAnsi="方正小标宋简体"/>
          <w:spacing w:val="-8"/>
          <w:sz w:val="44"/>
          <w:szCs w:val="44"/>
        </w:rPr>
      </w:pPr>
      <w:r w:rsidRPr="00B87A9A">
        <w:rPr>
          <w:rFonts w:ascii="方正小标宋简体" w:eastAsia="方正小标宋简体" w:hAnsi="方正小标宋简体" w:cs="方正小标宋简体" w:hint="eastAsia"/>
          <w:spacing w:val="-8"/>
          <w:sz w:val="44"/>
          <w:szCs w:val="44"/>
        </w:rPr>
        <w:t>美术学科德育优秀课例展评活动的通知》的通知</w:t>
      </w:r>
    </w:p>
    <w:p w:rsidR="00F145B7" w:rsidRDefault="00F145B7" w:rsidP="00F145B7">
      <w:pPr>
        <w:adjustRightInd w:val="0"/>
        <w:spacing w:line="560" w:lineRule="exact"/>
        <w:jc w:val="center"/>
        <w:textAlignment w:val="baseline"/>
        <w:rPr>
          <w:rFonts w:ascii="方正小标宋简体" w:eastAsia="方正小标宋简体" w:hAnsi="方正小标宋简体"/>
          <w:spacing w:val="4"/>
          <w:kern w:val="0"/>
          <w:sz w:val="32"/>
          <w:szCs w:val="32"/>
        </w:rPr>
      </w:pPr>
    </w:p>
    <w:p w:rsidR="00F145B7" w:rsidRDefault="00F145B7" w:rsidP="00F145B7">
      <w:pPr>
        <w:spacing w:line="560" w:lineRule="exact"/>
        <w:rPr>
          <w:rFonts w:ascii="仿宋_GB2312" w:eastAsia="仿宋_GB2312" w:hAnsi="宋体" w:cs="仿宋_GB2312"/>
          <w:spacing w:val="8"/>
          <w:kern w:val="0"/>
          <w:sz w:val="32"/>
          <w:szCs w:val="32"/>
        </w:rPr>
      </w:pPr>
      <w:r w:rsidRPr="007F24F6">
        <w:rPr>
          <w:rFonts w:ascii="仿宋_GB2312" w:eastAsia="仿宋_GB2312" w:hAnsi="宋体" w:cs="仿宋_GB2312" w:hint="eastAsia"/>
          <w:spacing w:val="8"/>
          <w:kern w:val="0"/>
          <w:sz w:val="32"/>
          <w:szCs w:val="32"/>
        </w:rPr>
        <w:t>各区、市教育（体）局教研室（教育中心），高新区社会事务局，局属各学校，有关民办学校：</w:t>
      </w:r>
    </w:p>
    <w:p w:rsidR="00F145B7" w:rsidRDefault="00F145B7" w:rsidP="00F145B7">
      <w:pPr>
        <w:widowControl/>
        <w:adjustRightInd w:val="0"/>
        <w:spacing w:line="560" w:lineRule="exact"/>
        <w:ind w:firstLine="660"/>
        <w:jc w:val="left"/>
        <w:textAlignment w:val="baseline"/>
        <w:rPr>
          <w:rFonts w:ascii="仿宋_GB2312" w:eastAsia="仿宋_GB2312" w:hAnsi="宋体" w:cs="仿宋_GB2312"/>
          <w:spacing w:val="4"/>
          <w:kern w:val="0"/>
          <w:sz w:val="32"/>
          <w:szCs w:val="32"/>
        </w:rPr>
      </w:pPr>
      <w:r>
        <w:rPr>
          <w:rFonts w:ascii="仿宋_GB2312" w:eastAsia="仿宋_GB2312" w:hAnsi="宋体" w:cs="仿宋_GB2312" w:hint="eastAsia"/>
          <w:spacing w:val="4"/>
          <w:kern w:val="0"/>
          <w:sz w:val="32"/>
          <w:szCs w:val="32"/>
        </w:rPr>
        <w:t>山东省教科院定</w:t>
      </w:r>
      <w:r>
        <w:rPr>
          <w:rFonts w:ascii="仿宋_GB2312" w:eastAsia="仿宋_GB2312" w:hAnsi="宋体" w:cs="仿宋_GB2312"/>
          <w:spacing w:val="4"/>
          <w:kern w:val="0"/>
          <w:sz w:val="32"/>
          <w:szCs w:val="32"/>
        </w:rPr>
        <w:t>于11</w:t>
      </w:r>
      <w:r>
        <w:rPr>
          <w:rFonts w:ascii="仿宋_GB2312" w:eastAsia="仿宋_GB2312" w:hAnsi="宋体" w:cs="仿宋_GB2312" w:hint="eastAsia"/>
          <w:spacing w:val="4"/>
          <w:kern w:val="0"/>
          <w:sz w:val="32"/>
          <w:szCs w:val="32"/>
        </w:rPr>
        <w:t>月</w:t>
      </w:r>
      <w:r>
        <w:rPr>
          <w:rFonts w:ascii="仿宋_GB2312" w:eastAsia="仿宋_GB2312" w:hAnsi="宋体" w:cs="仿宋_GB2312"/>
          <w:spacing w:val="4"/>
          <w:kern w:val="0"/>
          <w:sz w:val="32"/>
          <w:szCs w:val="32"/>
        </w:rPr>
        <w:t>21</w:t>
      </w:r>
      <w:r>
        <w:rPr>
          <w:rFonts w:ascii="仿宋_GB2312" w:eastAsia="仿宋_GB2312" w:hAnsi="宋体" w:cs="仿宋_GB2312" w:hint="eastAsia"/>
          <w:spacing w:val="4"/>
          <w:kern w:val="0"/>
          <w:sz w:val="32"/>
          <w:szCs w:val="32"/>
        </w:rPr>
        <w:t>日</w:t>
      </w:r>
      <w:r>
        <w:rPr>
          <w:rFonts w:ascii="仿宋_GB2312" w:eastAsia="仿宋_GB2312" w:hAnsi="宋体" w:cs="仿宋_GB2312"/>
          <w:spacing w:val="4"/>
          <w:kern w:val="0"/>
          <w:sz w:val="32"/>
          <w:szCs w:val="32"/>
        </w:rPr>
        <w:t>-11</w:t>
      </w:r>
      <w:r>
        <w:rPr>
          <w:rFonts w:ascii="仿宋_GB2312" w:eastAsia="仿宋_GB2312" w:hAnsi="宋体" w:cs="仿宋_GB2312" w:hint="eastAsia"/>
          <w:spacing w:val="4"/>
          <w:kern w:val="0"/>
          <w:sz w:val="32"/>
          <w:szCs w:val="32"/>
        </w:rPr>
        <w:t>月</w:t>
      </w:r>
      <w:r>
        <w:rPr>
          <w:rFonts w:ascii="仿宋_GB2312" w:eastAsia="仿宋_GB2312" w:hAnsi="宋体" w:cs="仿宋_GB2312"/>
          <w:spacing w:val="4"/>
          <w:kern w:val="0"/>
          <w:sz w:val="32"/>
          <w:szCs w:val="32"/>
        </w:rPr>
        <w:t>25</w:t>
      </w:r>
      <w:r>
        <w:rPr>
          <w:rFonts w:ascii="仿宋_GB2312" w:eastAsia="仿宋_GB2312" w:hAnsi="宋体" w:cs="仿宋_GB2312" w:hint="eastAsia"/>
          <w:spacing w:val="4"/>
          <w:kern w:val="0"/>
          <w:sz w:val="32"/>
          <w:szCs w:val="32"/>
        </w:rPr>
        <w:t>日在</w:t>
      </w:r>
      <w:r>
        <w:rPr>
          <w:rFonts w:ascii="仿宋_GB2312" w:eastAsia="仿宋_GB2312" w:hAnsi="宋体" w:cs="仿宋_GB2312" w:hint="eastAsia"/>
          <w:color w:val="000000"/>
          <w:spacing w:val="8"/>
          <w:kern w:val="0"/>
          <w:sz w:val="32"/>
          <w:szCs w:val="32"/>
        </w:rPr>
        <w:t>潍坊市</w:t>
      </w:r>
      <w:r w:rsidRPr="0055288B">
        <w:rPr>
          <w:rFonts w:ascii="仿宋_GB2312" w:eastAsia="仿宋_GB2312" w:hAnsi="宋体" w:cs="仿宋_GB2312" w:hint="eastAsia"/>
          <w:color w:val="000000"/>
          <w:spacing w:val="8"/>
          <w:kern w:val="0"/>
          <w:sz w:val="32"/>
          <w:szCs w:val="32"/>
        </w:rPr>
        <w:t>举行</w:t>
      </w:r>
      <w:r>
        <w:rPr>
          <w:rFonts w:ascii="仿宋_GB2312" w:eastAsia="仿宋_GB2312" w:hAnsi="宋体" w:cs="仿宋_GB2312"/>
          <w:spacing w:val="4"/>
          <w:kern w:val="0"/>
          <w:sz w:val="32"/>
          <w:szCs w:val="32"/>
        </w:rPr>
        <w:t>2016</w:t>
      </w:r>
      <w:r>
        <w:rPr>
          <w:rFonts w:ascii="仿宋_GB2312" w:eastAsia="仿宋_GB2312" w:hAnsi="宋体" w:cs="仿宋_GB2312" w:hint="eastAsia"/>
          <w:spacing w:val="4"/>
          <w:kern w:val="0"/>
          <w:sz w:val="32"/>
          <w:szCs w:val="32"/>
        </w:rPr>
        <w:t>年山东省小学美术学科德育优秀课例展评活动；定于</w:t>
      </w:r>
      <w:r>
        <w:rPr>
          <w:rFonts w:ascii="仿宋_GB2312" w:eastAsia="仿宋_GB2312" w:hAnsi="宋体" w:cs="仿宋_GB2312"/>
          <w:spacing w:val="4"/>
          <w:kern w:val="0"/>
          <w:sz w:val="32"/>
          <w:szCs w:val="32"/>
        </w:rPr>
        <w:t>11</w:t>
      </w:r>
      <w:r>
        <w:rPr>
          <w:rFonts w:ascii="仿宋_GB2312" w:eastAsia="仿宋_GB2312" w:hAnsi="宋体" w:cs="仿宋_GB2312" w:hint="eastAsia"/>
          <w:spacing w:val="4"/>
          <w:kern w:val="0"/>
          <w:sz w:val="32"/>
          <w:szCs w:val="32"/>
        </w:rPr>
        <w:t>月</w:t>
      </w:r>
      <w:r>
        <w:rPr>
          <w:rFonts w:ascii="仿宋_GB2312" w:eastAsia="仿宋_GB2312" w:hAnsi="宋体" w:cs="仿宋_GB2312"/>
          <w:spacing w:val="4"/>
          <w:kern w:val="0"/>
          <w:sz w:val="32"/>
          <w:szCs w:val="32"/>
        </w:rPr>
        <w:t>7</w:t>
      </w:r>
      <w:r>
        <w:rPr>
          <w:rFonts w:ascii="仿宋_GB2312" w:eastAsia="仿宋_GB2312" w:hAnsi="宋体" w:cs="仿宋_GB2312" w:hint="eastAsia"/>
          <w:spacing w:val="4"/>
          <w:kern w:val="0"/>
          <w:sz w:val="32"/>
          <w:szCs w:val="32"/>
        </w:rPr>
        <w:t>日</w:t>
      </w:r>
      <w:r>
        <w:rPr>
          <w:rFonts w:ascii="仿宋_GB2312" w:eastAsia="仿宋_GB2312" w:hAnsi="宋体" w:cs="仿宋_GB2312"/>
          <w:spacing w:val="4"/>
          <w:kern w:val="0"/>
          <w:sz w:val="32"/>
          <w:szCs w:val="32"/>
        </w:rPr>
        <w:t>-11</w:t>
      </w:r>
      <w:r>
        <w:rPr>
          <w:rFonts w:ascii="仿宋_GB2312" w:eastAsia="仿宋_GB2312" w:hAnsi="宋体" w:cs="仿宋_GB2312" w:hint="eastAsia"/>
          <w:spacing w:val="4"/>
          <w:kern w:val="0"/>
          <w:sz w:val="32"/>
          <w:szCs w:val="32"/>
        </w:rPr>
        <w:t>月</w:t>
      </w:r>
      <w:r>
        <w:rPr>
          <w:rFonts w:ascii="仿宋_GB2312" w:eastAsia="仿宋_GB2312" w:hAnsi="宋体" w:cs="仿宋_GB2312"/>
          <w:spacing w:val="4"/>
          <w:kern w:val="0"/>
          <w:sz w:val="32"/>
          <w:szCs w:val="32"/>
        </w:rPr>
        <w:t>11</w:t>
      </w:r>
      <w:r>
        <w:rPr>
          <w:rFonts w:ascii="仿宋_GB2312" w:eastAsia="仿宋_GB2312" w:hAnsi="宋体" w:cs="仿宋_GB2312" w:hint="eastAsia"/>
          <w:spacing w:val="4"/>
          <w:kern w:val="0"/>
          <w:sz w:val="32"/>
          <w:szCs w:val="32"/>
        </w:rPr>
        <w:t>日在</w:t>
      </w:r>
      <w:r w:rsidRPr="00412E6B">
        <w:rPr>
          <w:rFonts w:ascii="仿宋_GB2312" w:eastAsia="仿宋_GB2312" w:hAnsi="宋体" w:cs="仿宋_GB2312" w:hint="eastAsia"/>
          <w:spacing w:val="4"/>
          <w:kern w:val="0"/>
          <w:sz w:val="32"/>
          <w:szCs w:val="32"/>
        </w:rPr>
        <w:t>济宁市济宁学院附属中学高新校区</w:t>
      </w:r>
      <w:r>
        <w:rPr>
          <w:rFonts w:ascii="仿宋_GB2312" w:eastAsia="仿宋_GB2312" w:hAnsi="宋体" w:cs="仿宋_GB2312" w:hint="eastAsia"/>
          <w:spacing w:val="4"/>
          <w:kern w:val="0"/>
          <w:sz w:val="32"/>
          <w:szCs w:val="32"/>
        </w:rPr>
        <w:t>举行山东省初中美术学科德育优秀课例展评活动；定于</w:t>
      </w:r>
      <w:r>
        <w:rPr>
          <w:rFonts w:ascii="仿宋_GB2312" w:eastAsia="仿宋_GB2312" w:hAnsi="宋体" w:cs="仿宋_GB2312"/>
          <w:spacing w:val="4"/>
          <w:kern w:val="0"/>
          <w:sz w:val="32"/>
          <w:szCs w:val="32"/>
        </w:rPr>
        <w:t>10</w:t>
      </w:r>
      <w:r>
        <w:rPr>
          <w:rFonts w:ascii="仿宋_GB2312" w:eastAsia="仿宋_GB2312" w:hAnsi="宋体" w:cs="仿宋_GB2312" w:hint="eastAsia"/>
          <w:spacing w:val="4"/>
          <w:kern w:val="0"/>
          <w:sz w:val="32"/>
          <w:szCs w:val="32"/>
        </w:rPr>
        <w:t>月</w:t>
      </w:r>
      <w:r>
        <w:rPr>
          <w:rFonts w:ascii="仿宋_GB2312" w:eastAsia="仿宋_GB2312" w:hAnsi="宋体" w:cs="仿宋_GB2312"/>
          <w:spacing w:val="4"/>
          <w:kern w:val="0"/>
          <w:sz w:val="32"/>
          <w:szCs w:val="32"/>
        </w:rPr>
        <w:t>31</w:t>
      </w:r>
      <w:r>
        <w:rPr>
          <w:rFonts w:ascii="仿宋_GB2312" w:eastAsia="仿宋_GB2312" w:hAnsi="宋体" w:cs="仿宋_GB2312" w:hint="eastAsia"/>
          <w:spacing w:val="4"/>
          <w:kern w:val="0"/>
          <w:sz w:val="32"/>
          <w:szCs w:val="32"/>
        </w:rPr>
        <w:t>日</w:t>
      </w:r>
      <w:r>
        <w:rPr>
          <w:rFonts w:ascii="仿宋_GB2312" w:eastAsia="仿宋_GB2312" w:hAnsi="宋体" w:cs="仿宋_GB2312"/>
          <w:spacing w:val="4"/>
          <w:kern w:val="0"/>
          <w:sz w:val="32"/>
          <w:szCs w:val="32"/>
        </w:rPr>
        <w:t>-11</w:t>
      </w:r>
      <w:r>
        <w:rPr>
          <w:rFonts w:ascii="仿宋_GB2312" w:eastAsia="仿宋_GB2312" w:hAnsi="宋体" w:cs="仿宋_GB2312" w:hint="eastAsia"/>
          <w:spacing w:val="4"/>
          <w:kern w:val="0"/>
          <w:sz w:val="32"/>
          <w:szCs w:val="32"/>
        </w:rPr>
        <w:t>月</w:t>
      </w:r>
      <w:r>
        <w:rPr>
          <w:rFonts w:ascii="仿宋_GB2312" w:eastAsia="仿宋_GB2312" w:hAnsi="宋体" w:cs="仿宋_GB2312"/>
          <w:spacing w:val="4"/>
          <w:kern w:val="0"/>
          <w:sz w:val="32"/>
          <w:szCs w:val="32"/>
        </w:rPr>
        <w:t>4</w:t>
      </w:r>
      <w:r>
        <w:rPr>
          <w:rFonts w:ascii="仿宋_GB2312" w:eastAsia="仿宋_GB2312" w:hAnsi="宋体" w:cs="仿宋_GB2312" w:hint="eastAsia"/>
          <w:spacing w:val="4"/>
          <w:kern w:val="0"/>
          <w:sz w:val="32"/>
          <w:szCs w:val="32"/>
        </w:rPr>
        <w:t>日在</w:t>
      </w:r>
      <w:r w:rsidRPr="0055288B">
        <w:rPr>
          <w:rFonts w:ascii="仿宋_GB2312" w:eastAsia="仿宋_GB2312" w:hAnsi="宋体" w:cs="仿宋_GB2312" w:hint="eastAsia"/>
          <w:color w:val="000000"/>
          <w:spacing w:val="8"/>
          <w:kern w:val="0"/>
          <w:sz w:val="32"/>
          <w:szCs w:val="32"/>
        </w:rPr>
        <w:t>青岛市崂山区第一中学举行</w:t>
      </w:r>
      <w:r>
        <w:rPr>
          <w:rFonts w:ascii="仿宋_GB2312" w:eastAsia="仿宋_GB2312" w:hAnsi="宋体" w:cs="仿宋_GB2312" w:hint="eastAsia"/>
          <w:spacing w:val="4"/>
          <w:kern w:val="0"/>
          <w:sz w:val="32"/>
          <w:szCs w:val="32"/>
        </w:rPr>
        <w:t>高中美术学科德育优秀课例展评活动。现将山东省教育科学研究院《关于举办山东省小学美术学科德育优秀课例展评活动的通知》、《关于举办山东省初中美术学科德育优秀课例展评活动的通知》、《关于举办山东省高中美术学科德育优秀课例展评活动的通知》转发（详见附件）。</w:t>
      </w:r>
    </w:p>
    <w:p w:rsidR="00F145B7" w:rsidRPr="00AB05A3" w:rsidRDefault="00F145B7" w:rsidP="00F145B7">
      <w:pPr>
        <w:widowControl/>
        <w:adjustRightInd w:val="0"/>
        <w:spacing w:line="560" w:lineRule="exact"/>
        <w:ind w:firstLine="660"/>
        <w:jc w:val="left"/>
        <w:textAlignment w:val="baseline"/>
        <w:rPr>
          <w:rFonts w:ascii="仿宋_GB2312" w:eastAsia="仿宋_GB2312" w:hAnsi="宋体"/>
          <w:spacing w:val="4"/>
          <w:kern w:val="0"/>
          <w:sz w:val="32"/>
          <w:szCs w:val="32"/>
        </w:rPr>
      </w:pPr>
      <w:r>
        <w:rPr>
          <w:rFonts w:ascii="仿宋_GB2312" w:eastAsia="仿宋_GB2312" w:hAnsi="宋体" w:cs="仿宋_GB2312" w:hint="eastAsia"/>
          <w:spacing w:val="4"/>
          <w:kern w:val="0"/>
          <w:sz w:val="32"/>
          <w:szCs w:val="32"/>
        </w:rPr>
        <w:t>未尽事宜，请与青岛市教育科学研究院魏世建联系，联系电话：</w:t>
      </w:r>
      <w:r>
        <w:rPr>
          <w:rFonts w:ascii="仿宋_GB2312" w:eastAsia="仿宋_GB2312" w:hAnsi="宋体" w:cs="仿宋_GB2312"/>
          <w:spacing w:val="4"/>
          <w:kern w:val="0"/>
          <w:sz w:val="32"/>
          <w:szCs w:val="32"/>
        </w:rPr>
        <w:t>18669812698</w:t>
      </w:r>
      <w:r>
        <w:rPr>
          <w:rFonts w:ascii="仿宋_GB2312" w:eastAsia="仿宋_GB2312" w:hAnsi="宋体" w:cs="仿宋_GB2312" w:hint="eastAsia"/>
          <w:spacing w:val="4"/>
          <w:kern w:val="0"/>
          <w:sz w:val="32"/>
          <w:szCs w:val="32"/>
        </w:rPr>
        <w:t>。</w:t>
      </w:r>
    </w:p>
    <w:p w:rsidR="00F145B7" w:rsidRDefault="00F145B7" w:rsidP="00F145B7">
      <w:pPr>
        <w:widowControl/>
        <w:adjustRightInd w:val="0"/>
        <w:spacing w:line="560" w:lineRule="exact"/>
        <w:ind w:firstLine="660"/>
        <w:jc w:val="left"/>
        <w:textAlignment w:val="baseline"/>
        <w:rPr>
          <w:rFonts w:ascii="仿宋_GB2312" w:eastAsia="仿宋_GB2312" w:hAnsi="宋体" w:cs="仿宋_GB2312"/>
          <w:spacing w:val="4"/>
          <w:kern w:val="0"/>
          <w:sz w:val="32"/>
          <w:szCs w:val="32"/>
        </w:rPr>
      </w:pPr>
    </w:p>
    <w:p w:rsidR="00F145B7" w:rsidRDefault="00F145B7" w:rsidP="00F145B7">
      <w:pPr>
        <w:ind w:firstLineChars="200" w:firstLine="656"/>
        <w:jc w:val="left"/>
        <w:rPr>
          <w:rFonts w:ascii="仿宋_GB2312" w:eastAsia="仿宋_GB2312" w:hAnsi="宋体" w:cs="仿宋_GB2312"/>
          <w:spacing w:val="4"/>
          <w:kern w:val="0"/>
          <w:sz w:val="32"/>
          <w:szCs w:val="32"/>
        </w:rPr>
      </w:pPr>
      <w:r>
        <w:rPr>
          <w:rFonts w:ascii="仿宋_GB2312" w:eastAsia="仿宋_GB2312" w:hAnsi="宋体" w:cs="仿宋_GB2312" w:hint="eastAsia"/>
          <w:spacing w:val="4"/>
          <w:kern w:val="0"/>
          <w:sz w:val="32"/>
          <w:szCs w:val="32"/>
        </w:rPr>
        <w:t>附件：1</w:t>
      </w:r>
      <w:r>
        <w:rPr>
          <w:rFonts w:ascii="仿宋_GB2312" w:eastAsia="仿宋_GB2312" w:hAnsi="宋体" w:cs="仿宋_GB2312"/>
          <w:spacing w:val="4"/>
          <w:kern w:val="0"/>
          <w:sz w:val="32"/>
          <w:szCs w:val="32"/>
        </w:rPr>
        <w:t>.</w:t>
      </w:r>
      <w:r w:rsidRPr="00E2112E">
        <w:rPr>
          <w:rFonts w:ascii="仿宋_GB2312" w:eastAsia="仿宋_GB2312" w:hAnsi="宋体" w:cs="仿宋_GB2312" w:hint="eastAsia"/>
          <w:spacing w:val="4"/>
          <w:kern w:val="0"/>
          <w:sz w:val="32"/>
          <w:szCs w:val="32"/>
        </w:rPr>
        <w:t>关于举办山东省小学美术学科德育优秀课例展评</w:t>
      </w:r>
    </w:p>
    <w:p w:rsidR="00F145B7" w:rsidRDefault="00F145B7" w:rsidP="00F145B7">
      <w:pPr>
        <w:ind w:left="2" w:firstLineChars="550" w:firstLine="1804"/>
        <w:jc w:val="left"/>
        <w:rPr>
          <w:rFonts w:ascii="仿宋_GB2312" w:eastAsia="仿宋_GB2312" w:hAnsi="宋体"/>
          <w:spacing w:val="4"/>
          <w:kern w:val="0"/>
          <w:sz w:val="32"/>
          <w:szCs w:val="32"/>
        </w:rPr>
      </w:pPr>
      <w:r w:rsidRPr="00E2112E">
        <w:rPr>
          <w:rFonts w:ascii="仿宋_GB2312" w:eastAsia="仿宋_GB2312" w:hAnsi="宋体" w:cs="仿宋_GB2312" w:hint="eastAsia"/>
          <w:spacing w:val="4"/>
          <w:kern w:val="0"/>
          <w:sz w:val="32"/>
          <w:szCs w:val="32"/>
        </w:rPr>
        <w:lastRenderedPageBreak/>
        <w:t>活动的通知</w:t>
      </w:r>
    </w:p>
    <w:p w:rsidR="00F145B7" w:rsidRDefault="00F145B7" w:rsidP="00F145B7">
      <w:pPr>
        <w:ind w:firstLineChars="450" w:firstLine="1476"/>
        <w:jc w:val="left"/>
        <w:rPr>
          <w:rFonts w:ascii="仿宋_GB2312" w:eastAsia="仿宋_GB2312" w:hAnsi="宋体" w:cs="仿宋_GB2312"/>
          <w:spacing w:val="4"/>
          <w:kern w:val="0"/>
          <w:sz w:val="32"/>
          <w:szCs w:val="32"/>
        </w:rPr>
      </w:pPr>
      <w:r>
        <w:rPr>
          <w:rFonts w:ascii="仿宋_GB2312" w:eastAsia="仿宋_GB2312" w:hAnsi="宋体" w:cs="仿宋_GB2312"/>
          <w:spacing w:val="4"/>
          <w:kern w:val="0"/>
          <w:sz w:val="32"/>
          <w:szCs w:val="32"/>
        </w:rPr>
        <w:t>2.</w:t>
      </w:r>
      <w:r w:rsidRPr="00E2112E">
        <w:rPr>
          <w:rFonts w:ascii="仿宋_GB2312" w:eastAsia="仿宋_GB2312" w:hAnsi="宋体" w:cs="仿宋_GB2312" w:hint="eastAsia"/>
          <w:spacing w:val="4"/>
          <w:kern w:val="0"/>
          <w:sz w:val="32"/>
          <w:szCs w:val="32"/>
        </w:rPr>
        <w:t>关于举办山东省初中美术学科德育优秀课例展评</w:t>
      </w:r>
    </w:p>
    <w:p w:rsidR="00F145B7" w:rsidRDefault="00F145B7" w:rsidP="00F145B7">
      <w:pPr>
        <w:ind w:firstLineChars="550" w:firstLine="1804"/>
        <w:jc w:val="left"/>
        <w:rPr>
          <w:rFonts w:ascii="仿宋_GB2312" w:eastAsia="仿宋_GB2312" w:hAnsi="宋体"/>
          <w:spacing w:val="4"/>
          <w:kern w:val="0"/>
          <w:sz w:val="32"/>
          <w:szCs w:val="32"/>
        </w:rPr>
      </w:pPr>
      <w:r w:rsidRPr="00E2112E">
        <w:rPr>
          <w:rFonts w:ascii="仿宋_GB2312" w:eastAsia="仿宋_GB2312" w:hAnsi="宋体" w:cs="仿宋_GB2312" w:hint="eastAsia"/>
          <w:spacing w:val="4"/>
          <w:kern w:val="0"/>
          <w:sz w:val="32"/>
          <w:szCs w:val="32"/>
        </w:rPr>
        <w:t>活动的通知</w:t>
      </w:r>
    </w:p>
    <w:p w:rsidR="00F145B7" w:rsidRDefault="00F145B7" w:rsidP="00F145B7">
      <w:pPr>
        <w:ind w:left="-1310" w:firstLineChars="850" w:firstLine="2788"/>
        <w:jc w:val="left"/>
        <w:rPr>
          <w:rFonts w:ascii="仿宋_GB2312" w:eastAsia="仿宋_GB2312" w:hAnsi="宋体" w:cs="仿宋_GB2312"/>
          <w:spacing w:val="4"/>
          <w:kern w:val="0"/>
          <w:sz w:val="32"/>
          <w:szCs w:val="32"/>
        </w:rPr>
      </w:pPr>
      <w:r>
        <w:rPr>
          <w:rFonts w:ascii="仿宋_GB2312" w:eastAsia="仿宋_GB2312" w:hAnsi="宋体" w:cs="仿宋_GB2312" w:hint="eastAsia"/>
          <w:spacing w:val="4"/>
          <w:kern w:val="0"/>
          <w:sz w:val="32"/>
          <w:szCs w:val="32"/>
        </w:rPr>
        <w:t>3.</w:t>
      </w:r>
      <w:r w:rsidRPr="00E2112E">
        <w:rPr>
          <w:rFonts w:ascii="仿宋_GB2312" w:eastAsia="仿宋_GB2312" w:hAnsi="宋体" w:cs="仿宋_GB2312" w:hint="eastAsia"/>
          <w:spacing w:val="4"/>
          <w:kern w:val="0"/>
          <w:sz w:val="32"/>
          <w:szCs w:val="32"/>
        </w:rPr>
        <w:t>关于举办山东省高中美术学科德育优秀课例展评</w:t>
      </w:r>
    </w:p>
    <w:p w:rsidR="00F145B7" w:rsidRPr="00E2112E" w:rsidRDefault="00F145B7" w:rsidP="00F145B7">
      <w:pPr>
        <w:ind w:left="-1310" w:firstLineChars="950" w:firstLine="3116"/>
        <w:jc w:val="left"/>
        <w:rPr>
          <w:rFonts w:ascii="仿宋_GB2312" w:eastAsia="仿宋_GB2312" w:hAnsi="宋体"/>
          <w:spacing w:val="4"/>
          <w:kern w:val="0"/>
          <w:sz w:val="32"/>
          <w:szCs w:val="32"/>
        </w:rPr>
      </w:pPr>
      <w:r w:rsidRPr="00E2112E">
        <w:rPr>
          <w:rFonts w:ascii="仿宋_GB2312" w:eastAsia="仿宋_GB2312" w:hAnsi="宋体" w:cs="仿宋_GB2312" w:hint="eastAsia"/>
          <w:spacing w:val="4"/>
          <w:kern w:val="0"/>
          <w:sz w:val="32"/>
          <w:szCs w:val="32"/>
        </w:rPr>
        <w:t>活动的通知</w:t>
      </w:r>
    </w:p>
    <w:p w:rsidR="00F145B7" w:rsidRDefault="00F145B7" w:rsidP="00F145B7">
      <w:pPr>
        <w:pStyle w:val="a4"/>
        <w:spacing w:line="560" w:lineRule="exact"/>
        <w:ind w:firstLineChars="0" w:firstLine="0"/>
        <w:rPr>
          <w:rFonts w:ascii="黑体" w:eastAsia="黑体" w:hAnsi="黑体" w:cs="黑体"/>
          <w:sz w:val="32"/>
          <w:szCs w:val="32"/>
        </w:rPr>
      </w:pPr>
    </w:p>
    <w:p w:rsidR="00F145B7" w:rsidRDefault="00F145B7" w:rsidP="00F145B7">
      <w:pPr>
        <w:pStyle w:val="a4"/>
        <w:spacing w:line="560" w:lineRule="exact"/>
        <w:ind w:firstLineChars="0" w:firstLine="0"/>
        <w:rPr>
          <w:rFonts w:ascii="黑体" w:eastAsia="黑体" w:hAnsi="黑体" w:cs="黑体"/>
          <w:sz w:val="32"/>
          <w:szCs w:val="32"/>
        </w:rPr>
      </w:pPr>
    </w:p>
    <w:p w:rsidR="00F145B7" w:rsidRPr="0098184F" w:rsidRDefault="00F145B7" w:rsidP="00E93F24">
      <w:pPr>
        <w:pStyle w:val="a4"/>
        <w:spacing w:line="560" w:lineRule="exact"/>
        <w:ind w:firstLineChars="0" w:firstLine="0"/>
        <w:jc w:val="right"/>
        <w:rPr>
          <w:rFonts w:ascii="仿宋_GB2312" w:eastAsia="仿宋_GB2312" w:hAnsi="黑体"/>
          <w:sz w:val="32"/>
          <w:szCs w:val="32"/>
        </w:rPr>
      </w:pPr>
      <w:r w:rsidRPr="0098184F">
        <w:rPr>
          <w:rFonts w:ascii="仿宋_GB2312" w:eastAsia="仿宋_GB2312" w:hAnsi="黑体" w:cs="仿宋_GB2312" w:hint="eastAsia"/>
          <w:sz w:val="32"/>
          <w:szCs w:val="32"/>
        </w:rPr>
        <w:t>青岛市教育科学</w:t>
      </w:r>
      <w:r>
        <w:rPr>
          <w:rFonts w:ascii="仿宋_GB2312" w:eastAsia="仿宋_GB2312" w:hAnsi="黑体" w:cs="仿宋_GB2312" w:hint="eastAsia"/>
          <w:sz w:val="32"/>
          <w:szCs w:val="32"/>
        </w:rPr>
        <w:t>研究</w:t>
      </w:r>
      <w:r w:rsidRPr="0098184F">
        <w:rPr>
          <w:rFonts w:ascii="仿宋_GB2312" w:eastAsia="仿宋_GB2312" w:hAnsi="黑体" w:cs="仿宋_GB2312" w:hint="eastAsia"/>
          <w:sz w:val="32"/>
          <w:szCs w:val="32"/>
        </w:rPr>
        <w:t>院</w:t>
      </w:r>
    </w:p>
    <w:p w:rsidR="00F145B7" w:rsidRDefault="00F145B7" w:rsidP="00E93F24">
      <w:pPr>
        <w:pStyle w:val="a4"/>
        <w:spacing w:line="560" w:lineRule="exact"/>
        <w:ind w:firstLineChars="0" w:firstLine="0"/>
        <w:jc w:val="right"/>
        <w:rPr>
          <w:rFonts w:ascii="仿宋" w:eastAsia="仿宋" w:hAnsi="仿宋"/>
          <w:sz w:val="32"/>
          <w:szCs w:val="32"/>
        </w:rPr>
      </w:pPr>
      <w:r w:rsidRPr="0098184F">
        <w:rPr>
          <w:rFonts w:ascii="仿宋_GB2312" w:eastAsia="仿宋_GB2312" w:hAnsi="黑体" w:cs="仿宋_GB2312"/>
          <w:sz w:val="32"/>
          <w:szCs w:val="32"/>
        </w:rPr>
        <w:t>2016</w:t>
      </w:r>
      <w:r w:rsidRPr="0098184F">
        <w:rPr>
          <w:rFonts w:ascii="仿宋_GB2312" w:eastAsia="仿宋_GB2312" w:hAnsi="黑体" w:cs="仿宋_GB2312" w:hint="eastAsia"/>
          <w:sz w:val="32"/>
          <w:szCs w:val="32"/>
        </w:rPr>
        <w:t>年</w:t>
      </w:r>
      <w:r>
        <w:rPr>
          <w:rFonts w:ascii="仿宋_GB2312" w:eastAsia="仿宋_GB2312" w:hAnsi="黑体" w:cs="仿宋_GB2312"/>
          <w:sz w:val="32"/>
          <w:szCs w:val="32"/>
        </w:rPr>
        <w:t>10</w:t>
      </w:r>
      <w:r w:rsidRPr="0098184F">
        <w:rPr>
          <w:rFonts w:ascii="仿宋_GB2312" w:eastAsia="仿宋_GB2312" w:hAnsi="黑体" w:cs="仿宋_GB2312" w:hint="eastAsia"/>
          <w:sz w:val="32"/>
          <w:szCs w:val="32"/>
        </w:rPr>
        <w:t>月</w:t>
      </w:r>
      <w:r>
        <w:rPr>
          <w:rFonts w:ascii="仿宋_GB2312" w:eastAsia="仿宋_GB2312" w:hAnsi="黑体" w:cs="仿宋_GB2312"/>
          <w:sz w:val="32"/>
          <w:szCs w:val="32"/>
        </w:rPr>
        <w:t>27</w:t>
      </w:r>
      <w:r>
        <w:rPr>
          <w:rFonts w:ascii="仿宋_GB2312" w:eastAsia="仿宋_GB2312" w:hAnsi="黑体" w:cs="仿宋_GB2312" w:hint="eastAsia"/>
          <w:sz w:val="32"/>
          <w:szCs w:val="32"/>
        </w:rPr>
        <w:t>日</w:t>
      </w:r>
    </w:p>
    <w:p w:rsidR="00F145B7" w:rsidRDefault="00F145B7" w:rsidP="00F145B7">
      <w:pPr>
        <w:rPr>
          <w:b/>
          <w:bCs/>
          <w:sz w:val="30"/>
          <w:szCs w:val="30"/>
        </w:rPr>
      </w:pPr>
    </w:p>
    <w:p w:rsidR="00F145B7" w:rsidRDefault="00F145B7" w:rsidP="00F145B7">
      <w:pPr>
        <w:rPr>
          <w:b/>
          <w:bCs/>
          <w:sz w:val="30"/>
          <w:szCs w:val="30"/>
        </w:rPr>
      </w:pPr>
    </w:p>
    <w:p w:rsidR="00F145B7" w:rsidRDefault="00F145B7" w:rsidP="00F145B7">
      <w:pPr>
        <w:rPr>
          <w:b/>
          <w:bCs/>
          <w:sz w:val="30"/>
          <w:szCs w:val="30"/>
        </w:rPr>
      </w:pPr>
    </w:p>
    <w:p w:rsidR="00F145B7" w:rsidRDefault="00F145B7" w:rsidP="00F145B7">
      <w:pPr>
        <w:rPr>
          <w:b/>
          <w:bCs/>
          <w:sz w:val="30"/>
          <w:szCs w:val="30"/>
        </w:rPr>
      </w:pPr>
    </w:p>
    <w:p w:rsidR="00F145B7" w:rsidRDefault="00F145B7" w:rsidP="00F145B7">
      <w:pPr>
        <w:rPr>
          <w:b/>
          <w:bCs/>
          <w:sz w:val="30"/>
          <w:szCs w:val="30"/>
        </w:rPr>
      </w:pPr>
    </w:p>
    <w:p w:rsidR="00F145B7" w:rsidRDefault="00F145B7" w:rsidP="00F145B7">
      <w:pPr>
        <w:rPr>
          <w:b/>
          <w:bCs/>
          <w:sz w:val="30"/>
          <w:szCs w:val="30"/>
        </w:rPr>
      </w:pPr>
    </w:p>
    <w:p w:rsidR="00F145B7" w:rsidRDefault="00F145B7" w:rsidP="00F145B7">
      <w:pPr>
        <w:rPr>
          <w:b/>
          <w:bCs/>
          <w:sz w:val="30"/>
          <w:szCs w:val="30"/>
        </w:rPr>
      </w:pPr>
    </w:p>
    <w:p w:rsidR="00F145B7" w:rsidRDefault="00F145B7" w:rsidP="00F145B7">
      <w:pPr>
        <w:rPr>
          <w:b/>
          <w:bCs/>
          <w:sz w:val="30"/>
          <w:szCs w:val="30"/>
        </w:rPr>
      </w:pPr>
    </w:p>
    <w:p w:rsidR="00F145B7" w:rsidRPr="006448E2" w:rsidRDefault="00F145B7" w:rsidP="00F145B7">
      <w:pPr>
        <w:rPr>
          <w:rFonts w:ascii="黑体" w:eastAsia="黑体" w:hAnsi="黑体"/>
          <w:bCs/>
          <w:sz w:val="32"/>
          <w:szCs w:val="32"/>
        </w:rPr>
      </w:pPr>
      <w:r w:rsidRPr="006448E2">
        <w:rPr>
          <w:rFonts w:ascii="黑体" w:eastAsia="黑体" w:hAnsi="黑体" w:cs="宋体" w:hint="eastAsia"/>
          <w:bCs/>
          <w:sz w:val="32"/>
          <w:szCs w:val="32"/>
        </w:rPr>
        <w:t>附件1</w:t>
      </w:r>
    </w:p>
    <w:p w:rsidR="00F145B7" w:rsidRPr="006A05C3" w:rsidRDefault="00F145B7" w:rsidP="00F145B7">
      <w:pPr>
        <w:jc w:val="center"/>
        <w:rPr>
          <w:sz w:val="30"/>
          <w:szCs w:val="30"/>
        </w:rPr>
      </w:pPr>
      <w:r w:rsidRPr="006A05C3">
        <w:rPr>
          <w:rFonts w:cs="宋体" w:hint="eastAsia"/>
          <w:sz w:val="30"/>
          <w:szCs w:val="30"/>
        </w:rPr>
        <w:t>鲁教科院函【</w:t>
      </w:r>
      <w:r>
        <w:rPr>
          <w:sz w:val="30"/>
          <w:szCs w:val="30"/>
        </w:rPr>
        <w:t>2016</w:t>
      </w:r>
      <w:r w:rsidRPr="006A05C3">
        <w:rPr>
          <w:rFonts w:cs="宋体" w:hint="eastAsia"/>
          <w:sz w:val="30"/>
          <w:szCs w:val="30"/>
        </w:rPr>
        <w:t>】</w:t>
      </w:r>
      <w:r>
        <w:rPr>
          <w:sz w:val="30"/>
          <w:szCs w:val="30"/>
        </w:rPr>
        <w:t>47</w:t>
      </w:r>
      <w:r w:rsidRPr="006A05C3">
        <w:rPr>
          <w:rFonts w:cs="宋体" w:hint="eastAsia"/>
          <w:sz w:val="30"/>
          <w:szCs w:val="30"/>
        </w:rPr>
        <w:t>号</w:t>
      </w:r>
    </w:p>
    <w:p w:rsidR="00F145B7" w:rsidRPr="006A05C3" w:rsidRDefault="00F145B7" w:rsidP="00F145B7">
      <w:pPr>
        <w:jc w:val="center"/>
        <w:rPr>
          <w:b/>
          <w:bCs/>
          <w:sz w:val="44"/>
          <w:szCs w:val="44"/>
        </w:rPr>
      </w:pPr>
      <w:r>
        <w:rPr>
          <w:rFonts w:cs="宋体" w:hint="eastAsia"/>
          <w:b/>
          <w:bCs/>
          <w:sz w:val="44"/>
          <w:szCs w:val="44"/>
        </w:rPr>
        <w:t>关于举办山东省小学</w:t>
      </w:r>
      <w:r w:rsidRPr="006A05C3">
        <w:rPr>
          <w:rFonts w:cs="宋体" w:hint="eastAsia"/>
          <w:b/>
          <w:bCs/>
          <w:sz w:val="44"/>
          <w:szCs w:val="44"/>
        </w:rPr>
        <w:t>美术学科德育优秀课例展评活动的通知</w:t>
      </w:r>
    </w:p>
    <w:p w:rsidR="00F145B7" w:rsidRDefault="00F145B7" w:rsidP="00F145B7">
      <w:pPr>
        <w:rPr>
          <w:rFonts w:ascii="宋体"/>
          <w:sz w:val="28"/>
          <w:szCs w:val="28"/>
        </w:rPr>
      </w:pPr>
    </w:p>
    <w:p w:rsidR="00F145B7" w:rsidRPr="00956E82" w:rsidRDefault="00F145B7" w:rsidP="00F145B7">
      <w:pPr>
        <w:spacing w:line="360" w:lineRule="exact"/>
        <w:rPr>
          <w:rFonts w:ascii="仿宋" w:eastAsia="仿宋" w:hAnsi="仿宋"/>
          <w:sz w:val="28"/>
          <w:szCs w:val="28"/>
        </w:rPr>
      </w:pPr>
      <w:r w:rsidRPr="00956E82">
        <w:rPr>
          <w:rFonts w:ascii="仿宋" w:eastAsia="仿宋" w:hAnsi="仿宋" w:cs="仿宋" w:hint="eastAsia"/>
          <w:sz w:val="28"/>
          <w:szCs w:val="28"/>
        </w:rPr>
        <w:t>各市教科院（教研室、教研中心）：</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hint="eastAsia"/>
          <w:sz w:val="28"/>
          <w:szCs w:val="28"/>
        </w:rPr>
        <w:t>根据山东省教科院关于印发《山东省普通中小学、特殊教育学校、幼儿园学科德育优秀课例展评活动实施方案》（鲁教科院〔</w:t>
      </w:r>
      <w:r w:rsidRPr="00956E82">
        <w:rPr>
          <w:rFonts w:ascii="仿宋" w:eastAsia="仿宋" w:hAnsi="仿宋" w:cs="仿宋"/>
          <w:sz w:val="28"/>
          <w:szCs w:val="28"/>
        </w:rPr>
        <w:t>2016</w:t>
      </w:r>
      <w:r w:rsidRPr="00956E82">
        <w:rPr>
          <w:rFonts w:ascii="仿宋" w:eastAsia="仿宋" w:hAnsi="仿宋" w:cs="仿宋" w:hint="eastAsia"/>
          <w:sz w:val="28"/>
          <w:szCs w:val="28"/>
        </w:rPr>
        <w:t>〕</w:t>
      </w:r>
      <w:r w:rsidRPr="00956E82">
        <w:rPr>
          <w:rFonts w:ascii="仿宋" w:eastAsia="仿宋" w:hAnsi="仿宋" w:cs="仿宋"/>
          <w:sz w:val="28"/>
          <w:szCs w:val="28"/>
        </w:rPr>
        <w:t>14</w:t>
      </w:r>
      <w:r w:rsidRPr="00956E82">
        <w:rPr>
          <w:rFonts w:ascii="仿宋" w:eastAsia="仿宋" w:hAnsi="仿宋" w:cs="仿宋" w:hint="eastAsia"/>
          <w:sz w:val="28"/>
          <w:szCs w:val="28"/>
        </w:rPr>
        <w:t>号）要求，经研究，</w:t>
      </w:r>
      <w:r w:rsidRPr="00956E82">
        <w:rPr>
          <w:rFonts w:ascii="仿宋" w:eastAsia="仿宋" w:hAnsi="仿宋" w:cs="仿宋" w:hint="eastAsia"/>
          <w:sz w:val="28"/>
          <w:szCs w:val="28"/>
        </w:rPr>
        <w:lastRenderedPageBreak/>
        <w:t>定于</w:t>
      </w:r>
      <w:r w:rsidRPr="00956E82">
        <w:rPr>
          <w:rFonts w:ascii="仿宋" w:eastAsia="仿宋" w:hAnsi="仿宋" w:cs="仿宋"/>
          <w:sz w:val="28"/>
          <w:szCs w:val="28"/>
        </w:rPr>
        <w:t>2016</w:t>
      </w:r>
      <w:r w:rsidRPr="00956E82">
        <w:rPr>
          <w:rFonts w:ascii="仿宋" w:eastAsia="仿宋" w:hAnsi="仿宋" w:cs="仿宋" w:hint="eastAsia"/>
          <w:sz w:val="28"/>
          <w:szCs w:val="28"/>
        </w:rPr>
        <w:t>年</w:t>
      </w:r>
      <w:r w:rsidRPr="00956E82">
        <w:rPr>
          <w:rFonts w:ascii="仿宋" w:eastAsia="仿宋" w:hAnsi="仿宋" w:cs="仿宋"/>
          <w:sz w:val="28"/>
          <w:szCs w:val="28"/>
        </w:rPr>
        <w:t>11</w:t>
      </w:r>
      <w:r w:rsidRPr="00956E82">
        <w:rPr>
          <w:rFonts w:ascii="仿宋" w:eastAsia="仿宋" w:hAnsi="仿宋" w:cs="仿宋" w:hint="eastAsia"/>
          <w:sz w:val="28"/>
          <w:szCs w:val="28"/>
        </w:rPr>
        <w:t>月</w:t>
      </w:r>
      <w:r w:rsidRPr="00956E82">
        <w:rPr>
          <w:rFonts w:ascii="仿宋" w:eastAsia="仿宋" w:hAnsi="仿宋" w:cs="仿宋"/>
          <w:sz w:val="28"/>
          <w:szCs w:val="28"/>
        </w:rPr>
        <w:t>21—25</w:t>
      </w:r>
      <w:r w:rsidRPr="00956E82">
        <w:rPr>
          <w:rFonts w:ascii="仿宋" w:eastAsia="仿宋" w:hAnsi="仿宋" w:cs="仿宋" w:hint="eastAsia"/>
          <w:sz w:val="28"/>
          <w:szCs w:val="28"/>
        </w:rPr>
        <w:t>日在潍坊市举办山东省小学美术学科德育优秀课例展评活动，现将具体事宜通知如下。</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hint="eastAsia"/>
          <w:sz w:val="28"/>
          <w:szCs w:val="28"/>
        </w:rPr>
        <w:t>一、评选要求</w:t>
      </w:r>
    </w:p>
    <w:p w:rsidR="00F145B7" w:rsidRPr="00956E82" w:rsidRDefault="00F145B7" w:rsidP="00F145B7">
      <w:pPr>
        <w:spacing w:line="360" w:lineRule="exact"/>
        <w:rPr>
          <w:rFonts w:ascii="仿宋" w:eastAsia="仿宋" w:hAnsi="仿宋"/>
          <w:sz w:val="28"/>
          <w:szCs w:val="28"/>
        </w:rPr>
      </w:pPr>
      <w:r w:rsidRPr="00956E82">
        <w:rPr>
          <w:rFonts w:ascii="仿宋" w:eastAsia="仿宋" w:hAnsi="仿宋" w:cs="仿宋" w:hint="eastAsia"/>
          <w:sz w:val="28"/>
          <w:szCs w:val="28"/>
        </w:rPr>
        <w:t xml:space="preserve">　　</w:t>
      </w:r>
      <w:r w:rsidRPr="00956E82">
        <w:rPr>
          <w:rFonts w:ascii="仿宋" w:eastAsia="仿宋" w:hAnsi="仿宋" w:cs="仿宋"/>
          <w:sz w:val="28"/>
          <w:szCs w:val="28"/>
        </w:rPr>
        <w:t>1.</w:t>
      </w:r>
      <w:r w:rsidRPr="00956E82">
        <w:rPr>
          <w:rFonts w:ascii="仿宋" w:eastAsia="仿宋" w:hAnsi="仿宋" w:cs="仿宋" w:hint="eastAsia"/>
          <w:sz w:val="28"/>
          <w:szCs w:val="28"/>
        </w:rPr>
        <w:t>充分挖掘教学内容所蕴涵的德育资源，把学科育人目标有机渗透到教学过程之中，恰当处理学科知识、技能与德育融入的关系。</w:t>
      </w:r>
    </w:p>
    <w:p w:rsidR="00F145B7" w:rsidRPr="00956E82" w:rsidRDefault="00F145B7" w:rsidP="00F145B7">
      <w:pPr>
        <w:spacing w:line="360" w:lineRule="exact"/>
        <w:rPr>
          <w:rFonts w:ascii="仿宋" w:eastAsia="仿宋" w:hAnsi="仿宋"/>
          <w:sz w:val="28"/>
          <w:szCs w:val="28"/>
        </w:rPr>
      </w:pPr>
      <w:r w:rsidRPr="00956E82">
        <w:rPr>
          <w:rFonts w:ascii="仿宋" w:eastAsia="仿宋" w:hAnsi="仿宋" w:cs="仿宋" w:hint="eastAsia"/>
          <w:sz w:val="28"/>
          <w:szCs w:val="28"/>
        </w:rPr>
        <w:t xml:space="preserve">　　</w:t>
      </w:r>
      <w:r w:rsidRPr="00956E82">
        <w:rPr>
          <w:rFonts w:ascii="仿宋" w:eastAsia="仿宋" w:hAnsi="仿宋" w:cs="仿宋"/>
          <w:sz w:val="28"/>
          <w:szCs w:val="28"/>
        </w:rPr>
        <w:t>2.</w:t>
      </w:r>
      <w:r w:rsidRPr="00956E82">
        <w:rPr>
          <w:rFonts w:ascii="仿宋" w:eastAsia="仿宋" w:hAnsi="仿宋" w:cs="仿宋" w:hint="eastAsia"/>
          <w:sz w:val="28"/>
          <w:szCs w:val="28"/>
        </w:rPr>
        <w:t>依据《义务教育美术课程标准（</w:t>
      </w:r>
      <w:r w:rsidRPr="00956E82">
        <w:rPr>
          <w:rFonts w:ascii="仿宋" w:eastAsia="仿宋" w:hAnsi="仿宋" w:cs="仿宋"/>
          <w:sz w:val="28"/>
          <w:szCs w:val="28"/>
        </w:rPr>
        <w:t>2011</w:t>
      </w:r>
      <w:r w:rsidRPr="00956E82">
        <w:rPr>
          <w:rFonts w:ascii="仿宋" w:eastAsia="仿宋" w:hAnsi="仿宋" w:cs="仿宋" w:hint="eastAsia"/>
          <w:sz w:val="28"/>
          <w:szCs w:val="28"/>
        </w:rPr>
        <w:t>版）》和山东省《中小学美术学科德育实施指导纲要（试行）》，根据学生认知心理和成长规律，设计有效的教学活动，在传授知识和培养能力的同时，将积极的情感、端正的态度、正确的价值观自然融入课程教学全过程。</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sz w:val="28"/>
          <w:szCs w:val="28"/>
        </w:rPr>
        <w:t>3.</w:t>
      </w:r>
      <w:r w:rsidRPr="00956E82">
        <w:rPr>
          <w:rFonts w:ascii="仿宋" w:eastAsia="仿宋" w:hAnsi="仿宋" w:cs="仿宋" w:hint="eastAsia"/>
          <w:sz w:val="28"/>
          <w:szCs w:val="28"/>
        </w:rPr>
        <w:t>注重课堂教学规范，突出学科教学的特点以及教学方式、教学方法的创新</w:t>
      </w:r>
      <w:r>
        <w:rPr>
          <w:rFonts w:ascii="仿宋" w:eastAsia="仿宋" w:hAnsi="仿宋" w:cs="仿宋" w:hint="eastAsia"/>
          <w:sz w:val="28"/>
          <w:szCs w:val="28"/>
        </w:rPr>
        <w:t>。</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sz w:val="28"/>
          <w:szCs w:val="28"/>
        </w:rPr>
        <w:t xml:space="preserve">4. </w:t>
      </w:r>
      <w:r w:rsidRPr="00956E82">
        <w:rPr>
          <w:rFonts w:ascii="仿宋" w:eastAsia="仿宋" w:hAnsi="仿宋" w:cs="仿宋" w:hint="eastAsia"/>
          <w:sz w:val="28"/>
          <w:szCs w:val="28"/>
        </w:rPr>
        <w:t>展评每课时为</w:t>
      </w:r>
      <w:r w:rsidRPr="00956E82">
        <w:rPr>
          <w:rFonts w:ascii="仿宋" w:eastAsia="仿宋" w:hAnsi="仿宋" w:cs="仿宋"/>
          <w:sz w:val="28"/>
          <w:szCs w:val="28"/>
        </w:rPr>
        <w:t>40</w:t>
      </w:r>
      <w:r w:rsidRPr="00956E82">
        <w:rPr>
          <w:rFonts w:ascii="仿宋" w:eastAsia="仿宋" w:hAnsi="仿宋" w:cs="仿宋" w:hint="eastAsia"/>
          <w:sz w:val="28"/>
          <w:szCs w:val="28"/>
        </w:rPr>
        <w:t>分钟</w:t>
      </w:r>
      <w:r>
        <w:rPr>
          <w:rFonts w:ascii="仿宋" w:eastAsia="仿宋" w:hAnsi="仿宋" w:cs="仿宋" w:hint="eastAsia"/>
          <w:sz w:val="28"/>
          <w:szCs w:val="28"/>
        </w:rPr>
        <w:t>。</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hint="eastAsia"/>
          <w:sz w:val="28"/>
          <w:szCs w:val="28"/>
        </w:rPr>
        <w:t>二、参评名额与参评资格</w:t>
      </w:r>
    </w:p>
    <w:p w:rsidR="00F145B7" w:rsidRPr="00956E82" w:rsidRDefault="00F145B7" w:rsidP="00F145B7">
      <w:pPr>
        <w:spacing w:line="360" w:lineRule="exact"/>
        <w:rPr>
          <w:rFonts w:ascii="仿宋" w:eastAsia="仿宋" w:hAnsi="仿宋"/>
          <w:sz w:val="28"/>
          <w:szCs w:val="28"/>
        </w:rPr>
      </w:pPr>
      <w:r w:rsidRPr="00956E82">
        <w:rPr>
          <w:rFonts w:ascii="仿宋" w:eastAsia="仿宋" w:hAnsi="仿宋" w:cs="仿宋"/>
          <w:sz w:val="28"/>
          <w:szCs w:val="28"/>
        </w:rPr>
        <w:t xml:space="preserve">    1.</w:t>
      </w:r>
      <w:r w:rsidRPr="00956E82">
        <w:rPr>
          <w:rFonts w:ascii="仿宋" w:eastAsia="仿宋" w:hAnsi="仿宋" w:cs="仿宋" w:hint="eastAsia"/>
          <w:sz w:val="28"/>
          <w:szCs w:val="28"/>
        </w:rPr>
        <w:t>参评名额：每市推荐</w:t>
      </w:r>
      <w:r w:rsidRPr="00956E82">
        <w:rPr>
          <w:rFonts w:ascii="仿宋" w:eastAsia="仿宋" w:hAnsi="仿宋" w:cs="仿宋"/>
          <w:sz w:val="28"/>
          <w:szCs w:val="28"/>
        </w:rPr>
        <w:t>2</w:t>
      </w:r>
      <w:r w:rsidRPr="00956E82">
        <w:rPr>
          <w:rFonts w:ascii="仿宋" w:eastAsia="仿宋" w:hAnsi="仿宋" w:cs="仿宋" w:hint="eastAsia"/>
          <w:sz w:val="28"/>
          <w:szCs w:val="28"/>
        </w:rPr>
        <w:t>名选手（城区、农村学校各</w:t>
      </w:r>
      <w:r w:rsidRPr="00956E82">
        <w:rPr>
          <w:rFonts w:ascii="仿宋" w:eastAsia="仿宋" w:hAnsi="仿宋" w:cs="仿宋"/>
          <w:sz w:val="28"/>
          <w:szCs w:val="28"/>
        </w:rPr>
        <w:t>1</w:t>
      </w:r>
      <w:r w:rsidRPr="00956E82">
        <w:rPr>
          <w:rFonts w:ascii="仿宋" w:eastAsia="仿宋" w:hAnsi="仿宋" w:cs="仿宋" w:hint="eastAsia"/>
          <w:sz w:val="28"/>
          <w:szCs w:val="28"/>
        </w:rPr>
        <w:t>名）。</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sz w:val="28"/>
          <w:szCs w:val="28"/>
        </w:rPr>
        <w:t>2.</w:t>
      </w:r>
      <w:r w:rsidRPr="00956E82">
        <w:rPr>
          <w:rFonts w:ascii="仿宋" w:eastAsia="仿宋" w:hAnsi="仿宋" w:cs="仿宋" w:hint="eastAsia"/>
          <w:sz w:val="28"/>
          <w:szCs w:val="28"/>
        </w:rPr>
        <w:t>参评资格：现任专职小学美术教师。</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hint="eastAsia"/>
          <w:sz w:val="28"/>
          <w:szCs w:val="28"/>
        </w:rPr>
        <w:t>三、课题申报与教学观摩</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sz w:val="28"/>
          <w:szCs w:val="28"/>
        </w:rPr>
        <w:t>1.</w:t>
      </w:r>
      <w:r w:rsidRPr="00956E82">
        <w:rPr>
          <w:rFonts w:ascii="仿宋" w:eastAsia="仿宋" w:hAnsi="仿宋" w:cs="仿宋" w:hint="eastAsia"/>
          <w:color w:val="000000"/>
          <w:kern w:val="10"/>
          <w:sz w:val="28"/>
          <w:szCs w:val="28"/>
        </w:rPr>
        <w:t>由参评教师在任一版本义务教育美术课程标准实验教科书小学教材中（上、下册不限）任选课题，以</w:t>
      </w:r>
      <w:r w:rsidRPr="00956E82">
        <w:rPr>
          <w:rFonts w:ascii="仿宋" w:eastAsia="仿宋" w:hAnsi="仿宋" w:cs="仿宋"/>
          <w:color w:val="000000"/>
          <w:kern w:val="10"/>
          <w:sz w:val="28"/>
          <w:szCs w:val="28"/>
        </w:rPr>
        <w:t>1</w:t>
      </w:r>
      <w:r w:rsidRPr="00956E82">
        <w:rPr>
          <w:rFonts w:ascii="仿宋" w:eastAsia="仿宋" w:hAnsi="仿宋" w:cs="仿宋" w:hint="eastAsia"/>
          <w:color w:val="000000"/>
          <w:kern w:val="10"/>
          <w:sz w:val="28"/>
          <w:szCs w:val="28"/>
        </w:rPr>
        <w:t>课时参评。</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sz w:val="28"/>
          <w:szCs w:val="28"/>
        </w:rPr>
        <w:t>2.</w:t>
      </w:r>
      <w:r w:rsidRPr="00956E82">
        <w:rPr>
          <w:rFonts w:ascii="仿宋" w:eastAsia="仿宋" w:hAnsi="仿宋" w:cs="仿宋" w:hint="eastAsia"/>
          <w:sz w:val="28"/>
          <w:szCs w:val="28"/>
        </w:rPr>
        <w:t>各市教研员于</w:t>
      </w:r>
      <w:r w:rsidRPr="00956E82">
        <w:rPr>
          <w:rFonts w:ascii="仿宋" w:eastAsia="仿宋" w:hAnsi="仿宋" w:cs="仿宋"/>
          <w:sz w:val="28"/>
          <w:szCs w:val="28"/>
        </w:rPr>
        <w:t>10</w:t>
      </w:r>
      <w:r w:rsidRPr="00956E82">
        <w:rPr>
          <w:rFonts w:ascii="仿宋" w:eastAsia="仿宋" w:hAnsi="仿宋" w:cs="仿宋" w:hint="eastAsia"/>
          <w:sz w:val="28"/>
          <w:szCs w:val="28"/>
        </w:rPr>
        <w:t>月</w:t>
      </w:r>
      <w:r w:rsidRPr="00956E82">
        <w:rPr>
          <w:rFonts w:ascii="仿宋" w:eastAsia="仿宋" w:hAnsi="仿宋" w:cs="仿宋"/>
          <w:sz w:val="28"/>
          <w:szCs w:val="28"/>
        </w:rPr>
        <w:t>28</w:t>
      </w:r>
      <w:r w:rsidRPr="00956E82">
        <w:rPr>
          <w:rFonts w:ascii="仿宋" w:eastAsia="仿宋" w:hAnsi="仿宋" w:cs="仿宋" w:hint="eastAsia"/>
          <w:sz w:val="28"/>
          <w:szCs w:val="28"/>
        </w:rPr>
        <w:t>日前，将“全省小学美术学科德育优秀课例展评教师推荐表”（见附件）及教案电子稿发至邮箱：</w:t>
      </w:r>
      <w:r w:rsidRPr="00956E82">
        <w:rPr>
          <w:rFonts w:ascii="仿宋" w:eastAsia="仿宋" w:hAnsi="仿宋" w:cs="仿宋"/>
          <w:sz w:val="28"/>
          <w:szCs w:val="28"/>
        </w:rPr>
        <w:t>xiaogang11-16@163.com</w:t>
      </w:r>
      <w:r w:rsidRPr="00956E82">
        <w:rPr>
          <w:rFonts w:ascii="仿宋" w:eastAsia="仿宋" w:hAnsi="仿宋" w:cs="仿宋" w:hint="eastAsia"/>
          <w:sz w:val="28"/>
          <w:szCs w:val="28"/>
        </w:rPr>
        <w:t>逾期未报，视为弃权。加盖公章的展评教师推荐表于报到时交会务组。</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sz w:val="28"/>
          <w:szCs w:val="28"/>
        </w:rPr>
        <w:t>3.</w:t>
      </w:r>
      <w:r w:rsidRPr="00956E82">
        <w:rPr>
          <w:rFonts w:ascii="仿宋" w:eastAsia="仿宋" w:hAnsi="仿宋" w:cs="仿宋" w:hint="eastAsia"/>
          <w:sz w:val="28"/>
          <w:szCs w:val="28"/>
        </w:rPr>
        <w:t>参加课堂观摩的教师名单请各市教研员汇总后于</w:t>
      </w:r>
      <w:r w:rsidRPr="00956E82">
        <w:rPr>
          <w:rFonts w:ascii="仿宋" w:eastAsia="仿宋" w:hAnsi="仿宋" w:cs="仿宋"/>
          <w:sz w:val="28"/>
          <w:szCs w:val="28"/>
        </w:rPr>
        <w:t>10</w:t>
      </w:r>
      <w:r w:rsidRPr="00956E82">
        <w:rPr>
          <w:rFonts w:ascii="仿宋" w:eastAsia="仿宋" w:hAnsi="仿宋" w:cs="仿宋" w:hint="eastAsia"/>
          <w:sz w:val="28"/>
          <w:szCs w:val="28"/>
        </w:rPr>
        <w:t>月</w:t>
      </w:r>
      <w:r w:rsidRPr="00956E82">
        <w:rPr>
          <w:rFonts w:ascii="仿宋" w:eastAsia="仿宋" w:hAnsi="仿宋" w:cs="仿宋"/>
          <w:sz w:val="28"/>
          <w:szCs w:val="28"/>
        </w:rPr>
        <w:t>28</w:t>
      </w:r>
      <w:r w:rsidRPr="00956E82">
        <w:rPr>
          <w:rFonts w:ascii="仿宋" w:eastAsia="仿宋" w:hAnsi="仿宋" w:cs="仿宋" w:hint="eastAsia"/>
          <w:sz w:val="28"/>
          <w:szCs w:val="28"/>
        </w:rPr>
        <w:t>日前发至潍坊市教研员陈丽辉老师的电子邮箱：</w:t>
      </w:r>
      <w:r w:rsidRPr="00956E82">
        <w:rPr>
          <w:rFonts w:ascii="仿宋" w:eastAsia="仿宋" w:hAnsi="仿宋" w:cs="仿宋"/>
          <w:sz w:val="28"/>
          <w:szCs w:val="28"/>
        </w:rPr>
        <w:t>420021314@qq.com</w:t>
      </w:r>
      <w:r w:rsidRPr="00956E82">
        <w:rPr>
          <w:rFonts w:ascii="仿宋" w:eastAsia="仿宋" w:hAnsi="仿宋" w:cs="仿宋" w:hint="eastAsia"/>
          <w:sz w:val="28"/>
          <w:szCs w:val="28"/>
        </w:rPr>
        <w:t>。为了承办市学校正常的教学秩序和校园安全，未报名观摩的教师不予安排进入教学现场。</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hint="eastAsia"/>
          <w:sz w:val="28"/>
          <w:szCs w:val="28"/>
        </w:rPr>
        <w:t>四、教材与学具准备</w:t>
      </w:r>
    </w:p>
    <w:p w:rsidR="00F145B7" w:rsidRPr="00956E82" w:rsidRDefault="00F145B7" w:rsidP="00F145B7">
      <w:pPr>
        <w:spacing w:line="360" w:lineRule="exact"/>
        <w:rPr>
          <w:rFonts w:ascii="仿宋" w:eastAsia="仿宋" w:hAnsi="仿宋"/>
          <w:sz w:val="28"/>
          <w:szCs w:val="28"/>
        </w:rPr>
      </w:pPr>
      <w:r w:rsidRPr="00956E82">
        <w:rPr>
          <w:rFonts w:ascii="仿宋" w:eastAsia="仿宋" w:hAnsi="仿宋" w:cs="仿宋" w:hint="eastAsia"/>
          <w:sz w:val="28"/>
          <w:szCs w:val="28"/>
        </w:rPr>
        <w:t>承办学校学生使用的教材为“湘美版</w:t>
      </w:r>
      <w:r w:rsidRPr="00956E82">
        <w:rPr>
          <w:rFonts w:ascii="仿宋" w:eastAsia="仿宋" w:hAnsi="仿宋" w:cs="仿宋"/>
          <w:sz w:val="28"/>
          <w:szCs w:val="28"/>
        </w:rPr>
        <w:t>(</w:t>
      </w:r>
      <w:r w:rsidRPr="00956E82">
        <w:rPr>
          <w:rFonts w:ascii="仿宋" w:eastAsia="仿宋" w:hAnsi="仿宋" w:cs="仿宋" w:hint="eastAsia"/>
          <w:sz w:val="28"/>
          <w:szCs w:val="28"/>
        </w:rPr>
        <w:t>六三制</w:t>
      </w:r>
      <w:r w:rsidRPr="00956E82">
        <w:rPr>
          <w:rFonts w:ascii="仿宋" w:eastAsia="仿宋" w:hAnsi="仿宋" w:cs="仿宋"/>
          <w:sz w:val="28"/>
          <w:szCs w:val="28"/>
        </w:rPr>
        <w:t>)</w:t>
      </w:r>
      <w:r>
        <w:rPr>
          <w:rFonts w:ascii="仿宋" w:eastAsia="仿宋" w:hAnsi="仿宋" w:cs="仿宋" w:hint="eastAsia"/>
          <w:sz w:val="28"/>
          <w:szCs w:val="28"/>
        </w:rPr>
        <w:t>”教科书。选择其它</w:t>
      </w:r>
      <w:r w:rsidRPr="00956E82">
        <w:rPr>
          <w:rFonts w:ascii="仿宋" w:eastAsia="仿宋" w:hAnsi="仿宋" w:cs="仿宋" w:hint="eastAsia"/>
          <w:sz w:val="28"/>
          <w:szCs w:val="28"/>
        </w:rPr>
        <w:t>版本教科书的参评教师请自备教科书</w:t>
      </w:r>
      <w:r w:rsidRPr="00956E82">
        <w:rPr>
          <w:rFonts w:ascii="仿宋" w:eastAsia="仿宋" w:hAnsi="仿宋" w:cs="仿宋"/>
          <w:sz w:val="28"/>
          <w:szCs w:val="28"/>
        </w:rPr>
        <w:t>50</w:t>
      </w:r>
      <w:r w:rsidRPr="00956E82">
        <w:rPr>
          <w:rFonts w:ascii="仿宋" w:eastAsia="仿宋" w:hAnsi="仿宋" w:cs="仿宋" w:hint="eastAsia"/>
          <w:sz w:val="28"/>
          <w:szCs w:val="28"/>
        </w:rPr>
        <w:t>册（或所选课题页面彩色复印件</w:t>
      </w:r>
      <w:r w:rsidRPr="00956E82">
        <w:rPr>
          <w:rFonts w:ascii="仿宋" w:eastAsia="仿宋" w:hAnsi="仿宋" w:cs="仿宋"/>
          <w:sz w:val="28"/>
          <w:szCs w:val="28"/>
        </w:rPr>
        <w:t>50</w:t>
      </w:r>
      <w:r w:rsidRPr="00956E82">
        <w:rPr>
          <w:rFonts w:ascii="仿宋" w:eastAsia="仿宋" w:hAnsi="仿宋" w:cs="仿宋" w:hint="eastAsia"/>
          <w:sz w:val="28"/>
          <w:szCs w:val="28"/>
        </w:rPr>
        <w:t>份）供授课现场学生和评委使用。需学生准备的常规学具，请提前告知会务组。特殊学具及材料，请参评教师自备</w:t>
      </w:r>
      <w:r w:rsidRPr="00956E82">
        <w:rPr>
          <w:rFonts w:ascii="仿宋" w:eastAsia="仿宋" w:hAnsi="仿宋" w:cs="仿宋"/>
          <w:sz w:val="28"/>
          <w:szCs w:val="28"/>
        </w:rPr>
        <w:t>50</w:t>
      </w:r>
      <w:r w:rsidRPr="00956E82">
        <w:rPr>
          <w:rFonts w:ascii="仿宋" w:eastAsia="仿宋" w:hAnsi="仿宋" w:cs="仿宋" w:hint="eastAsia"/>
          <w:sz w:val="28"/>
          <w:szCs w:val="28"/>
        </w:rPr>
        <w:t>份带到授课地点。</w:t>
      </w:r>
    </w:p>
    <w:p w:rsidR="00F145B7" w:rsidRPr="00956E82" w:rsidRDefault="00F145B7" w:rsidP="00F145B7">
      <w:pPr>
        <w:spacing w:line="360" w:lineRule="exact"/>
        <w:rPr>
          <w:rFonts w:ascii="仿宋" w:eastAsia="仿宋" w:hAnsi="仿宋"/>
          <w:sz w:val="28"/>
          <w:szCs w:val="28"/>
        </w:rPr>
      </w:pPr>
      <w:r w:rsidRPr="00956E82">
        <w:rPr>
          <w:rFonts w:ascii="仿宋" w:eastAsia="仿宋" w:hAnsi="仿宋" w:cs="仿宋" w:hint="eastAsia"/>
          <w:sz w:val="28"/>
          <w:szCs w:val="28"/>
        </w:rPr>
        <w:t>五、展评注意事项</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sz w:val="28"/>
          <w:szCs w:val="28"/>
        </w:rPr>
        <w:t>1</w:t>
      </w:r>
      <w:r w:rsidRPr="00956E82">
        <w:rPr>
          <w:rFonts w:ascii="仿宋" w:eastAsia="仿宋" w:hAnsi="仿宋" w:cs="仿宋" w:hint="eastAsia"/>
          <w:sz w:val="28"/>
          <w:szCs w:val="28"/>
        </w:rPr>
        <w:t>．报到：</w:t>
      </w:r>
    </w:p>
    <w:p w:rsidR="00F145B7" w:rsidRPr="00956E82" w:rsidRDefault="00F145B7" w:rsidP="00F145B7">
      <w:pPr>
        <w:spacing w:line="360" w:lineRule="exact"/>
        <w:ind w:firstLineChars="150" w:firstLine="420"/>
        <w:rPr>
          <w:rFonts w:ascii="仿宋" w:eastAsia="仿宋" w:hAnsi="仿宋"/>
          <w:sz w:val="28"/>
          <w:szCs w:val="28"/>
        </w:rPr>
      </w:pPr>
      <w:r w:rsidRPr="00956E82">
        <w:rPr>
          <w:rFonts w:ascii="仿宋" w:eastAsia="仿宋" w:hAnsi="仿宋" w:cs="仿宋" w:hint="eastAsia"/>
          <w:sz w:val="28"/>
          <w:szCs w:val="28"/>
        </w:rPr>
        <w:t>（</w:t>
      </w:r>
      <w:r w:rsidRPr="00956E82">
        <w:rPr>
          <w:rFonts w:ascii="仿宋" w:eastAsia="仿宋" w:hAnsi="仿宋" w:cs="仿宋"/>
          <w:sz w:val="28"/>
          <w:szCs w:val="28"/>
        </w:rPr>
        <w:t>1</w:t>
      </w:r>
      <w:r w:rsidRPr="00956E82">
        <w:rPr>
          <w:rFonts w:ascii="仿宋" w:eastAsia="仿宋" w:hAnsi="仿宋" w:cs="仿宋" w:hint="eastAsia"/>
          <w:sz w:val="28"/>
          <w:szCs w:val="28"/>
        </w:rPr>
        <w:t>）</w:t>
      </w:r>
      <w:r w:rsidRPr="00956E82">
        <w:rPr>
          <w:rFonts w:ascii="仿宋" w:eastAsia="仿宋" w:hAnsi="仿宋" w:cs="仿宋"/>
          <w:sz w:val="28"/>
          <w:szCs w:val="28"/>
        </w:rPr>
        <w:t>11</w:t>
      </w:r>
      <w:r w:rsidRPr="00956E82">
        <w:rPr>
          <w:rFonts w:ascii="仿宋" w:eastAsia="仿宋" w:hAnsi="仿宋" w:cs="仿宋" w:hint="eastAsia"/>
          <w:sz w:val="28"/>
          <w:szCs w:val="28"/>
        </w:rPr>
        <w:t>月</w:t>
      </w:r>
      <w:r w:rsidRPr="00956E82">
        <w:rPr>
          <w:rFonts w:ascii="仿宋" w:eastAsia="仿宋" w:hAnsi="仿宋" w:cs="仿宋"/>
          <w:sz w:val="28"/>
          <w:szCs w:val="28"/>
        </w:rPr>
        <w:t>21</w:t>
      </w:r>
      <w:r w:rsidRPr="00956E82">
        <w:rPr>
          <w:rFonts w:ascii="仿宋" w:eastAsia="仿宋" w:hAnsi="仿宋" w:cs="仿宋" w:hint="eastAsia"/>
          <w:sz w:val="28"/>
          <w:szCs w:val="28"/>
        </w:rPr>
        <w:t>日各市教研员、评委报到，各市教研员需把本市</w:t>
      </w:r>
      <w:r w:rsidRPr="00956E82">
        <w:rPr>
          <w:rFonts w:ascii="仿宋" w:eastAsia="仿宋" w:hAnsi="仿宋" w:cs="仿宋"/>
          <w:sz w:val="28"/>
          <w:szCs w:val="28"/>
        </w:rPr>
        <w:t>2</w:t>
      </w:r>
      <w:r w:rsidRPr="00956E82">
        <w:rPr>
          <w:rFonts w:ascii="仿宋" w:eastAsia="仿宋" w:hAnsi="仿宋" w:cs="仿宋" w:hint="eastAsia"/>
          <w:sz w:val="28"/>
          <w:szCs w:val="28"/>
        </w:rPr>
        <w:t>名参评教师的纸质教案各</w:t>
      </w:r>
      <w:r w:rsidRPr="00956E82">
        <w:rPr>
          <w:rFonts w:ascii="仿宋" w:eastAsia="仿宋" w:hAnsi="仿宋" w:cs="仿宋"/>
          <w:sz w:val="28"/>
          <w:szCs w:val="28"/>
        </w:rPr>
        <w:t>15</w:t>
      </w:r>
      <w:r w:rsidRPr="00956E82">
        <w:rPr>
          <w:rFonts w:ascii="仿宋" w:eastAsia="仿宋" w:hAnsi="仿宋" w:cs="仿宋" w:hint="eastAsia"/>
          <w:sz w:val="28"/>
          <w:szCs w:val="28"/>
        </w:rPr>
        <w:t>份交会务组。</w:t>
      </w:r>
    </w:p>
    <w:p w:rsidR="00F145B7" w:rsidRPr="00956E82" w:rsidRDefault="00F145B7" w:rsidP="00F145B7">
      <w:pPr>
        <w:spacing w:line="360" w:lineRule="exact"/>
        <w:ind w:firstLineChars="150" w:firstLine="420"/>
        <w:rPr>
          <w:rFonts w:ascii="仿宋" w:eastAsia="仿宋" w:hAnsi="仿宋"/>
          <w:sz w:val="28"/>
          <w:szCs w:val="28"/>
        </w:rPr>
      </w:pPr>
      <w:r w:rsidRPr="00956E82">
        <w:rPr>
          <w:rFonts w:ascii="仿宋" w:eastAsia="仿宋" w:hAnsi="仿宋" w:cs="仿宋" w:hint="eastAsia"/>
          <w:sz w:val="28"/>
          <w:szCs w:val="28"/>
        </w:rPr>
        <w:t>（</w:t>
      </w:r>
      <w:r w:rsidRPr="00956E82">
        <w:rPr>
          <w:rFonts w:ascii="仿宋" w:eastAsia="仿宋" w:hAnsi="仿宋" w:cs="仿宋"/>
          <w:sz w:val="28"/>
          <w:szCs w:val="28"/>
        </w:rPr>
        <w:t>2</w:t>
      </w:r>
      <w:r w:rsidRPr="00956E82">
        <w:rPr>
          <w:rFonts w:ascii="仿宋" w:eastAsia="仿宋" w:hAnsi="仿宋" w:cs="仿宋" w:hint="eastAsia"/>
          <w:sz w:val="28"/>
          <w:szCs w:val="28"/>
        </w:rPr>
        <w:t>）</w:t>
      </w:r>
      <w:r w:rsidRPr="00956E82">
        <w:rPr>
          <w:rFonts w:ascii="仿宋" w:eastAsia="仿宋" w:hAnsi="仿宋" w:cs="仿宋"/>
          <w:sz w:val="28"/>
          <w:szCs w:val="28"/>
        </w:rPr>
        <w:t>11</w:t>
      </w:r>
      <w:r w:rsidRPr="00956E82">
        <w:rPr>
          <w:rFonts w:ascii="仿宋" w:eastAsia="仿宋" w:hAnsi="仿宋" w:cs="仿宋" w:hint="eastAsia"/>
          <w:sz w:val="28"/>
          <w:szCs w:val="28"/>
        </w:rPr>
        <w:t>月</w:t>
      </w:r>
      <w:r w:rsidRPr="00956E82">
        <w:rPr>
          <w:rFonts w:ascii="仿宋" w:eastAsia="仿宋" w:hAnsi="仿宋" w:cs="仿宋"/>
          <w:sz w:val="28"/>
          <w:szCs w:val="28"/>
        </w:rPr>
        <w:t>22</w:t>
      </w:r>
      <w:r w:rsidRPr="00956E82">
        <w:rPr>
          <w:rFonts w:ascii="仿宋" w:eastAsia="仿宋" w:hAnsi="仿宋" w:cs="仿宋" w:hint="eastAsia"/>
          <w:sz w:val="28"/>
          <w:szCs w:val="28"/>
        </w:rPr>
        <w:t>日</w:t>
      </w:r>
      <w:r w:rsidRPr="00956E82">
        <w:rPr>
          <w:rFonts w:ascii="仿宋" w:eastAsia="仿宋" w:hAnsi="仿宋" w:cs="仿宋"/>
          <w:sz w:val="28"/>
          <w:szCs w:val="28"/>
        </w:rPr>
        <w:t>16</w:t>
      </w:r>
      <w:r w:rsidRPr="00956E82">
        <w:rPr>
          <w:rFonts w:ascii="仿宋" w:eastAsia="仿宋" w:hAnsi="仿宋" w:cs="仿宋" w:hint="eastAsia"/>
          <w:sz w:val="28"/>
          <w:szCs w:val="28"/>
        </w:rPr>
        <w:t>：</w:t>
      </w:r>
      <w:r w:rsidRPr="00956E82">
        <w:rPr>
          <w:rFonts w:ascii="仿宋" w:eastAsia="仿宋" w:hAnsi="仿宋" w:cs="仿宋"/>
          <w:sz w:val="28"/>
          <w:szCs w:val="28"/>
        </w:rPr>
        <w:t>00</w:t>
      </w:r>
      <w:r>
        <w:rPr>
          <w:rFonts w:ascii="仿宋" w:eastAsia="仿宋" w:hAnsi="仿宋" w:cs="仿宋" w:hint="eastAsia"/>
          <w:sz w:val="28"/>
          <w:szCs w:val="28"/>
        </w:rPr>
        <w:t>前参评教师报到；观摩教师全天报到</w:t>
      </w:r>
      <w:r>
        <w:rPr>
          <w:rFonts w:ascii="仿宋" w:eastAsia="仿宋" w:hAnsi="仿宋" w:cs="仿宋"/>
          <w:sz w:val="28"/>
          <w:szCs w:val="28"/>
        </w:rPr>
        <w:t>,</w:t>
      </w:r>
      <w:r w:rsidRPr="00956E82">
        <w:rPr>
          <w:rFonts w:ascii="仿宋" w:eastAsia="仿宋" w:hAnsi="仿宋" w:cs="仿宋" w:hint="eastAsia"/>
          <w:sz w:val="28"/>
          <w:szCs w:val="28"/>
        </w:rPr>
        <w:t>报到地点再行通知</w:t>
      </w:r>
      <w:r>
        <w:rPr>
          <w:rFonts w:ascii="仿宋" w:eastAsia="仿宋" w:hAnsi="仿宋" w:cs="仿宋" w:hint="eastAsia"/>
          <w:sz w:val="28"/>
          <w:szCs w:val="28"/>
        </w:rPr>
        <w:t>。</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sz w:val="28"/>
          <w:szCs w:val="28"/>
        </w:rPr>
        <w:t>2.</w:t>
      </w:r>
      <w:r w:rsidRPr="00956E82">
        <w:rPr>
          <w:rFonts w:ascii="仿宋" w:eastAsia="仿宋" w:hAnsi="仿宋" w:cs="仿宋" w:hint="eastAsia"/>
          <w:sz w:val="28"/>
          <w:szCs w:val="28"/>
        </w:rPr>
        <w:t>抽签</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hint="eastAsia"/>
          <w:sz w:val="28"/>
          <w:szCs w:val="28"/>
        </w:rPr>
        <w:t>（</w:t>
      </w:r>
      <w:r w:rsidRPr="00956E82">
        <w:rPr>
          <w:rFonts w:ascii="仿宋" w:eastAsia="仿宋" w:hAnsi="仿宋" w:cs="仿宋"/>
          <w:sz w:val="28"/>
          <w:szCs w:val="28"/>
        </w:rPr>
        <w:t>1</w:t>
      </w:r>
      <w:r w:rsidRPr="00956E82">
        <w:rPr>
          <w:rFonts w:ascii="仿宋" w:eastAsia="仿宋" w:hAnsi="仿宋" w:cs="仿宋" w:hint="eastAsia"/>
          <w:sz w:val="28"/>
          <w:szCs w:val="28"/>
        </w:rPr>
        <w:t>）农村组参评教师</w:t>
      </w:r>
      <w:r w:rsidRPr="00956E82">
        <w:rPr>
          <w:rFonts w:ascii="仿宋" w:eastAsia="仿宋" w:hAnsi="仿宋" w:cs="仿宋"/>
          <w:sz w:val="28"/>
          <w:szCs w:val="28"/>
        </w:rPr>
        <w:t>11</w:t>
      </w:r>
      <w:r w:rsidRPr="00956E82">
        <w:rPr>
          <w:rFonts w:ascii="仿宋" w:eastAsia="仿宋" w:hAnsi="仿宋" w:cs="仿宋" w:hint="eastAsia"/>
          <w:sz w:val="28"/>
          <w:szCs w:val="28"/>
        </w:rPr>
        <w:t>月</w:t>
      </w:r>
      <w:r w:rsidRPr="00956E82">
        <w:rPr>
          <w:rFonts w:ascii="仿宋" w:eastAsia="仿宋" w:hAnsi="仿宋" w:cs="仿宋"/>
          <w:sz w:val="28"/>
          <w:szCs w:val="28"/>
        </w:rPr>
        <w:t>22</w:t>
      </w:r>
      <w:r w:rsidRPr="00956E82">
        <w:rPr>
          <w:rFonts w:ascii="仿宋" w:eastAsia="仿宋" w:hAnsi="仿宋" w:cs="仿宋" w:hint="eastAsia"/>
          <w:sz w:val="28"/>
          <w:szCs w:val="28"/>
        </w:rPr>
        <w:t>日</w:t>
      </w:r>
      <w:r w:rsidRPr="00956E82">
        <w:rPr>
          <w:rFonts w:ascii="仿宋" w:eastAsia="仿宋" w:hAnsi="仿宋" w:cs="仿宋"/>
          <w:sz w:val="28"/>
          <w:szCs w:val="28"/>
        </w:rPr>
        <w:t>16</w:t>
      </w:r>
      <w:r w:rsidRPr="00956E82">
        <w:rPr>
          <w:rFonts w:ascii="仿宋" w:eastAsia="仿宋" w:hAnsi="仿宋" w:cs="仿宋" w:hint="eastAsia"/>
          <w:sz w:val="28"/>
          <w:szCs w:val="28"/>
        </w:rPr>
        <w:t>：</w:t>
      </w:r>
      <w:r w:rsidRPr="00956E82">
        <w:rPr>
          <w:rFonts w:ascii="仿宋" w:eastAsia="仿宋" w:hAnsi="仿宋" w:cs="仿宋"/>
          <w:sz w:val="28"/>
          <w:szCs w:val="28"/>
        </w:rPr>
        <w:t>00</w:t>
      </w:r>
      <w:r w:rsidRPr="00956E82">
        <w:rPr>
          <w:rFonts w:ascii="仿宋" w:eastAsia="仿宋" w:hAnsi="仿宋" w:cs="仿宋" w:hint="eastAsia"/>
          <w:sz w:val="28"/>
          <w:szCs w:val="28"/>
        </w:rPr>
        <w:t>到潍坊市奎文区中新双语学校（奎文区福寿东街新华西路</w:t>
      </w:r>
      <w:r>
        <w:rPr>
          <w:rFonts w:ascii="仿宋" w:eastAsia="仿宋" w:hAnsi="仿宋" w:cs="仿宋" w:hint="eastAsia"/>
          <w:sz w:val="28"/>
          <w:szCs w:val="28"/>
        </w:rPr>
        <w:t>）进行</w:t>
      </w:r>
      <w:r w:rsidRPr="00956E82">
        <w:rPr>
          <w:rFonts w:ascii="仿宋" w:eastAsia="仿宋" w:hAnsi="仿宋" w:cs="仿宋" w:hint="eastAsia"/>
          <w:sz w:val="28"/>
          <w:szCs w:val="28"/>
        </w:rPr>
        <w:t>抽签，确定授课日期、节次。</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hint="eastAsia"/>
          <w:sz w:val="28"/>
          <w:szCs w:val="28"/>
        </w:rPr>
        <w:t>（</w:t>
      </w:r>
      <w:r w:rsidRPr="00956E82">
        <w:rPr>
          <w:rFonts w:ascii="仿宋" w:eastAsia="仿宋" w:hAnsi="仿宋" w:cs="仿宋"/>
          <w:sz w:val="28"/>
          <w:szCs w:val="28"/>
        </w:rPr>
        <w:t>2</w:t>
      </w:r>
      <w:r w:rsidRPr="00956E82">
        <w:rPr>
          <w:rFonts w:ascii="仿宋" w:eastAsia="仿宋" w:hAnsi="仿宋" w:cs="仿宋" w:hint="eastAsia"/>
          <w:sz w:val="28"/>
          <w:szCs w:val="28"/>
        </w:rPr>
        <w:t>）城区组参评教师</w:t>
      </w:r>
      <w:r w:rsidRPr="00956E82">
        <w:rPr>
          <w:rFonts w:ascii="仿宋" w:eastAsia="仿宋" w:hAnsi="仿宋" w:cs="仿宋"/>
          <w:sz w:val="28"/>
          <w:szCs w:val="28"/>
        </w:rPr>
        <w:t>11</w:t>
      </w:r>
      <w:r w:rsidRPr="00956E82">
        <w:rPr>
          <w:rFonts w:ascii="仿宋" w:eastAsia="仿宋" w:hAnsi="仿宋" w:cs="仿宋" w:hint="eastAsia"/>
          <w:sz w:val="28"/>
          <w:szCs w:val="28"/>
        </w:rPr>
        <w:t>月</w:t>
      </w:r>
      <w:r w:rsidRPr="00956E82">
        <w:rPr>
          <w:rFonts w:ascii="仿宋" w:eastAsia="仿宋" w:hAnsi="仿宋" w:cs="仿宋"/>
          <w:sz w:val="28"/>
          <w:szCs w:val="28"/>
        </w:rPr>
        <w:t>22</w:t>
      </w:r>
      <w:r w:rsidRPr="00956E82">
        <w:rPr>
          <w:rFonts w:ascii="仿宋" w:eastAsia="仿宋" w:hAnsi="仿宋" w:cs="仿宋" w:hint="eastAsia"/>
          <w:sz w:val="28"/>
          <w:szCs w:val="28"/>
        </w:rPr>
        <w:t>日</w:t>
      </w:r>
      <w:r w:rsidRPr="00956E82">
        <w:rPr>
          <w:rFonts w:ascii="仿宋" w:eastAsia="仿宋" w:hAnsi="仿宋" w:cs="仿宋"/>
          <w:sz w:val="28"/>
          <w:szCs w:val="28"/>
        </w:rPr>
        <w:t>16</w:t>
      </w:r>
      <w:r w:rsidRPr="00956E82">
        <w:rPr>
          <w:rFonts w:ascii="仿宋" w:eastAsia="仿宋" w:hAnsi="仿宋" w:cs="仿宋" w:hint="eastAsia"/>
          <w:sz w:val="28"/>
          <w:szCs w:val="28"/>
        </w:rPr>
        <w:t>：</w:t>
      </w:r>
      <w:r w:rsidRPr="00956E82">
        <w:rPr>
          <w:rFonts w:ascii="仿宋" w:eastAsia="仿宋" w:hAnsi="仿宋" w:cs="仿宋"/>
          <w:sz w:val="28"/>
          <w:szCs w:val="28"/>
        </w:rPr>
        <w:t>00</w:t>
      </w:r>
      <w:r w:rsidRPr="00956E82">
        <w:rPr>
          <w:rFonts w:ascii="仿宋" w:eastAsia="仿宋" w:hAnsi="仿宋" w:cs="仿宋" w:hint="eastAsia"/>
          <w:sz w:val="28"/>
          <w:szCs w:val="28"/>
        </w:rPr>
        <w:t>到潍坊</w:t>
      </w:r>
      <w:r>
        <w:rPr>
          <w:rFonts w:ascii="仿宋" w:eastAsia="仿宋" w:hAnsi="仿宋" w:cs="仿宋" w:hint="eastAsia"/>
          <w:sz w:val="28"/>
          <w:szCs w:val="28"/>
        </w:rPr>
        <w:t>市高新区北海学校（高新区东风东街与金马路口交汇处西北角）进行</w:t>
      </w:r>
      <w:r w:rsidRPr="00956E82">
        <w:rPr>
          <w:rFonts w:ascii="仿宋" w:eastAsia="仿宋" w:hAnsi="仿宋" w:cs="仿宋" w:hint="eastAsia"/>
          <w:sz w:val="28"/>
          <w:szCs w:val="28"/>
        </w:rPr>
        <w:t>抽签，确定授课日期、节次。</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hint="eastAsia"/>
          <w:sz w:val="28"/>
          <w:szCs w:val="28"/>
        </w:rPr>
        <w:lastRenderedPageBreak/>
        <w:t>逾期未参加抽签者，视为弃权。</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sz w:val="28"/>
          <w:szCs w:val="28"/>
        </w:rPr>
        <w:t>3.</w:t>
      </w:r>
      <w:r w:rsidRPr="00956E82">
        <w:rPr>
          <w:rFonts w:ascii="仿宋" w:eastAsia="仿宋" w:hAnsi="仿宋" w:cs="仿宋" w:hint="eastAsia"/>
          <w:sz w:val="28"/>
          <w:szCs w:val="28"/>
        </w:rPr>
        <w:t>展评</w:t>
      </w:r>
    </w:p>
    <w:p w:rsidR="00F145B7" w:rsidRPr="00956E82" w:rsidRDefault="00F145B7" w:rsidP="00F145B7">
      <w:pPr>
        <w:spacing w:line="360" w:lineRule="exact"/>
        <w:ind w:firstLineChars="150" w:firstLine="420"/>
        <w:rPr>
          <w:rFonts w:ascii="仿宋" w:eastAsia="仿宋" w:hAnsi="仿宋"/>
          <w:sz w:val="28"/>
          <w:szCs w:val="28"/>
        </w:rPr>
      </w:pPr>
      <w:r w:rsidRPr="00956E82">
        <w:rPr>
          <w:rFonts w:ascii="仿宋" w:eastAsia="仿宋" w:hAnsi="仿宋" w:cs="仿宋" w:hint="eastAsia"/>
          <w:sz w:val="28"/>
          <w:szCs w:val="28"/>
        </w:rPr>
        <w:t>（</w:t>
      </w:r>
      <w:r w:rsidRPr="00956E82">
        <w:rPr>
          <w:rFonts w:ascii="仿宋" w:eastAsia="仿宋" w:hAnsi="仿宋" w:cs="仿宋"/>
          <w:sz w:val="28"/>
          <w:szCs w:val="28"/>
        </w:rPr>
        <w:t>1</w:t>
      </w:r>
      <w:r w:rsidRPr="00956E82">
        <w:rPr>
          <w:rFonts w:ascii="仿宋" w:eastAsia="仿宋" w:hAnsi="仿宋" w:cs="仿宋" w:hint="eastAsia"/>
          <w:sz w:val="28"/>
          <w:szCs w:val="28"/>
        </w:rPr>
        <w:t>）本次展评评委由各市、区（县、市）两级美术教研员和部分优秀教师组成，并分为两个团队，分别负责赋分和点评。</w:t>
      </w:r>
    </w:p>
    <w:p w:rsidR="00F145B7" w:rsidRPr="00956E82" w:rsidRDefault="00F145B7" w:rsidP="00F145B7">
      <w:pPr>
        <w:spacing w:line="360" w:lineRule="exact"/>
        <w:ind w:firstLineChars="150" w:firstLine="420"/>
        <w:rPr>
          <w:rFonts w:ascii="仿宋" w:eastAsia="仿宋" w:hAnsi="仿宋"/>
          <w:sz w:val="28"/>
          <w:szCs w:val="28"/>
        </w:rPr>
      </w:pPr>
      <w:r w:rsidRPr="00956E82">
        <w:rPr>
          <w:rFonts w:ascii="仿宋" w:eastAsia="仿宋" w:hAnsi="仿宋" w:cs="仿宋" w:hint="eastAsia"/>
          <w:sz w:val="28"/>
          <w:szCs w:val="28"/>
        </w:rPr>
        <w:t>（</w:t>
      </w:r>
      <w:r w:rsidRPr="00956E82">
        <w:rPr>
          <w:rFonts w:ascii="仿宋" w:eastAsia="仿宋" w:hAnsi="仿宋" w:cs="仿宋"/>
          <w:sz w:val="28"/>
          <w:szCs w:val="28"/>
        </w:rPr>
        <w:t>2</w:t>
      </w:r>
      <w:r w:rsidRPr="00956E82">
        <w:rPr>
          <w:rFonts w:ascii="仿宋" w:eastAsia="仿宋" w:hAnsi="仿宋" w:cs="仿宋" w:hint="eastAsia"/>
          <w:sz w:val="28"/>
          <w:szCs w:val="28"/>
        </w:rPr>
        <w:t>）</w:t>
      </w:r>
      <w:r w:rsidRPr="00956E82">
        <w:rPr>
          <w:rFonts w:ascii="仿宋" w:eastAsia="仿宋" w:hAnsi="仿宋" w:cs="仿宋"/>
          <w:sz w:val="28"/>
          <w:szCs w:val="28"/>
        </w:rPr>
        <w:t>11</w:t>
      </w:r>
      <w:r w:rsidRPr="00956E82">
        <w:rPr>
          <w:rFonts w:ascii="仿宋" w:eastAsia="仿宋" w:hAnsi="仿宋" w:cs="仿宋" w:hint="eastAsia"/>
          <w:sz w:val="28"/>
          <w:szCs w:val="28"/>
        </w:rPr>
        <w:t>月</w:t>
      </w:r>
      <w:r w:rsidRPr="00956E82">
        <w:rPr>
          <w:rFonts w:ascii="仿宋" w:eastAsia="仿宋" w:hAnsi="仿宋" w:cs="仿宋"/>
          <w:sz w:val="28"/>
          <w:szCs w:val="28"/>
        </w:rPr>
        <w:t>22</w:t>
      </w:r>
      <w:r w:rsidRPr="00956E82">
        <w:rPr>
          <w:rFonts w:ascii="仿宋" w:eastAsia="仿宋" w:hAnsi="仿宋" w:cs="仿宋" w:hint="eastAsia"/>
          <w:sz w:val="28"/>
          <w:szCs w:val="28"/>
        </w:rPr>
        <w:t>日评委和仲裁组会议。</w:t>
      </w:r>
    </w:p>
    <w:p w:rsidR="00F145B7" w:rsidRPr="00956E82" w:rsidRDefault="00F145B7" w:rsidP="00F145B7">
      <w:pPr>
        <w:spacing w:line="360" w:lineRule="exact"/>
        <w:ind w:firstLineChars="150" w:firstLine="420"/>
        <w:rPr>
          <w:rFonts w:ascii="仿宋" w:eastAsia="仿宋" w:hAnsi="仿宋"/>
          <w:sz w:val="28"/>
          <w:szCs w:val="28"/>
        </w:rPr>
      </w:pPr>
      <w:r w:rsidRPr="00956E82">
        <w:rPr>
          <w:rFonts w:ascii="仿宋" w:eastAsia="仿宋" w:hAnsi="仿宋" w:cs="仿宋" w:hint="eastAsia"/>
          <w:sz w:val="28"/>
          <w:szCs w:val="28"/>
        </w:rPr>
        <w:t>（</w:t>
      </w:r>
      <w:r w:rsidRPr="00956E82">
        <w:rPr>
          <w:rFonts w:ascii="仿宋" w:eastAsia="仿宋" w:hAnsi="仿宋" w:cs="仿宋"/>
          <w:sz w:val="28"/>
          <w:szCs w:val="28"/>
        </w:rPr>
        <w:t>3</w:t>
      </w:r>
      <w:r w:rsidRPr="00956E82">
        <w:rPr>
          <w:rFonts w:ascii="仿宋" w:eastAsia="仿宋" w:hAnsi="仿宋" w:cs="仿宋" w:hint="eastAsia"/>
          <w:sz w:val="28"/>
          <w:szCs w:val="28"/>
        </w:rPr>
        <w:t>）</w:t>
      </w:r>
      <w:r w:rsidRPr="00956E82">
        <w:rPr>
          <w:rFonts w:ascii="仿宋" w:eastAsia="仿宋" w:hAnsi="仿宋" w:cs="仿宋"/>
          <w:sz w:val="28"/>
          <w:szCs w:val="28"/>
        </w:rPr>
        <w:t>11</w:t>
      </w:r>
      <w:r w:rsidRPr="00956E82">
        <w:rPr>
          <w:rFonts w:ascii="仿宋" w:eastAsia="仿宋" w:hAnsi="仿宋" w:cs="仿宋" w:hint="eastAsia"/>
          <w:sz w:val="28"/>
          <w:szCs w:val="28"/>
        </w:rPr>
        <w:t>月</w:t>
      </w:r>
      <w:r w:rsidRPr="00956E82">
        <w:rPr>
          <w:rFonts w:ascii="仿宋" w:eastAsia="仿宋" w:hAnsi="仿宋" w:cs="仿宋"/>
          <w:sz w:val="28"/>
          <w:szCs w:val="28"/>
        </w:rPr>
        <w:t>23—25</w:t>
      </w:r>
      <w:r w:rsidRPr="00956E82">
        <w:rPr>
          <w:rFonts w:ascii="仿宋" w:eastAsia="仿宋" w:hAnsi="仿宋" w:cs="仿宋" w:hint="eastAsia"/>
          <w:sz w:val="28"/>
          <w:szCs w:val="28"/>
        </w:rPr>
        <w:t>日：课例展评</w:t>
      </w:r>
      <w:r>
        <w:rPr>
          <w:rFonts w:ascii="仿宋" w:eastAsia="仿宋" w:hAnsi="仿宋" w:cs="仿宋" w:hint="eastAsia"/>
          <w:sz w:val="28"/>
          <w:szCs w:val="28"/>
        </w:rPr>
        <w:t>。</w:t>
      </w:r>
    </w:p>
    <w:p w:rsidR="00F145B7" w:rsidRPr="00956E82" w:rsidRDefault="00F145B7" w:rsidP="00F145B7">
      <w:pPr>
        <w:spacing w:line="360" w:lineRule="exact"/>
        <w:ind w:firstLineChars="150" w:firstLine="420"/>
        <w:rPr>
          <w:rFonts w:ascii="仿宋" w:eastAsia="仿宋" w:hAnsi="仿宋"/>
          <w:sz w:val="28"/>
          <w:szCs w:val="28"/>
        </w:rPr>
      </w:pPr>
      <w:r w:rsidRPr="00956E82">
        <w:rPr>
          <w:rFonts w:ascii="仿宋" w:eastAsia="仿宋" w:hAnsi="仿宋" w:cs="仿宋" w:hint="eastAsia"/>
          <w:sz w:val="28"/>
          <w:szCs w:val="28"/>
        </w:rPr>
        <w:t>六、其它事宜</w:t>
      </w:r>
    </w:p>
    <w:p w:rsidR="00F145B7" w:rsidRPr="00956E82" w:rsidRDefault="00F145B7" w:rsidP="00F145B7">
      <w:pPr>
        <w:spacing w:line="360" w:lineRule="exact"/>
        <w:rPr>
          <w:rFonts w:ascii="仿宋" w:eastAsia="仿宋" w:hAnsi="仿宋"/>
          <w:sz w:val="28"/>
          <w:szCs w:val="28"/>
        </w:rPr>
      </w:pPr>
      <w:r w:rsidRPr="00956E82">
        <w:rPr>
          <w:rFonts w:ascii="仿宋" w:eastAsia="仿宋" w:hAnsi="仿宋" w:cs="仿宋" w:hint="eastAsia"/>
          <w:sz w:val="28"/>
          <w:szCs w:val="28"/>
        </w:rPr>
        <w:t xml:space="preserve">　　</w:t>
      </w:r>
      <w:r w:rsidRPr="00956E82">
        <w:rPr>
          <w:rFonts w:ascii="仿宋" w:eastAsia="仿宋" w:hAnsi="仿宋" w:cs="仿宋"/>
          <w:sz w:val="28"/>
          <w:szCs w:val="28"/>
        </w:rPr>
        <w:t>1.</w:t>
      </w:r>
      <w:r w:rsidRPr="00956E82">
        <w:rPr>
          <w:rFonts w:ascii="仿宋" w:eastAsia="仿宋" w:hAnsi="仿宋" w:cs="仿宋" w:hint="eastAsia"/>
          <w:sz w:val="28"/>
          <w:szCs w:val="28"/>
        </w:rPr>
        <w:t>与会人员的食宿及往返交通费</w:t>
      </w:r>
      <w:r>
        <w:rPr>
          <w:rFonts w:ascii="仿宋" w:eastAsia="仿宋" w:hAnsi="仿宋" w:cs="仿宋" w:hint="eastAsia"/>
          <w:sz w:val="28"/>
          <w:szCs w:val="28"/>
        </w:rPr>
        <w:t>自理，按有关规定</w:t>
      </w:r>
      <w:r w:rsidRPr="00956E82">
        <w:rPr>
          <w:rFonts w:ascii="仿宋" w:eastAsia="仿宋" w:hAnsi="仿宋" w:cs="仿宋" w:hint="eastAsia"/>
          <w:sz w:val="28"/>
          <w:szCs w:val="28"/>
        </w:rPr>
        <w:t>回原单位报销。</w:t>
      </w:r>
    </w:p>
    <w:p w:rsidR="00F145B7" w:rsidRPr="00956E82" w:rsidRDefault="00F145B7" w:rsidP="00F145B7">
      <w:pPr>
        <w:spacing w:line="360" w:lineRule="exact"/>
        <w:ind w:firstLine="570"/>
        <w:rPr>
          <w:rFonts w:ascii="仿宋" w:eastAsia="仿宋" w:hAnsi="仿宋" w:cs="仿宋"/>
          <w:sz w:val="28"/>
          <w:szCs w:val="28"/>
        </w:rPr>
      </w:pPr>
      <w:r w:rsidRPr="00956E82">
        <w:rPr>
          <w:rFonts w:ascii="仿宋" w:eastAsia="仿宋" w:hAnsi="仿宋" w:cs="仿宋"/>
          <w:sz w:val="28"/>
          <w:szCs w:val="28"/>
        </w:rPr>
        <w:t>2.</w:t>
      </w:r>
      <w:r w:rsidRPr="00956E82">
        <w:rPr>
          <w:rFonts w:ascii="仿宋" w:eastAsia="仿宋" w:hAnsi="仿宋" w:cs="仿宋" w:hint="eastAsia"/>
          <w:sz w:val="28"/>
          <w:szCs w:val="28"/>
        </w:rPr>
        <w:t>本次活动由潍坊市教科院承办。联系人：陈老师</w:t>
      </w:r>
      <w:r w:rsidRPr="00956E82">
        <w:rPr>
          <w:rFonts w:ascii="仿宋" w:eastAsia="仿宋" w:hAnsi="仿宋" w:cs="仿宋"/>
          <w:sz w:val="28"/>
          <w:szCs w:val="28"/>
        </w:rPr>
        <w:t xml:space="preserve"> 13678660360 </w:t>
      </w:r>
      <w:r w:rsidRPr="00956E82">
        <w:rPr>
          <w:rFonts w:ascii="仿宋" w:eastAsia="仿宋" w:hAnsi="仿宋" w:cs="仿宋" w:hint="eastAsia"/>
          <w:sz w:val="28"/>
          <w:szCs w:val="28"/>
        </w:rPr>
        <w:t>袁老师</w:t>
      </w:r>
      <w:r w:rsidRPr="00956E82">
        <w:rPr>
          <w:rFonts w:ascii="仿宋" w:eastAsia="仿宋" w:hAnsi="仿宋" w:cs="仿宋"/>
          <w:sz w:val="28"/>
          <w:szCs w:val="28"/>
        </w:rPr>
        <w:t xml:space="preserve">13583666911  </w:t>
      </w:r>
      <w:r w:rsidRPr="00956E82">
        <w:rPr>
          <w:rFonts w:ascii="仿宋" w:eastAsia="仿宋" w:hAnsi="仿宋" w:cs="仿宋" w:hint="eastAsia"/>
          <w:sz w:val="28"/>
          <w:szCs w:val="28"/>
        </w:rPr>
        <w:t>戚老师</w:t>
      </w:r>
      <w:r w:rsidRPr="00956E82">
        <w:rPr>
          <w:rFonts w:ascii="仿宋" w:eastAsia="仿宋" w:hAnsi="仿宋" w:cs="仿宋"/>
          <w:sz w:val="28"/>
          <w:szCs w:val="28"/>
        </w:rPr>
        <w:t>13963600758</w:t>
      </w:r>
    </w:p>
    <w:p w:rsidR="00F145B7" w:rsidRPr="00956E82" w:rsidRDefault="00F145B7" w:rsidP="00F145B7">
      <w:pPr>
        <w:spacing w:line="360" w:lineRule="exact"/>
        <w:rPr>
          <w:rFonts w:ascii="仿宋" w:eastAsia="仿宋" w:hAnsi="仿宋"/>
          <w:sz w:val="28"/>
          <w:szCs w:val="28"/>
        </w:rPr>
      </w:pP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hint="eastAsia"/>
          <w:sz w:val="28"/>
          <w:szCs w:val="28"/>
        </w:rPr>
        <w:t>附件</w:t>
      </w:r>
      <w:r w:rsidRPr="00956E82">
        <w:rPr>
          <w:rFonts w:ascii="仿宋" w:eastAsia="仿宋" w:hAnsi="仿宋" w:cs="仿宋"/>
          <w:sz w:val="28"/>
          <w:szCs w:val="28"/>
        </w:rPr>
        <w:t>1</w:t>
      </w:r>
      <w:r w:rsidRPr="00956E82">
        <w:rPr>
          <w:rFonts w:ascii="仿宋" w:eastAsia="仿宋" w:hAnsi="仿宋" w:cs="仿宋" w:hint="eastAsia"/>
          <w:sz w:val="28"/>
          <w:szCs w:val="28"/>
        </w:rPr>
        <w:t>：全省小学美术学科德育优秀课例展评教师推荐表</w:t>
      </w:r>
    </w:p>
    <w:p w:rsidR="00F145B7" w:rsidRPr="00956E82" w:rsidRDefault="00F145B7" w:rsidP="00F145B7">
      <w:pPr>
        <w:spacing w:line="360" w:lineRule="exact"/>
        <w:ind w:firstLineChars="200" w:firstLine="560"/>
        <w:rPr>
          <w:rFonts w:ascii="仿宋" w:eastAsia="仿宋" w:hAnsi="仿宋"/>
          <w:sz w:val="28"/>
          <w:szCs w:val="28"/>
        </w:rPr>
      </w:pPr>
      <w:r w:rsidRPr="00956E82">
        <w:rPr>
          <w:rFonts w:ascii="仿宋" w:eastAsia="仿宋" w:hAnsi="仿宋" w:cs="仿宋" w:hint="eastAsia"/>
          <w:sz w:val="28"/>
          <w:szCs w:val="28"/>
        </w:rPr>
        <w:t>附件</w:t>
      </w:r>
      <w:r w:rsidRPr="00956E82">
        <w:rPr>
          <w:rFonts w:ascii="仿宋" w:eastAsia="仿宋" w:hAnsi="仿宋" w:cs="仿宋"/>
          <w:sz w:val="28"/>
          <w:szCs w:val="28"/>
        </w:rPr>
        <w:t>2</w:t>
      </w:r>
      <w:r w:rsidRPr="00956E82">
        <w:rPr>
          <w:rFonts w:ascii="仿宋" w:eastAsia="仿宋" w:hAnsi="仿宋" w:cs="仿宋" w:hint="eastAsia"/>
          <w:sz w:val="28"/>
          <w:szCs w:val="28"/>
        </w:rPr>
        <w:t>：全省小学美术学科德育优秀课例展评教师观摩报名表</w:t>
      </w:r>
    </w:p>
    <w:p w:rsidR="00F145B7" w:rsidRPr="00956E82" w:rsidRDefault="00F145B7" w:rsidP="00F145B7">
      <w:pPr>
        <w:spacing w:line="360" w:lineRule="exact"/>
        <w:rPr>
          <w:rFonts w:ascii="仿宋" w:eastAsia="仿宋" w:hAnsi="仿宋"/>
          <w:sz w:val="28"/>
          <w:szCs w:val="28"/>
        </w:rPr>
      </w:pPr>
    </w:p>
    <w:p w:rsidR="00F145B7" w:rsidRPr="00956E82" w:rsidRDefault="00F145B7" w:rsidP="00F145B7">
      <w:pPr>
        <w:spacing w:line="360" w:lineRule="exact"/>
        <w:ind w:right="560" w:firstLineChars="1922" w:firstLine="5382"/>
        <w:rPr>
          <w:rFonts w:ascii="仿宋" w:eastAsia="仿宋" w:hAnsi="仿宋"/>
          <w:sz w:val="28"/>
          <w:szCs w:val="28"/>
        </w:rPr>
      </w:pPr>
      <w:r w:rsidRPr="00956E82">
        <w:rPr>
          <w:rFonts w:ascii="仿宋" w:eastAsia="仿宋" w:hAnsi="仿宋" w:cs="仿宋" w:hint="eastAsia"/>
          <w:sz w:val="28"/>
          <w:szCs w:val="28"/>
        </w:rPr>
        <w:t>山东省教育科学研究院</w:t>
      </w:r>
    </w:p>
    <w:p w:rsidR="00F145B7" w:rsidRDefault="00F145B7" w:rsidP="00F145B7">
      <w:pPr>
        <w:spacing w:line="360" w:lineRule="exact"/>
        <w:ind w:right="560"/>
        <w:jc w:val="right"/>
        <w:rPr>
          <w:rFonts w:ascii="仿宋" w:eastAsia="仿宋" w:hAnsi="仿宋"/>
          <w:sz w:val="28"/>
          <w:szCs w:val="28"/>
        </w:rPr>
      </w:pPr>
      <w:r w:rsidRPr="00956E82">
        <w:rPr>
          <w:rFonts w:ascii="仿宋" w:eastAsia="仿宋" w:hAnsi="仿宋" w:cs="仿宋"/>
          <w:sz w:val="28"/>
          <w:szCs w:val="28"/>
        </w:rPr>
        <w:t>2016</w:t>
      </w:r>
      <w:r w:rsidRPr="00956E82">
        <w:rPr>
          <w:rFonts w:ascii="仿宋" w:eastAsia="仿宋" w:hAnsi="仿宋" w:cs="仿宋" w:hint="eastAsia"/>
          <w:sz w:val="28"/>
          <w:szCs w:val="28"/>
        </w:rPr>
        <w:t>年</w:t>
      </w:r>
      <w:r w:rsidRPr="00956E82">
        <w:rPr>
          <w:rFonts w:ascii="仿宋" w:eastAsia="仿宋" w:hAnsi="仿宋" w:cs="仿宋"/>
          <w:sz w:val="28"/>
          <w:szCs w:val="28"/>
        </w:rPr>
        <w:t>9</w:t>
      </w:r>
      <w:r w:rsidRPr="00956E82">
        <w:rPr>
          <w:rFonts w:ascii="仿宋" w:eastAsia="仿宋" w:hAnsi="仿宋" w:cs="仿宋" w:hint="eastAsia"/>
          <w:sz w:val="28"/>
          <w:szCs w:val="28"/>
        </w:rPr>
        <w:t>月</w:t>
      </w:r>
      <w:r>
        <w:rPr>
          <w:rFonts w:ascii="仿宋" w:eastAsia="仿宋" w:hAnsi="仿宋" w:cs="仿宋"/>
          <w:sz w:val="28"/>
          <w:szCs w:val="28"/>
        </w:rPr>
        <w:t>30</w:t>
      </w:r>
      <w:r w:rsidRPr="00956E82">
        <w:rPr>
          <w:rFonts w:ascii="仿宋" w:eastAsia="仿宋" w:hAnsi="仿宋" w:cs="仿宋" w:hint="eastAsia"/>
          <w:sz w:val="28"/>
          <w:szCs w:val="28"/>
        </w:rPr>
        <w:t>日</w:t>
      </w:r>
    </w:p>
    <w:p w:rsidR="00F145B7" w:rsidRPr="006448E2" w:rsidRDefault="00F145B7" w:rsidP="00F145B7">
      <w:pPr>
        <w:widowControl/>
        <w:spacing w:before="100" w:beforeAutospacing="1" w:after="100" w:afterAutospacing="1" w:line="400" w:lineRule="exact"/>
        <w:ind w:right="640"/>
        <w:jc w:val="left"/>
        <w:rPr>
          <w:rFonts w:ascii="宋体" w:eastAsia="仿宋_GB2312" w:hAnsi="宋体"/>
          <w:color w:val="000000"/>
          <w:kern w:val="0"/>
          <w:sz w:val="28"/>
          <w:szCs w:val="28"/>
        </w:rPr>
      </w:pPr>
      <w:r w:rsidRPr="006448E2">
        <w:rPr>
          <w:rFonts w:eastAsia="仿宋_GB2312" w:hAnsi="宋体" w:cs="仿宋_GB2312" w:hint="eastAsia"/>
          <w:color w:val="000000"/>
          <w:kern w:val="0"/>
          <w:sz w:val="28"/>
          <w:szCs w:val="28"/>
        </w:rPr>
        <w:t>附件</w:t>
      </w:r>
      <w:r w:rsidRPr="006448E2">
        <w:rPr>
          <w:rFonts w:eastAsia="仿宋_GB2312" w:hAnsi="宋体"/>
          <w:color w:val="000000"/>
          <w:kern w:val="0"/>
          <w:sz w:val="28"/>
          <w:szCs w:val="28"/>
        </w:rPr>
        <w:t>1</w:t>
      </w:r>
    </w:p>
    <w:p w:rsidR="00F145B7" w:rsidRDefault="00F145B7" w:rsidP="00F145B7">
      <w:pPr>
        <w:widowControl/>
        <w:spacing w:before="100" w:beforeAutospacing="1" w:after="100" w:afterAutospacing="1" w:line="400" w:lineRule="exact"/>
        <w:jc w:val="center"/>
        <w:rPr>
          <w:b/>
          <w:bCs/>
          <w:color w:val="000000"/>
          <w:kern w:val="0"/>
          <w:sz w:val="28"/>
          <w:szCs w:val="28"/>
        </w:rPr>
      </w:pPr>
      <w:r>
        <w:rPr>
          <w:rFonts w:cs="宋体" w:hint="eastAsia"/>
          <w:b/>
          <w:bCs/>
          <w:color w:val="000000"/>
          <w:kern w:val="0"/>
          <w:sz w:val="28"/>
          <w:szCs w:val="28"/>
        </w:rPr>
        <w:t>全省小学</w:t>
      </w:r>
      <w:r w:rsidRPr="00D23F23">
        <w:rPr>
          <w:rFonts w:cs="宋体" w:hint="eastAsia"/>
          <w:b/>
          <w:bCs/>
          <w:color w:val="000000"/>
          <w:kern w:val="0"/>
          <w:sz w:val="28"/>
          <w:szCs w:val="28"/>
        </w:rPr>
        <w:t>美术</w:t>
      </w:r>
      <w:r>
        <w:rPr>
          <w:rFonts w:cs="宋体" w:hint="eastAsia"/>
          <w:b/>
          <w:bCs/>
          <w:color w:val="000000"/>
          <w:kern w:val="0"/>
          <w:sz w:val="28"/>
          <w:szCs w:val="28"/>
        </w:rPr>
        <w:t>学科德育优秀课例展评</w:t>
      </w:r>
    </w:p>
    <w:p w:rsidR="00F145B7" w:rsidRPr="00D23F23" w:rsidRDefault="00F145B7" w:rsidP="00F145B7">
      <w:pPr>
        <w:widowControl/>
        <w:spacing w:before="100" w:beforeAutospacing="1" w:after="100" w:afterAutospacing="1" w:line="400" w:lineRule="exact"/>
        <w:jc w:val="center"/>
        <w:rPr>
          <w:rFonts w:ascii="宋体" w:eastAsia="黑体" w:hAnsi="宋体"/>
          <w:b/>
          <w:bCs/>
          <w:color w:val="000000"/>
          <w:kern w:val="0"/>
          <w:sz w:val="36"/>
          <w:szCs w:val="36"/>
        </w:rPr>
      </w:pPr>
      <w:r>
        <w:rPr>
          <w:rFonts w:eastAsia="黑体" w:hAnsi="宋体" w:cs="黑体" w:hint="eastAsia"/>
          <w:b/>
          <w:bCs/>
          <w:color w:val="000000"/>
          <w:kern w:val="0"/>
          <w:sz w:val="36"/>
          <w:szCs w:val="36"/>
        </w:rPr>
        <w:t>教师推荐</w:t>
      </w:r>
      <w:r w:rsidRPr="00D23F23">
        <w:rPr>
          <w:rFonts w:eastAsia="黑体" w:hAnsi="宋体" w:cs="黑体" w:hint="eastAsia"/>
          <w:b/>
          <w:bCs/>
          <w:color w:val="000000"/>
          <w:kern w:val="0"/>
          <w:sz w:val="36"/>
          <w:szCs w:val="36"/>
        </w:rPr>
        <w:t>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362"/>
        <w:gridCol w:w="1470"/>
        <w:gridCol w:w="1596"/>
        <w:gridCol w:w="360"/>
        <w:gridCol w:w="1614"/>
        <w:gridCol w:w="6"/>
        <w:gridCol w:w="2503"/>
      </w:tblGrid>
      <w:tr w:rsidR="00F145B7" w:rsidRPr="00D23F23" w:rsidTr="0054385A">
        <w:trPr>
          <w:trHeight w:val="825"/>
          <w:jc w:val="center"/>
        </w:trPr>
        <w:tc>
          <w:tcPr>
            <w:tcW w:w="1362" w:type="dxa"/>
            <w:tcBorders>
              <w:top w:val="single" w:sz="12" w:space="0" w:color="auto"/>
            </w:tcBorders>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r w:rsidRPr="00D23F23">
              <w:rPr>
                <w:rFonts w:cs="宋体" w:hint="eastAsia"/>
                <w:color w:val="000000"/>
                <w:kern w:val="0"/>
                <w:sz w:val="28"/>
                <w:szCs w:val="28"/>
              </w:rPr>
              <w:t>姓名</w:t>
            </w:r>
          </w:p>
        </w:tc>
        <w:tc>
          <w:tcPr>
            <w:tcW w:w="1470" w:type="dxa"/>
            <w:tcBorders>
              <w:top w:val="single" w:sz="12" w:space="0" w:color="auto"/>
            </w:tcBorders>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p>
        </w:tc>
        <w:tc>
          <w:tcPr>
            <w:tcW w:w="1596" w:type="dxa"/>
            <w:tcBorders>
              <w:top w:val="single" w:sz="12" w:space="0" w:color="auto"/>
            </w:tcBorders>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r w:rsidRPr="00D23F23">
              <w:rPr>
                <w:rFonts w:cs="宋体" w:hint="eastAsia"/>
                <w:color w:val="000000"/>
                <w:kern w:val="0"/>
                <w:sz w:val="28"/>
                <w:szCs w:val="28"/>
              </w:rPr>
              <w:t>性别</w:t>
            </w:r>
          </w:p>
        </w:tc>
        <w:tc>
          <w:tcPr>
            <w:tcW w:w="1980" w:type="dxa"/>
            <w:gridSpan w:val="3"/>
            <w:tcBorders>
              <w:top w:val="single" w:sz="12" w:space="0" w:color="auto"/>
            </w:tcBorders>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p>
        </w:tc>
        <w:tc>
          <w:tcPr>
            <w:tcW w:w="2503" w:type="dxa"/>
            <w:vMerge w:val="restart"/>
            <w:tcBorders>
              <w:top w:val="single" w:sz="12" w:space="0" w:color="auto"/>
            </w:tcBorders>
            <w:textDirection w:val="tbRlV"/>
            <w:vAlign w:val="center"/>
          </w:tcPr>
          <w:p w:rsidR="00F145B7" w:rsidRDefault="00F145B7" w:rsidP="0054385A">
            <w:pPr>
              <w:widowControl/>
              <w:spacing w:before="100" w:beforeAutospacing="1" w:after="100" w:afterAutospacing="1" w:line="480" w:lineRule="exact"/>
              <w:ind w:left="113" w:right="113"/>
              <w:jc w:val="center"/>
              <w:rPr>
                <w:rFonts w:ascii="宋体"/>
                <w:color w:val="000000"/>
                <w:kern w:val="0"/>
                <w:sz w:val="28"/>
                <w:szCs w:val="28"/>
              </w:rPr>
            </w:pPr>
          </w:p>
          <w:p w:rsidR="00F145B7" w:rsidRDefault="00F145B7" w:rsidP="0054385A">
            <w:pPr>
              <w:widowControl/>
              <w:spacing w:before="100" w:beforeAutospacing="1" w:after="100" w:afterAutospacing="1" w:line="480" w:lineRule="exact"/>
              <w:ind w:left="113" w:right="113"/>
              <w:jc w:val="center"/>
              <w:rPr>
                <w:rFonts w:ascii="宋体"/>
                <w:color w:val="000000"/>
                <w:kern w:val="0"/>
                <w:sz w:val="28"/>
                <w:szCs w:val="28"/>
              </w:rPr>
            </w:pPr>
            <w:r>
              <w:rPr>
                <w:rFonts w:ascii="宋体" w:hAnsi="宋体" w:cs="宋体" w:hint="eastAsia"/>
                <w:color w:val="000000"/>
                <w:kern w:val="0"/>
                <w:sz w:val="28"/>
                <w:szCs w:val="28"/>
              </w:rPr>
              <w:t>一寸免冠彩色照片</w:t>
            </w:r>
          </w:p>
          <w:p w:rsidR="00F145B7" w:rsidRPr="00D23F23" w:rsidRDefault="00F145B7" w:rsidP="0054385A">
            <w:pPr>
              <w:widowControl/>
              <w:spacing w:before="100" w:beforeAutospacing="1" w:after="100" w:afterAutospacing="1" w:line="480" w:lineRule="exact"/>
              <w:ind w:left="113" w:right="113"/>
              <w:rPr>
                <w:rFonts w:ascii="宋体"/>
                <w:color w:val="000000"/>
                <w:kern w:val="0"/>
                <w:sz w:val="28"/>
                <w:szCs w:val="28"/>
              </w:rPr>
            </w:pPr>
          </w:p>
        </w:tc>
      </w:tr>
      <w:tr w:rsidR="00F145B7" w:rsidRPr="00D23F23" w:rsidTr="0054385A">
        <w:trPr>
          <w:trHeight w:val="613"/>
          <w:jc w:val="center"/>
        </w:trPr>
        <w:tc>
          <w:tcPr>
            <w:tcW w:w="1362" w:type="dxa"/>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r w:rsidRPr="00D23F23">
              <w:rPr>
                <w:rFonts w:cs="宋体" w:hint="eastAsia"/>
                <w:color w:val="000000"/>
                <w:kern w:val="0"/>
                <w:sz w:val="28"/>
                <w:szCs w:val="28"/>
              </w:rPr>
              <w:t>学历</w:t>
            </w:r>
          </w:p>
        </w:tc>
        <w:tc>
          <w:tcPr>
            <w:tcW w:w="1470" w:type="dxa"/>
            <w:tcBorders>
              <w:right w:val="single" w:sz="4" w:space="0" w:color="auto"/>
            </w:tcBorders>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p>
        </w:tc>
        <w:tc>
          <w:tcPr>
            <w:tcW w:w="1596" w:type="dxa"/>
            <w:tcBorders>
              <w:left w:val="single" w:sz="4" w:space="0" w:color="auto"/>
              <w:right w:val="single" w:sz="4" w:space="0" w:color="auto"/>
            </w:tcBorders>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r w:rsidRPr="00D23F23">
              <w:rPr>
                <w:rFonts w:cs="宋体" w:hint="eastAsia"/>
                <w:color w:val="000000"/>
                <w:kern w:val="0"/>
                <w:sz w:val="28"/>
                <w:szCs w:val="28"/>
              </w:rPr>
              <w:t>职称</w:t>
            </w:r>
          </w:p>
        </w:tc>
        <w:tc>
          <w:tcPr>
            <w:tcW w:w="1980" w:type="dxa"/>
            <w:gridSpan w:val="3"/>
            <w:tcBorders>
              <w:left w:val="single" w:sz="4" w:space="0" w:color="auto"/>
            </w:tcBorders>
            <w:vAlign w:val="center"/>
          </w:tcPr>
          <w:p w:rsidR="00F145B7" w:rsidRPr="00D23F23" w:rsidRDefault="00F145B7" w:rsidP="0054385A">
            <w:pPr>
              <w:jc w:val="center"/>
              <w:rPr>
                <w:rFonts w:ascii="宋体"/>
                <w:kern w:val="0"/>
                <w:sz w:val="24"/>
              </w:rPr>
            </w:pPr>
          </w:p>
        </w:tc>
        <w:tc>
          <w:tcPr>
            <w:tcW w:w="2503" w:type="dxa"/>
            <w:vMerge/>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p>
        </w:tc>
      </w:tr>
      <w:tr w:rsidR="00F145B7" w:rsidRPr="00D23F23" w:rsidTr="0054385A">
        <w:trPr>
          <w:cantSplit/>
          <w:trHeight w:val="606"/>
          <w:jc w:val="center"/>
        </w:trPr>
        <w:tc>
          <w:tcPr>
            <w:tcW w:w="1362" w:type="dxa"/>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r>
              <w:rPr>
                <w:rFonts w:ascii="宋体" w:hAnsi="宋体" w:cs="宋体" w:hint="eastAsia"/>
                <w:color w:val="000000"/>
                <w:kern w:val="0"/>
                <w:sz w:val="28"/>
                <w:szCs w:val="28"/>
              </w:rPr>
              <w:t>年龄</w:t>
            </w:r>
          </w:p>
        </w:tc>
        <w:tc>
          <w:tcPr>
            <w:tcW w:w="1470" w:type="dxa"/>
            <w:tcBorders>
              <w:right w:val="single" w:sz="4" w:space="0" w:color="auto"/>
            </w:tcBorders>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p>
        </w:tc>
        <w:tc>
          <w:tcPr>
            <w:tcW w:w="1596" w:type="dxa"/>
            <w:tcBorders>
              <w:right w:val="single" w:sz="4" w:space="0" w:color="auto"/>
            </w:tcBorders>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r>
              <w:rPr>
                <w:rFonts w:ascii="宋体" w:hAnsi="宋体" w:cs="宋体" w:hint="eastAsia"/>
                <w:color w:val="000000"/>
                <w:kern w:val="0"/>
                <w:sz w:val="28"/>
                <w:szCs w:val="28"/>
              </w:rPr>
              <w:t>任教年限</w:t>
            </w:r>
          </w:p>
        </w:tc>
        <w:tc>
          <w:tcPr>
            <w:tcW w:w="1980" w:type="dxa"/>
            <w:gridSpan w:val="3"/>
            <w:tcBorders>
              <w:right w:val="single" w:sz="4" w:space="0" w:color="auto"/>
            </w:tcBorders>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p>
        </w:tc>
        <w:tc>
          <w:tcPr>
            <w:tcW w:w="2503" w:type="dxa"/>
            <w:vMerge/>
            <w:tcBorders>
              <w:left w:val="single" w:sz="4" w:space="0" w:color="auto"/>
              <w:bottom w:val="nil"/>
            </w:tcBorders>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p>
        </w:tc>
      </w:tr>
      <w:tr w:rsidR="00F145B7" w:rsidRPr="00D23F23" w:rsidTr="0054385A">
        <w:trPr>
          <w:cantSplit/>
          <w:trHeight w:val="606"/>
          <w:jc w:val="center"/>
        </w:trPr>
        <w:tc>
          <w:tcPr>
            <w:tcW w:w="1362" w:type="dxa"/>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r w:rsidRPr="00D23F23">
              <w:rPr>
                <w:rFonts w:cs="宋体" w:hint="eastAsia"/>
                <w:color w:val="000000"/>
                <w:kern w:val="0"/>
                <w:sz w:val="28"/>
                <w:szCs w:val="28"/>
              </w:rPr>
              <w:t>所在学校</w:t>
            </w:r>
          </w:p>
        </w:tc>
        <w:tc>
          <w:tcPr>
            <w:tcW w:w="5040" w:type="dxa"/>
            <w:gridSpan w:val="4"/>
            <w:tcBorders>
              <w:top w:val="nil"/>
              <w:right w:val="single" w:sz="4" w:space="0" w:color="auto"/>
            </w:tcBorders>
            <w:vAlign w:val="center"/>
          </w:tcPr>
          <w:p w:rsidR="00F145B7" w:rsidRPr="00D23F23" w:rsidRDefault="00F145B7" w:rsidP="0054385A">
            <w:pPr>
              <w:widowControl/>
              <w:spacing w:before="100" w:beforeAutospacing="1" w:after="100" w:afterAutospacing="1" w:line="480" w:lineRule="exact"/>
              <w:ind w:firstLineChars="400" w:firstLine="1120"/>
              <w:jc w:val="left"/>
              <w:rPr>
                <w:rFonts w:ascii="宋体"/>
                <w:color w:val="000000"/>
                <w:kern w:val="0"/>
                <w:sz w:val="28"/>
                <w:szCs w:val="28"/>
              </w:rPr>
            </w:pPr>
            <w:r w:rsidRPr="00D23F23">
              <w:rPr>
                <w:rFonts w:cs="宋体" w:hint="eastAsia"/>
                <w:color w:val="000000"/>
                <w:kern w:val="0"/>
                <w:sz w:val="28"/>
                <w:szCs w:val="28"/>
              </w:rPr>
              <w:t>市学</w:t>
            </w:r>
            <w:r>
              <w:rPr>
                <w:rFonts w:cs="宋体" w:hint="eastAsia"/>
                <w:color w:val="000000"/>
                <w:kern w:val="0"/>
                <w:sz w:val="28"/>
                <w:szCs w:val="28"/>
              </w:rPr>
              <w:t>校</w:t>
            </w:r>
          </w:p>
        </w:tc>
        <w:tc>
          <w:tcPr>
            <w:tcW w:w="2509" w:type="dxa"/>
            <w:gridSpan w:val="2"/>
            <w:tcBorders>
              <w:top w:val="nil"/>
              <w:left w:val="single" w:sz="4" w:space="0" w:color="auto"/>
            </w:tcBorders>
            <w:vAlign w:val="center"/>
          </w:tcPr>
          <w:p w:rsidR="00F145B7" w:rsidRPr="00D23F23" w:rsidRDefault="00F145B7" w:rsidP="0054385A">
            <w:pPr>
              <w:widowControl/>
              <w:spacing w:before="100" w:beforeAutospacing="1" w:after="100" w:afterAutospacing="1" w:line="480" w:lineRule="exact"/>
              <w:jc w:val="left"/>
              <w:rPr>
                <w:rFonts w:ascii="宋体"/>
                <w:color w:val="000000"/>
                <w:kern w:val="0"/>
                <w:sz w:val="28"/>
                <w:szCs w:val="28"/>
              </w:rPr>
            </w:pPr>
          </w:p>
        </w:tc>
      </w:tr>
      <w:tr w:rsidR="00F145B7" w:rsidRPr="00D23F23" w:rsidTr="0054385A">
        <w:trPr>
          <w:cantSplit/>
          <w:trHeight w:val="606"/>
          <w:jc w:val="center"/>
        </w:trPr>
        <w:tc>
          <w:tcPr>
            <w:tcW w:w="1362" w:type="dxa"/>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r w:rsidRPr="00D23F23">
              <w:rPr>
                <w:rFonts w:cs="宋体" w:hint="eastAsia"/>
                <w:color w:val="000000"/>
                <w:kern w:val="0"/>
                <w:sz w:val="28"/>
                <w:szCs w:val="28"/>
              </w:rPr>
              <w:t>联系方式</w:t>
            </w:r>
          </w:p>
        </w:tc>
        <w:tc>
          <w:tcPr>
            <w:tcW w:w="7549" w:type="dxa"/>
            <w:gridSpan w:val="6"/>
            <w:vAlign w:val="center"/>
          </w:tcPr>
          <w:p w:rsidR="00F145B7" w:rsidRPr="00D23F23" w:rsidRDefault="00F145B7" w:rsidP="0054385A">
            <w:pPr>
              <w:widowControl/>
              <w:spacing w:before="100" w:beforeAutospacing="1" w:after="100" w:afterAutospacing="1" w:line="480" w:lineRule="exact"/>
              <w:jc w:val="left"/>
              <w:rPr>
                <w:rFonts w:ascii="宋体"/>
                <w:color w:val="000000"/>
                <w:kern w:val="0"/>
                <w:sz w:val="28"/>
                <w:szCs w:val="28"/>
              </w:rPr>
            </w:pPr>
            <w:r w:rsidRPr="00D23F23">
              <w:rPr>
                <w:rFonts w:cs="宋体" w:hint="eastAsia"/>
                <w:color w:val="000000"/>
                <w:kern w:val="0"/>
                <w:sz w:val="28"/>
                <w:szCs w:val="28"/>
              </w:rPr>
              <w:t>手机：电子邮箱：</w:t>
            </w:r>
          </w:p>
        </w:tc>
      </w:tr>
      <w:tr w:rsidR="00F145B7" w:rsidRPr="00D23F23" w:rsidTr="0054385A">
        <w:trPr>
          <w:cantSplit/>
          <w:trHeight w:val="614"/>
          <w:jc w:val="center"/>
        </w:trPr>
        <w:tc>
          <w:tcPr>
            <w:tcW w:w="1362" w:type="dxa"/>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r w:rsidRPr="00D23F23">
              <w:rPr>
                <w:rFonts w:cs="宋体" w:hint="eastAsia"/>
                <w:color w:val="000000"/>
                <w:kern w:val="0"/>
                <w:sz w:val="28"/>
                <w:szCs w:val="28"/>
              </w:rPr>
              <w:t>参评授课年级</w:t>
            </w:r>
          </w:p>
        </w:tc>
        <w:tc>
          <w:tcPr>
            <w:tcW w:w="7549" w:type="dxa"/>
            <w:gridSpan w:val="6"/>
            <w:vAlign w:val="center"/>
          </w:tcPr>
          <w:p w:rsidR="00F145B7" w:rsidRPr="00D23F23" w:rsidRDefault="00F145B7" w:rsidP="0054385A">
            <w:pPr>
              <w:widowControl/>
              <w:spacing w:before="100" w:beforeAutospacing="1" w:after="100" w:afterAutospacing="1" w:line="480" w:lineRule="exact"/>
              <w:rPr>
                <w:rFonts w:ascii="宋体"/>
                <w:color w:val="000000"/>
                <w:kern w:val="0"/>
                <w:sz w:val="24"/>
              </w:rPr>
            </w:pPr>
            <w:r>
              <w:rPr>
                <w:rFonts w:cs="宋体" w:hint="eastAsia"/>
                <w:color w:val="000000"/>
                <w:kern w:val="0"/>
                <w:sz w:val="28"/>
                <w:szCs w:val="28"/>
              </w:rPr>
              <w:t>学制：</w:t>
            </w:r>
            <w:r w:rsidRPr="00D23F23">
              <w:rPr>
                <w:rFonts w:cs="宋体" w:hint="eastAsia"/>
                <w:color w:val="000000"/>
                <w:kern w:val="0"/>
                <w:sz w:val="28"/>
                <w:szCs w:val="28"/>
              </w:rPr>
              <w:t>年级</w:t>
            </w:r>
            <w:r>
              <w:rPr>
                <w:rFonts w:cs="宋体" w:hint="eastAsia"/>
                <w:color w:val="000000"/>
                <w:kern w:val="0"/>
                <w:sz w:val="28"/>
                <w:szCs w:val="28"/>
              </w:rPr>
              <w:t>：</w:t>
            </w:r>
          </w:p>
        </w:tc>
      </w:tr>
      <w:tr w:rsidR="00F145B7" w:rsidRPr="00D23F23" w:rsidTr="0054385A">
        <w:trPr>
          <w:cantSplit/>
          <w:trHeight w:val="610"/>
          <w:jc w:val="center"/>
        </w:trPr>
        <w:tc>
          <w:tcPr>
            <w:tcW w:w="1362" w:type="dxa"/>
            <w:vMerge w:val="restart"/>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r w:rsidRPr="00D23F23">
              <w:rPr>
                <w:rFonts w:cs="宋体" w:hint="eastAsia"/>
                <w:color w:val="000000"/>
                <w:kern w:val="0"/>
                <w:sz w:val="28"/>
                <w:szCs w:val="28"/>
              </w:rPr>
              <w:t>使用教材</w:t>
            </w:r>
          </w:p>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r w:rsidRPr="00D23F23">
              <w:rPr>
                <w:rFonts w:cs="宋体" w:hint="eastAsia"/>
                <w:color w:val="000000"/>
                <w:kern w:val="0"/>
                <w:sz w:val="28"/>
                <w:szCs w:val="28"/>
              </w:rPr>
              <w:t>及</w:t>
            </w:r>
          </w:p>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r w:rsidRPr="00D23F23">
              <w:rPr>
                <w:rFonts w:cs="宋体" w:hint="eastAsia"/>
                <w:color w:val="000000"/>
                <w:kern w:val="0"/>
                <w:sz w:val="28"/>
                <w:szCs w:val="28"/>
              </w:rPr>
              <w:t>选择课题</w:t>
            </w:r>
          </w:p>
        </w:tc>
        <w:tc>
          <w:tcPr>
            <w:tcW w:w="7549" w:type="dxa"/>
            <w:gridSpan w:val="6"/>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r w:rsidRPr="00D23F23">
              <w:rPr>
                <w:rFonts w:cs="宋体" w:hint="eastAsia"/>
                <w:color w:val="000000"/>
                <w:kern w:val="0"/>
                <w:sz w:val="28"/>
                <w:szCs w:val="28"/>
              </w:rPr>
              <w:t>教科书版本：出版社</w:t>
            </w:r>
          </w:p>
        </w:tc>
      </w:tr>
      <w:tr w:rsidR="00F145B7" w:rsidRPr="00D23F23" w:rsidTr="0054385A">
        <w:trPr>
          <w:cantSplit/>
          <w:trHeight w:val="610"/>
          <w:jc w:val="center"/>
        </w:trPr>
        <w:tc>
          <w:tcPr>
            <w:tcW w:w="1362" w:type="dxa"/>
            <w:vMerge/>
            <w:vAlign w:val="center"/>
          </w:tcPr>
          <w:p w:rsidR="00F145B7" w:rsidRPr="00D23F23" w:rsidRDefault="00F145B7" w:rsidP="0054385A">
            <w:pPr>
              <w:widowControl/>
              <w:jc w:val="left"/>
              <w:rPr>
                <w:rFonts w:ascii="宋体"/>
                <w:color w:val="000000"/>
                <w:kern w:val="0"/>
                <w:sz w:val="28"/>
                <w:szCs w:val="28"/>
              </w:rPr>
            </w:pPr>
          </w:p>
        </w:tc>
        <w:tc>
          <w:tcPr>
            <w:tcW w:w="7549" w:type="dxa"/>
            <w:gridSpan w:val="6"/>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4"/>
              </w:rPr>
            </w:pPr>
            <w:r>
              <w:rPr>
                <w:rFonts w:cs="宋体" w:hint="eastAsia"/>
                <w:color w:val="000000"/>
                <w:kern w:val="0"/>
                <w:sz w:val="28"/>
                <w:szCs w:val="28"/>
              </w:rPr>
              <w:t>第册</w:t>
            </w:r>
            <w:r w:rsidRPr="00D23F23">
              <w:rPr>
                <w:rFonts w:cs="宋体" w:hint="eastAsia"/>
                <w:color w:val="000000"/>
                <w:kern w:val="0"/>
                <w:sz w:val="28"/>
                <w:szCs w:val="28"/>
              </w:rPr>
              <w:t>第课</w:t>
            </w:r>
          </w:p>
        </w:tc>
      </w:tr>
      <w:tr w:rsidR="00F145B7" w:rsidRPr="00D23F23" w:rsidTr="0054385A">
        <w:trPr>
          <w:cantSplit/>
          <w:trHeight w:val="610"/>
          <w:jc w:val="center"/>
        </w:trPr>
        <w:tc>
          <w:tcPr>
            <w:tcW w:w="1362" w:type="dxa"/>
            <w:vMerge/>
            <w:vAlign w:val="center"/>
          </w:tcPr>
          <w:p w:rsidR="00F145B7" w:rsidRPr="00D23F23" w:rsidRDefault="00F145B7" w:rsidP="0054385A">
            <w:pPr>
              <w:widowControl/>
              <w:jc w:val="left"/>
              <w:rPr>
                <w:rFonts w:ascii="宋体"/>
                <w:color w:val="000000"/>
                <w:kern w:val="0"/>
                <w:sz w:val="28"/>
                <w:szCs w:val="28"/>
              </w:rPr>
            </w:pPr>
          </w:p>
        </w:tc>
        <w:tc>
          <w:tcPr>
            <w:tcW w:w="7549" w:type="dxa"/>
            <w:gridSpan w:val="6"/>
            <w:vAlign w:val="center"/>
          </w:tcPr>
          <w:p w:rsidR="00F145B7" w:rsidRPr="00886679" w:rsidRDefault="00F145B7" w:rsidP="0054385A">
            <w:pPr>
              <w:widowControl/>
              <w:spacing w:before="100" w:beforeAutospacing="1" w:after="100" w:afterAutospacing="1" w:line="480" w:lineRule="exact"/>
              <w:jc w:val="left"/>
              <w:rPr>
                <w:rFonts w:ascii="宋体"/>
                <w:color w:val="000000"/>
                <w:kern w:val="0"/>
                <w:sz w:val="28"/>
                <w:szCs w:val="28"/>
              </w:rPr>
            </w:pPr>
            <w:r>
              <w:rPr>
                <w:rFonts w:cs="宋体" w:hint="eastAsia"/>
                <w:color w:val="000000"/>
                <w:kern w:val="0"/>
                <w:sz w:val="28"/>
                <w:szCs w:val="28"/>
              </w:rPr>
              <w:t>课题</w:t>
            </w:r>
            <w:r w:rsidRPr="00886679">
              <w:rPr>
                <w:rFonts w:cs="宋体" w:hint="eastAsia"/>
                <w:color w:val="000000"/>
                <w:kern w:val="0"/>
                <w:sz w:val="28"/>
                <w:szCs w:val="28"/>
              </w:rPr>
              <w:t>《》</w:t>
            </w:r>
          </w:p>
        </w:tc>
      </w:tr>
      <w:tr w:rsidR="00F145B7" w:rsidRPr="00D23F23" w:rsidTr="0054385A">
        <w:trPr>
          <w:cantSplit/>
          <w:trHeight w:val="3487"/>
          <w:jc w:val="center"/>
        </w:trPr>
        <w:tc>
          <w:tcPr>
            <w:tcW w:w="1362" w:type="dxa"/>
            <w:tcBorders>
              <w:bottom w:val="single" w:sz="12" w:space="0" w:color="auto"/>
            </w:tcBorders>
            <w:vAlign w:val="center"/>
          </w:tcPr>
          <w:p w:rsidR="00F145B7" w:rsidRPr="00D23F23" w:rsidRDefault="00F145B7" w:rsidP="0054385A">
            <w:pPr>
              <w:widowControl/>
              <w:spacing w:before="100" w:beforeAutospacing="1" w:after="100" w:afterAutospacing="1" w:line="480" w:lineRule="exact"/>
              <w:jc w:val="center"/>
              <w:rPr>
                <w:rFonts w:ascii="宋体"/>
                <w:color w:val="000000"/>
                <w:kern w:val="0"/>
                <w:sz w:val="28"/>
                <w:szCs w:val="28"/>
              </w:rPr>
            </w:pPr>
            <w:r w:rsidRPr="00D23F23">
              <w:rPr>
                <w:rFonts w:cs="宋体" w:hint="eastAsia"/>
                <w:color w:val="000000"/>
                <w:kern w:val="0"/>
                <w:sz w:val="28"/>
                <w:szCs w:val="28"/>
              </w:rPr>
              <w:lastRenderedPageBreak/>
              <w:t>推荐单位意见</w:t>
            </w:r>
          </w:p>
        </w:tc>
        <w:tc>
          <w:tcPr>
            <w:tcW w:w="3426" w:type="dxa"/>
            <w:gridSpan w:val="3"/>
            <w:tcBorders>
              <w:bottom w:val="single" w:sz="12" w:space="0" w:color="auto"/>
            </w:tcBorders>
          </w:tcPr>
          <w:p w:rsidR="00F145B7" w:rsidRDefault="00F145B7" w:rsidP="0054385A">
            <w:pPr>
              <w:widowControl/>
              <w:spacing w:before="100" w:beforeAutospacing="1" w:after="100" w:afterAutospacing="1" w:line="480" w:lineRule="exact"/>
              <w:rPr>
                <w:color w:val="000000"/>
                <w:kern w:val="0"/>
                <w:sz w:val="28"/>
                <w:szCs w:val="28"/>
              </w:rPr>
            </w:pPr>
            <w:r>
              <w:rPr>
                <w:rFonts w:cs="宋体" w:hint="eastAsia"/>
                <w:color w:val="000000"/>
                <w:kern w:val="0"/>
                <w:sz w:val="28"/>
                <w:szCs w:val="28"/>
              </w:rPr>
              <w:t>所在学校</w:t>
            </w:r>
          </w:p>
          <w:p w:rsidR="00F145B7" w:rsidRDefault="00F145B7" w:rsidP="0054385A">
            <w:pPr>
              <w:widowControl/>
              <w:spacing w:before="100" w:beforeAutospacing="1" w:after="100" w:afterAutospacing="1" w:line="480" w:lineRule="exact"/>
              <w:rPr>
                <w:color w:val="000000"/>
                <w:kern w:val="0"/>
                <w:sz w:val="28"/>
                <w:szCs w:val="28"/>
              </w:rPr>
            </w:pPr>
          </w:p>
          <w:p w:rsidR="00F145B7" w:rsidRDefault="00F145B7" w:rsidP="0054385A">
            <w:pPr>
              <w:widowControl/>
              <w:spacing w:before="100" w:beforeAutospacing="1" w:after="100" w:afterAutospacing="1" w:line="480" w:lineRule="exact"/>
              <w:rPr>
                <w:color w:val="000000"/>
                <w:kern w:val="0"/>
                <w:sz w:val="28"/>
                <w:szCs w:val="28"/>
              </w:rPr>
            </w:pPr>
          </w:p>
          <w:p w:rsidR="00F145B7" w:rsidRDefault="00F145B7" w:rsidP="0054385A">
            <w:pPr>
              <w:widowControl/>
              <w:spacing w:before="100" w:beforeAutospacing="1" w:after="100" w:afterAutospacing="1" w:line="480" w:lineRule="exact"/>
              <w:rPr>
                <w:color w:val="000000"/>
                <w:kern w:val="0"/>
                <w:sz w:val="28"/>
                <w:szCs w:val="28"/>
              </w:rPr>
            </w:pPr>
          </w:p>
          <w:p w:rsidR="00F145B7" w:rsidRPr="0065050F" w:rsidRDefault="00F145B7" w:rsidP="0054385A">
            <w:pPr>
              <w:widowControl/>
              <w:spacing w:before="100" w:beforeAutospacing="1" w:after="100" w:afterAutospacing="1" w:line="480" w:lineRule="exact"/>
              <w:rPr>
                <w:color w:val="000000"/>
                <w:kern w:val="0"/>
                <w:sz w:val="28"/>
                <w:szCs w:val="28"/>
              </w:rPr>
            </w:pPr>
            <w:r>
              <w:rPr>
                <w:rFonts w:cs="宋体" w:hint="eastAsia"/>
                <w:color w:val="000000"/>
                <w:kern w:val="0"/>
                <w:sz w:val="28"/>
                <w:szCs w:val="28"/>
              </w:rPr>
              <w:t>年月日（公章）</w:t>
            </w:r>
          </w:p>
        </w:tc>
        <w:tc>
          <w:tcPr>
            <w:tcW w:w="4123" w:type="dxa"/>
            <w:gridSpan w:val="3"/>
            <w:tcBorders>
              <w:bottom w:val="single" w:sz="12" w:space="0" w:color="auto"/>
            </w:tcBorders>
          </w:tcPr>
          <w:p w:rsidR="00F145B7" w:rsidRDefault="00F145B7" w:rsidP="0054385A">
            <w:pPr>
              <w:widowControl/>
              <w:spacing w:before="100" w:beforeAutospacing="1" w:after="100" w:afterAutospacing="1" w:line="480" w:lineRule="exact"/>
              <w:rPr>
                <w:rFonts w:ascii="宋体"/>
                <w:color w:val="000000"/>
                <w:kern w:val="0"/>
                <w:sz w:val="28"/>
                <w:szCs w:val="28"/>
              </w:rPr>
            </w:pPr>
            <w:r>
              <w:rPr>
                <w:rFonts w:ascii="宋体" w:hAnsi="宋体" w:cs="宋体" w:hint="eastAsia"/>
                <w:color w:val="000000"/>
                <w:kern w:val="0"/>
                <w:sz w:val="28"/>
                <w:szCs w:val="28"/>
              </w:rPr>
              <w:t>所在市教科院</w:t>
            </w:r>
          </w:p>
          <w:p w:rsidR="00F145B7" w:rsidRDefault="00F145B7" w:rsidP="0054385A">
            <w:pPr>
              <w:widowControl/>
              <w:spacing w:before="100" w:beforeAutospacing="1" w:after="100" w:afterAutospacing="1" w:line="480" w:lineRule="exact"/>
              <w:rPr>
                <w:rFonts w:ascii="宋体"/>
                <w:color w:val="000000"/>
                <w:kern w:val="0"/>
                <w:sz w:val="28"/>
                <w:szCs w:val="28"/>
              </w:rPr>
            </w:pPr>
            <w:r>
              <w:rPr>
                <w:rFonts w:ascii="宋体" w:hAnsi="宋体" w:cs="宋体" w:hint="eastAsia"/>
                <w:color w:val="000000"/>
                <w:kern w:val="0"/>
                <w:sz w:val="28"/>
                <w:szCs w:val="28"/>
              </w:rPr>
              <w:t>（教研室、教研中心）</w:t>
            </w:r>
          </w:p>
          <w:p w:rsidR="00F145B7" w:rsidRDefault="00F145B7" w:rsidP="0054385A">
            <w:pPr>
              <w:widowControl/>
              <w:spacing w:before="100" w:beforeAutospacing="1" w:after="100" w:afterAutospacing="1" w:line="480" w:lineRule="exact"/>
              <w:rPr>
                <w:rFonts w:ascii="宋体"/>
                <w:color w:val="000000"/>
                <w:kern w:val="0"/>
                <w:sz w:val="28"/>
                <w:szCs w:val="28"/>
              </w:rPr>
            </w:pPr>
          </w:p>
          <w:p w:rsidR="00F145B7" w:rsidRDefault="00F145B7" w:rsidP="0054385A">
            <w:pPr>
              <w:widowControl/>
              <w:spacing w:before="100" w:beforeAutospacing="1" w:after="100" w:afterAutospacing="1" w:line="480" w:lineRule="exact"/>
              <w:rPr>
                <w:rFonts w:ascii="宋体"/>
                <w:color w:val="000000"/>
                <w:kern w:val="0"/>
                <w:sz w:val="28"/>
                <w:szCs w:val="28"/>
              </w:rPr>
            </w:pPr>
          </w:p>
          <w:p w:rsidR="00F145B7" w:rsidRPr="0065050F" w:rsidRDefault="00F145B7" w:rsidP="0054385A">
            <w:pPr>
              <w:widowControl/>
              <w:spacing w:before="100" w:beforeAutospacing="1" w:after="100" w:afterAutospacing="1" w:line="480" w:lineRule="exact"/>
              <w:ind w:firstLineChars="300" w:firstLine="840"/>
              <w:rPr>
                <w:rFonts w:ascii="宋体"/>
                <w:color w:val="000000"/>
                <w:kern w:val="0"/>
                <w:sz w:val="28"/>
                <w:szCs w:val="28"/>
              </w:rPr>
            </w:pPr>
            <w:r>
              <w:rPr>
                <w:rFonts w:cs="宋体" w:hint="eastAsia"/>
                <w:color w:val="000000"/>
                <w:kern w:val="0"/>
                <w:sz w:val="28"/>
                <w:szCs w:val="28"/>
              </w:rPr>
              <w:t>年月日</w:t>
            </w:r>
            <w:r>
              <w:rPr>
                <w:rFonts w:ascii="宋体" w:hAnsi="宋体" w:cs="宋体" w:hint="eastAsia"/>
                <w:color w:val="000000"/>
                <w:kern w:val="0"/>
                <w:sz w:val="28"/>
                <w:szCs w:val="28"/>
              </w:rPr>
              <w:t>（公章）</w:t>
            </w:r>
          </w:p>
        </w:tc>
      </w:tr>
    </w:tbl>
    <w:p w:rsidR="00F145B7" w:rsidRPr="00D23F23" w:rsidRDefault="00F145B7" w:rsidP="00F145B7">
      <w:pPr>
        <w:widowControl/>
        <w:wordWrap w:val="0"/>
        <w:spacing w:before="100" w:beforeAutospacing="1" w:after="100" w:afterAutospacing="1" w:line="345" w:lineRule="atLeast"/>
        <w:ind w:right="640"/>
        <w:jc w:val="right"/>
        <w:rPr>
          <w:rFonts w:ascii="宋体"/>
          <w:color w:val="000000"/>
          <w:kern w:val="0"/>
          <w:sz w:val="24"/>
        </w:rPr>
      </w:pPr>
      <w:r w:rsidRPr="00D23F23">
        <w:rPr>
          <w:rFonts w:cs="宋体" w:hint="eastAsia"/>
          <w:color w:val="000000"/>
          <w:kern w:val="0"/>
          <w:sz w:val="24"/>
        </w:rPr>
        <w:t>填表日期：年月日</w:t>
      </w:r>
    </w:p>
    <w:p w:rsidR="00F145B7" w:rsidRPr="001A5D62" w:rsidRDefault="00F145B7" w:rsidP="00F145B7">
      <w:pPr>
        <w:rPr>
          <w:sz w:val="28"/>
          <w:szCs w:val="28"/>
        </w:rPr>
      </w:pPr>
      <w:r w:rsidRPr="00212C1B">
        <w:rPr>
          <w:rFonts w:cs="宋体" w:hint="eastAsia"/>
          <w:sz w:val="28"/>
          <w:szCs w:val="28"/>
        </w:rPr>
        <w:t>附件</w:t>
      </w:r>
      <w:r w:rsidRPr="00212C1B">
        <w:rPr>
          <w:sz w:val="28"/>
          <w:szCs w:val="28"/>
        </w:rPr>
        <w:t>2</w:t>
      </w:r>
    </w:p>
    <w:p w:rsidR="00F145B7" w:rsidRPr="00AF0762" w:rsidRDefault="00F145B7" w:rsidP="00F145B7">
      <w:pPr>
        <w:jc w:val="center"/>
        <w:rPr>
          <w:b/>
          <w:bCs/>
          <w:sz w:val="28"/>
          <w:szCs w:val="28"/>
        </w:rPr>
      </w:pPr>
      <w:r>
        <w:rPr>
          <w:rFonts w:cs="宋体" w:hint="eastAsia"/>
          <w:b/>
          <w:bCs/>
          <w:sz w:val="28"/>
          <w:szCs w:val="28"/>
        </w:rPr>
        <w:t>全省小学</w:t>
      </w:r>
      <w:r w:rsidRPr="00AF0762">
        <w:rPr>
          <w:rFonts w:cs="宋体" w:hint="eastAsia"/>
          <w:b/>
          <w:bCs/>
          <w:sz w:val="28"/>
          <w:szCs w:val="28"/>
        </w:rPr>
        <w:t>美术学科德育优秀课例展评</w:t>
      </w:r>
    </w:p>
    <w:p w:rsidR="00F145B7" w:rsidRPr="00AF0762" w:rsidRDefault="00F145B7" w:rsidP="00F145B7">
      <w:pPr>
        <w:jc w:val="center"/>
        <w:rPr>
          <w:b/>
          <w:bCs/>
          <w:sz w:val="28"/>
          <w:szCs w:val="28"/>
        </w:rPr>
      </w:pPr>
      <w:r w:rsidRPr="00AF0762">
        <w:rPr>
          <w:rFonts w:cs="宋体" w:hint="eastAsia"/>
          <w:b/>
          <w:bCs/>
          <w:sz w:val="28"/>
          <w:szCs w:val="28"/>
        </w:rPr>
        <w:t>教师观摩报名表</w:t>
      </w:r>
    </w:p>
    <w:p w:rsidR="00F145B7" w:rsidRPr="001A5D62" w:rsidRDefault="00F145B7" w:rsidP="00F145B7">
      <w:pPr>
        <w:jc w:val="left"/>
      </w:pPr>
      <w:r w:rsidRPr="001A5D62">
        <w:rPr>
          <w:rFonts w:cs="宋体" w:hint="eastAsia"/>
        </w:rPr>
        <w:t>观摩人数</w:t>
      </w:r>
      <w:r>
        <w:rPr>
          <w:rFonts w:cs="宋体" w:hint="eastAsia"/>
        </w:rPr>
        <w:t>：填表日期：</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708"/>
        <w:gridCol w:w="2451"/>
        <w:gridCol w:w="951"/>
        <w:gridCol w:w="1701"/>
        <w:gridCol w:w="1610"/>
      </w:tblGrid>
      <w:tr w:rsidR="00F145B7" w:rsidTr="0054385A">
        <w:tc>
          <w:tcPr>
            <w:tcW w:w="1101" w:type="dxa"/>
          </w:tcPr>
          <w:p w:rsidR="00F145B7" w:rsidRDefault="00F145B7" w:rsidP="0054385A">
            <w:pPr>
              <w:spacing w:line="276" w:lineRule="auto"/>
              <w:jc w:val="center"/>
            </w:pPr>
            <w:r>
              <w:rPr>
                <w:rFonts w:cs="宋体" w:hint="eastAsia"/>
              </w:rPr>
              <w:t>领队姓名</w:t>
            </w:r>
          </w:p>
        </w:tc>
        <w:tc>
          <w:tcPr>
            <w:tcW w:w="708" w:type="dxa"/>
          </w:tcPr>
          <w:p w:rsidR="00F145B7" w:rsidRDefault="00F145B7" w:rsidP="0054385A">
            <w:pPr>
              <w:spacing w:line="276" w:lineRule="auto"/>
              <w:jc w:val="center"/>
            </w:pPr>
            <w:r>
              <w:rPr>
                <w:rFonts w:cs="宋体" w:hint="eastAsia"/>
              </w:rPr>
              <w:t>性别</w:t>
            </w:r>
          </w:p>
        </w:tc>
        <w:tc>
          <w:tcPr>
            <w:tcW w:w="2451" w:type="dxa"/>
          </w:tcPr>
          <w:p w:rsidR="00F145B7" w:rsidRDefault="00F145B7" w:rsidP="0054385A">
            <w:pPr>
              <w:spacing w:line="276" w:lineRule="auto"/>
              <w:jc w:val="center"/>
            </w:pPr>
            <w:r>
              <w:rPr>
                <w:rFonts w:cs="宋体" w:hint="eastAsia"/>
              </w:rPr>
              <w:t>学校（单位）</w:t>
            </w:r>
          </w:p>
        </w:tc>
        <w:tc>
          <w:tcPr>
            <w:tcW w:w="951" w:type="dxa"/>
          </w:tcPr>
          <w:p w:rsidR="00F145B7" w:rsidRDefault="00F145B7" w:rsidP="0054385A">
            <w:pPr>
              <w:spacing w:line="276" w:lineRule="auto"/>
              <w:jc w:val="center"/>
            </w:pPr>
            <w:r>
              <w:rPr>
                <w:rFonts w:cs="宋体" w:hint="eastAsia"/>
              </w:rPr>
              <w:t>职务</w:t>
            </w:r>
          </w:p>
        </w:tc>
        <w:tc>
          <w:tcPr>
            <w:tcW w:w="1701" w:type="dxa"/>
          </w:tcPr>
          <w:p w:rsidR="00F145B7" w:rsidRDefault="00F145B7" w:rsidP="0054385A">
            <w:pPr>
              <w:spacing w:line="276" w:lineRule="auto"/>
              <w:jc w:val="center"/>
            </w:pPr>
            <w:r>
              <w:rPr>
                <w:rFonts w:cs="宋体" w:hint="eastAsia"/>
              </w:rPr>
              <w:t>手机号码</w:t>
            </w:r>
          </w:p>
        </w:tc>
        <w:tc>
          <w:tcPr>
            <w:tcW w:w="1610" w:type="dxa"/>
          </w:tcPr>
          <w:p w:rsidR="00F145B7" w:rsidRDefault="00F145B7" w:rsidP="0054385A">
            <w:pPr>
              <w:spacing w:line="276" w:lineRule="auto"/>
              <w:jc w:val="center"/>
            </w:pPr>
            <w:r>
              <w:rPr>
                <w:rFonts w:cs="宋体" w:hint="eastAsia"/>
              </w:rPr>
              <w:t>电子邮箱</w:t>
            </w:r>
          </w:p>
        </w:tc>
      </w:tr>
      <w:tr w:rsidR="00F145B7" w:rsidTr="0054385A">
        <w:trPr>
          <w:trHeight w:val="706"/>
        </w:trPr>
        <w:tc>
          <w:tcPr>
            <w:tcW w:w="1101" w:type="dxa"/>
          </w:tcPr>
          <w:p w:rsidR="00F145B7" w:rsidRDefault="00F145B7" w:rsidP="0054385A">
            <w:pPr>
              <w:spacing w:line="276" w:lineRule="auto"/>
              <w:jc w:val="center"/>
            </w:pPr>
          </w:p>
        </w:tc>
        <w:tc>
          <w:tcPr>
            <w:tcW w:w="708" w:type="dxa"/>
          </w:tcPr>
          <w:p w:rsidR="00F145B7" w:rsidRDefault="00F145B7" w:rsidP="0054385A">
            <w:pPr>
              <w:spacing w:line="276" w:lineRule="auto"/>
              <w:jc w:val="center"/>
            </w:pPr>
          </w:p>
        </w:tc>
        <w:tc>
          <w:tcPr>
            <w:tcW w:w="2451" w:type="dxa"/>
          </w:tcPr>
          <w:p w:rsidR="00F145B7" w:rsidRDefault="00F145B7" w:rsidP="0054385A">
            <w:pPr>
              <w:spacing w:line="276" w:lineRule="auto"/>
              <w:jc w:val="center"/>
            </w:pPr>
          </w:p>
        </w:tc>
        <w:tc>
          <w:tcPr>
            <w:tcW w:w="951" w:type="dxa"/>
          </w:tcPr>
          <w:p w:rsidR="00F145B7" w:rsidRDefault="00F145B7" w:rsidP="0054385A">
            <w:pPr>
              <w:spacing w:line="276" w:lineRule="auto"/>
              <w:jc w:val="center"/>
            </w:pPr>
          </w:p>
        </w:tc>
        <w:tc>
          <w:tcPr>
            <w:tcW w:w="1701" w:type="dxa"/>
          </w:tcPr>
          <w:p w:rsidR="00F145B7" w:rsidRDefault="00F145B7" w:rsidP="0054385A">
            <w:pPr>
              <w:spacing w:line="276" w:lineRule="auto"/>
              <w:jc w:val="center"/>
            </w:pPr>
          </w:p>
        </w:tc>
        <w:tc>
          <w:tcPr>
            <w:tcW w:w="1610" w:type="dxa"/>
          </w:tcPr>
          <w:p w:rsidR="00F145B7" w:rsidRDefault="00F145B7" w:rsidP="0054385A">
            <w:pPr>
              <w:spacing w:line="276" w:lineRule="auto"/>
              <w:jc w:val="center"/>
            </w:pPr>
          </w:p>
        </w:tc>
      </w:tr>
      <w:tr w:rsidR="00F145B7" w:rsidTr="0054385A">
        <w:tc>
          <w:tcPr>
            <w:tcW w:w="1101" w:type="dxa"/>
          </w:tcPr>
          <w:p w:rsidR="00F145B7" w:rsidRDefault="00F145B7" w:rsidP="0054385A">
            <w:pPr>
              <w:spacing w:line="276" w:lineRule="auto"/>
              <w:jc w:val="center"/>
            </w:pPr>
            <w:r>
              <w:rPr>
                <w:rFonts w:cs="宋体" w:hint="eastAsia"/>
              </w:rPr>
              <w:t>观摩人员姓名</w:t>
            </w:r>
          </w:p>
        </w:tc>
        <w:tc>
          <w:tcPr>
            <w:tcW w:w="708" w:type="dxa"/>
          </w:tcPr>
          <w:p w:rsidR="00F145B7" w:rsidRDefault="00F145B7" w:rsidP="0054385A">
            <w:pPr>
              <w:spacing w:line="276" w:lineRule="auto"/>
              <w:jc w:val="center"/>
            </w:pPr>
            <w:r>
              <w:rPr>
                <w:rFonts w:cs="宋体" w:hint="eastAsia"/>
              </w:rPr>
              <w:t>性别</w:t>
            </w:r>
          </w:p>
        </w:tc>
        <w:tc>
          <w:tcPr>
            <w:tcW w:w="2451" w:type="dxa"/>
          </w:tcPr>
          <w:p w:rsidR="00F145B7" w:rsidRDefault="00F145B7" w:rsidP="0054385A">
            <w:pPr>
              <w:spacing w:line="276" w:lineRule="auto"/>
              <w:jc w:val="center"/>
            </w:pPr>
            <w:r>
              <w:rPr>
                <w:rFonts w:cs="宋体" w:hint="eastAsia"/>
              </w:rPr>
              <w:t>学校（单位）</w:t>
            </w:r>
          </w:p>
        </w:tc>
        <w:tc>
          <w:tcPr>
            <w:tcW w:w="951" w:type="dxa"/>
          </w:tcPr>
          <w:p w:rsidR="00F145B7" w:rsidRDefault="00F145B7" w:rsidP="0054385A">
            <w:pPr>
              <w:spacing w:line="276" w:lineRule="auto"/>
              <w:jc w:val="center"/>
            </w:pPr>
            <w:r>
              <w:rPr>
                <w:rFonts w:cs="宋体" w:hint="eastAsia"/>
              </w:rPr>
              <w:t>职务</w:t>
            </w:r>
          </w:p>
        </w:tc>
        <w:tc>
          <w:tcPr>
            <w:tcW w:w="1701" w:type="dxa"/>
          </w:tcPr>
          <w:p w:rsidR="00F145B7" w:rsidRDefault="00F145B7" w:rsidP="0054385A">
            <w:pPr>
              <w:spacing w:line="276" w:lineRule="auto"/>
              <w:jc w:val="center"/>
            </w:pPr>
            <w:r>
              <w:rPr>
                <w:rFonts w:cs="宋体" w:hint="eastAsia"/>
              </w:rPr>
              <w:t>手机号码</w:t>
            </w:r>
          </w:p>
        </w:tc>
        <w:tc>
          <w:tcPr>
            <w:tcW w:w="1610" w:type="dxa"/>
          </w:tcPr>
          <w:p w:rsidR="00F145B7" w:rsidRDefault="00F145B7" w:rsidP="0054385A">
            <w:pPr>
              <w:spacing w:line="276" w:lineRule="auto"/>
              <w:jc w:val="center"/>
            </w:pPr>
            <w:r>
              <w:rPr>
                <w:rFonts w:cs="宋体" w:hint="eastAsia"/>
              </w:rPr>
              <w:t>电子邮箱</w:t>
            </w:r>
          </w:p>
        </w:tc>
      </w:tr>
      <w:tr w:rsidR="00F145B7" w:rsidTr="0054385A">
        <w:tc>
          <w:tcPr>
            <w:tcW w:w="1101" w:type="dxa"/>
          </w:tcPr>
          <w:p w:rsidR="00F145B7" w:rsidRDefault="00F145B7" w:rsidP="0054385A">
            <w:pPr>
              <w:spacing w:line="360" w:lineRule="auto"/>
            </w:pPr>
          </w:p>
        </w:tc>
        <w:tc>
          <w:tcPr>
            <w:tcW w:w="708" w:type="dxa"/>
          </w:tcPr>
          <w:p w:rsidR="00F145B7" w:rsidRDefault="00F145B7" w:rsidP="0054385A">
            <w:pPr>
              <w:spacing w:line="360" w:lineRule="auto"/>
            </w:pPr>
          </w:p>
        </w:tc>
        <w:tc>
          <w:tcPr>
            <w:tcW w:w="2451" w:type="dxa"/>
          </w:tcPr>
          <w:p w:rsidR="00F145B7" w:rsidRDefault="00F145B7" w:rsidP="0054385A">
            <w:pPr>
              <w:spacing w:line="360" w:lineRule="auto"/>
            </w:pPr>
          </w:p>
        </w:tc>
        <w:tc>
          <w:tcPr>
            <w:tcW w:w="951" w:type="dxa"/>
          </w:tcPr>
          <w:p w:rsidR="00F145B7" w:rsidRDefault="00F145B7" w:rsidP="0054385A">
            <w:pPr>
              <w:spacing w:line="360" w:lineRule="auto"/>
            </w:pPr>
          </w:p>
        </w:tc>
        <w:tc>
          <w:tcPr>
            <w:tcW w:w="1701" w:type="dxa"/>
          </w:tcPr>
          <w:p w:rsidR="00F145B7" w:rsidRDefault="00F145B7" w:rsidP="0054385A">
            <w:pPr>
              <w:spacing w:line="360" w:lineRule="auto"/>
            </w:pPr>
          </w:p>
        </w:tc>
        <w:tc>
          <w:tcPr>
            <w:tcW w:w="1610" w:type="dxa"/>
          </w:tcPr>
          <w:p w:rsidR="00F145B7" w:rsidRDefault="00F145B7" w:rsidP="0054385A">
            <w:pPr>
              <w:spacing w:line="360" w:lineRule="auto"/>
            </w:pPr>
          </w:p>
        </w:tc>
      </w:tr>
      <w:tr w:rsidR="00F145B7" w:rsidTr="0054385A">
        <w:tc>
          <w:tcPr>
            <w:tcW w:w="1101" w:type="dxa"/>
          </w:tcPr>
          <w:p w:rsidR="00F145B7" w:rsidRDefault="00F145B7" w:rsidP="0054385A">
            <w:pPr>
              <w:spacing w:line="360" w:lineRule="auto"/>
            </w:pPr>
          </w:p>
        </w:tc>
        <w:tc>
          <w:tcPr>
            <w:tcW w:w="708" w:type="dxa"/>
          </w:tcPr>
          <w:p w:rsidR="00F145B7" w:rsidRDefault="00F145B7" w:rsidP="0054385A">
            <w:pPr>
              <w:spacing w:line="360" w:lineRule="auto"/>
            </w:pPr>
          </w:p>
        </w:tc>
        <w:tc>
          <w:tcPr>
            <w:tcW w:w="2451" w:type="dxa"/>
          </w:tcPr>
          <w:p w:rsidR="00F145B7" w:rsidRDefault="00F145B7" w:rsidP="0054385A">
            <w:pPr>
              <w:spacing w:line="360" w:lineRule="auto"/>
            </w:pPr>
          </w:p>
        </w:tc>
        <w:tc>
          <w:tcPr>
            <w:tcW w:w="951" w:type="dxa"/>
          </w:tcPr>
          <w:p w:rsidR="00F145B7" w:rsidRDefault="00F145B7" w:rsidP="0054385A">
            <w:pPr>
              <w:spacing w:line="360" w:lineRule="auto"/>
            </w:pPr>
          </w:p>
        </w:tc>
        <w:tc>
          <w:tcPr>
            <w:tcW w:w="1701" w:type="dxa"/>
          </w:tcPr>
          <w:p w:rsidR="00F145B7" w:rsidRDefault="00F145B7" w:rsidP="0054385A">
            <w:pPr>
              <w:spacing w:line="360" w:lineRule="auto"/>
            </w:pPr>
          </w:p>
        </w:tc>
        <w:tc>
          <w:tcPr>
            <w:tcW w:w="1610" w:type="dxa"/>
          </w:tcPr>
          <w:p w:rsidR="00F145B7" w:rsidRDefault="00F145B7" w:rsidP="0054385A">
            <w:pPr>
              <w:spacing w:line="360" w:lineRule="auto"/>
            </w:pPr>
          </w:p>
        </w:tc>
      </w:tr>
      <w:tr w:rsidR="00F145B7" w:rsidTr="0054385A">
        <w:tc>
          <w:tcPr>
            <w:tcW w:w="1101" w:type="dxa"/>
          </w:tcPr>
          <w:p w:rsidR="00F145B7" w:rsidRDefault="00F145B7" w:rsidP="0054385A">
            <w:pPr>
              <w:spacing w:line="360" w:lineRule="auto"/>
            </w:pPr>
          </w:p>
        </w:tc>
        <w:tc>
          <w:tcPr>
            <w:tcW w:w="708" w:type="dxa"/>
          </w:tcPr>
          <w:p w:rsidR="00F145B7" w:rsidRDefault="00F145B7" w:rsidP="0054385A">
            <w:pPr>
              <w:spacing w:line="360" w:lineRule="auto"/>
            </w:pPr>
          </w:p>
        </w:tc>
        <w:tc>
          <w:tcPr>
            <w:tcW w:w="2451" w:type="dxa"/>
          </w:tcPr>
          <w:p w:rsidR="00F145B7" w:rsidRDefault="00F145B7" w:rsidP="0054385A">
            <w:pPr>
              <w:spacing w:line="360" w:lineRule="auto"/>
            </w:pPr>
          </w:p>
        </w:tc>
        <w:tc>
          <w:tcPr>
            <w:tcW w:w="951" w:type="dxa"/>
          </w:tcPr>
          <w:p w:rsidR="00F145B7" w:rsidRDefault="00F145B7" w:rsidP="0054385A">
            <w:pPr>
              <w:spacing w:line="360" w:lineRule="auto"/>
            </w:pPr>
          </w:p>
        </w:tc>
        <w:tc>
          <w:tcPr>
            <w:tcW w:w="1701" w:type="dxa"/>
          </w:tcPr>
          <w:p w:rsidR="00F145B7" w:rsidRDefault="00F145B7" w:rsidP="0054385A">
            <w:pPr>
              <w:spacing w:line="360" w:lineRule="auto"/>
            </w:pPr>
          </w:p>
        </w:tc>
        <w:tc>
          <w:tcPr>
            <w:tcW w:w="1610" w:type="dxa"/>
          </w:tcPr>
          <w:p w:rsidR="00F145B7" w:rsidRDefault="00F145B7" w:rsidP="0054385A">
            <w:pPr>
              <w:spacing w:line="360" w:lineRule="auto"/>
            </w:pPr>
          </w:p>
        </w:tc>
      </w:tr>
      <w:tr w:rsidR="00F145B7" w:rsidTr="0054385A">
        <w:tc>
          <w:tcPr>
            <w:tcW w:w="1101" w:type="dxa"/>
          </w:tcPr>
          <w:p w:rsidR="00F145B7" w:rsidRDefault="00F145B7" w:rsidP="0054385A">
            <w:pPr>
              <w:spacing w:line="360" w:lineRule="auto"/>
            </w:pPr>
          </w:p>
        </w:tc>
        <w:tc>
          <w:tcPr>
            <w:tcW w:w="708" w:type="dxa"/>
          </w:tcPr>
          <w:p w:rsidR="00F145B7" w:rsidRDefault="00F145B7" w:rsidP="0054385A">
            <w:pPr>
              <w:spacing w:line="360" w:lineRule="auto"/>
            </w:pPr>
          </w:p>
        </w:tc>
        <w:tc>
          <w:tcPr>
            <w:tcW w:w="2451" w:type="dxa"/>
          </w:tcPr>
          <w:p w:rsidR="00F145B7" w:rsidRDefault="00F145B7" w:rsidP="0054385A">
            <w:pPr>
              <w:spacing w:line="360" w:lineRule="auto"/>
            </w:pPr>
          </w:p>
        </w:tc>
        <w:tc>
          <w:tcPr>
            <w:tcW w:w="951" w:type="dxa"/>
          </w:tcPr>
          <w:p w:rsidR="00F145B7" w:rsidRDefault="00F145B7" w:rsidP="0054385A">
            <w:pPr>
              <w:spacing w:line="360" w:lineRule="auto"/>
            </w:pPr>
          </w:p>
        </w:tc>
        <w:tc>
          <w:tcPr>
            <w:tcW w:w="1701" w:type="dxa"/>
          </w:tcPr>
          <w:p w:rsidR="00F145B7" w:rsidRDefault="00F145B7" w:rsidP="0054385A">
            <w:pPr>
              <w:spacing w:line="360" w:lineRule="auto"/>
            </w:pPr>
          </w:p>
        </w:tc>
        <w:tc>
          <w:tcPr>
            <w:tcW w:w="1610" w:type="dxa"/>
          </w:tcPr>
          <w:p w:rsidR="00F145B7" w:rsidRDefault="00F145B7" w:rsidP="0054385A">
            <w:pPr>
              <w:spacing w:line="360" w:lineRule="auto"/>
            </w:pPr>
          </w:p>
        </w:tc>
      </w:tr>
      <w:tr w:rsidR="00F145B7" w:rsidTr="0054385A">
        <w:tc>
          <w:tcPr>
            <w:tcW w:w="1101" w:type="dxa"/>
          </w:tcPr>
          <w:p w:rsidR="00F145B7" w:rsidRDefault="00F145B7" w:rsidP="0054385A">
            <w:pPr>
              <w:spacing w:line="360" w:lineRule="auto"/>
            </w:pPr>
          </w:p>
        </w:tc>
        <w:tc>
          <w:tcPr>
            <w:tcW w:w="708" w:type="dxa"/>
          </w:tcPr>
          <w:p w:rsidR="00F145B7" w:rsidRDefault="00F145B7" w:rsidP="0054385A">
            <w:pPr>
              <w:spacing w:line="360" w:lineRule="auto"/>
            </w:pPr>
          </w:p>
        </w:tc>
        <w:tc>
          <w:tcPr>
            <w:tcW w:w="2451" w:type="dxa"/>
          </w:tcPr>
          <w:p w:rsidR="00F145B7" w:rsidRDefault="00F145B7" w:rsidP="0054385A">
            <w:pPr>
              <w:spacing w:line="360" w:lineRule="auto"/>
            </w:pPr>
          </w:p>
        </w:tc>
        <w:tc>
          <w:tcPr>
            <w:tcW w:w="951" w:type="dxa"/>
          </w:tcPr>
          <w:p w:rsidR="00F145B7" w:rsidRDefault="00F145B7" w:rsidP="0054385A">
            <w:pPr>
              <w:spacing w:line="360" w:lineRule="auto"/>
            </w:pPr>
          </w:p>
        </w:tc>
        <w:tc>
          <w:tcPr>
            <w:tcW w:w="1701" w:type="dxa"/>
          </w:tcPr>
          <w:p w:rsidR="00F145B7" w:rsidRDefault="00F145B7" w:rsidP="0054385A">
            <w:pPr>
              <w:spacing w:line="360" w:lineRule="auto"/>
            </w:pPr>
          </w:p>
        </w:tc>
        <w:tc>
          <w:tcPr>
            <w:tcW w:w="1610" w:type="dxa"/>
          </w:tcPr>
          <w:p w:rsidR="00F145B7" w:rsidRDefault="00F145B7" w:rsidP="0054385A">
            <w:pPr>
              <w:spacing w:line="360" w:lineRule="auto"/>
            </w:pPr>
          </w:p>
        </w:tc>
      </w:tr>
      <w:tr w:rsidR="00F145B7" w:rsidTr="0054385A">
        <w:tc>
          <w:tcPr>
            <w:tcW w:w="1101" w:type="dxa"/>
          </w:tcPr>
          <w:p w:rsidR="00F145B7" w:rsidRDefault="00F145B7" w:rsidP="0054385A">
            <w:pPr>
              <w:spacing w:line="360" w:lineRule="auto"/>
            </w:pPr>
          </w:p>
        </w:tc>
        <w:tc>
          <w:tcPr>
            <w:tcW w:w="708" w:type="dxa"/>
          </w:tcPr>
          <w:p w:rsidR="00F145B7" w:rsidRDefault="00F145B7" w:rsidP="0054385A">
            <w:pPr>
              <w:spacing w:line="360" w:lineRule="auto"/>
            </w:pPr>
          </w:p>
        </w:tc>
        <w:tc>
          <w:tcPr>
            <w:tcW w:w="2451" w:type="dxa"/>
          </w:tcPr>
          <w:p w:rsidR="00F145B7" w:rsidRDefault="00F145B7" w:rsidP="0054385A">
            <w:pPr>
              <w:spacing w:line="360" w:lineRule="auto"/>
            </w:pPr>
          </w:p>
        </w:tc>
        <w:tc>
          <w:tcPr>
            <w:tcW w:w="951" w:type="dxa"/>
          </w:tcPr>
          <w:p w:rsidR="00F145B7" w:rsidRDefault="00F145B7" w:rsidP="0054385A">
            <w:pPr>
              <w:spacing w:line="360" w:lineRule="auto"/>
            </w:pPr>
          </w:p>
        </w:tc>
        <w:tc>
          <w:tcPr>
            <w:tcW w:w="1701" w:type="dxa"/>
          </w:tcPr>
          <w:p w:rsidR="00F145B7" w:rsidRDefault="00F145B7" w:rsidP="0054385A">
            <w:pPr>
              <w:spacing w:line="360" w:lineRule="auto"/>
            </w:pPr>
          </w:p>
        </w:tc>
        <w:tc>
          <w:tcPr>
            <w:tcW w:w="1610" w:type="dxa"/>
          </w:tcPr>
          <w:p w:rsidR="00F145B7" w:rsidRDefault="00F145B7" w:rsidP="0054385A">
            <w:pPr>
              <w:spacing w:line="360" w:lineRule="auto"/>
            </w:pPr>
          </w:p>
        </w:tc>
      </w:tr>
      <w:tr w:rsidR="00F145B7" w:rsidTr="0054385A">
        <w:tc>
          <w:tcPr>
            <w:tcW w:w="1101" w:type="dxa"/>
          </w:tcPr>
          <w:p w:rsidR="00F145B7" w:rsidRDefault="00F145B7" w:rsidP="0054385A">
            <w:pPr>
              <w:spacing w:line="360" w:lineRule="auto"/>
            </w:pPr>
          </w:p>
        </w:tc>
        <w:tc>
          <w:tcPr>
            <w:tcW w:w="708" w:type="dxa"/>
          </w:tcPr>
          <w:p w:rsidR="00F145B7" w:rsidRDefault="00F145B7" w:rsidP="0054385A">
            <w:pPr>
              <w:spacing w:line="360" w:lineRule="auto"/>
            </w:pPr>
          </w:p>
        </w:tc>
        <w:tc>
          <w:tcPr>
            <w:tcW w:w="2451" w:type="dxa"/>
          </w:tcPr>
          <w:p w:rsidR="00F145B7" w:rsidRDefault="00F145B7" w:rsidP="0054385A">
            <w:pPr>
              <w:spacing w:line="360" w:lineRule="auto"/>
            </w:pPr>
          </w:p>
        </w:tc>
        <w:tc>
          <w:tcPr>
            <w:tcW w:w="951" w:type="dxa"/>
          </w:tcPr>
          <w:p w:rsidR="00F145B7" w:rsidRDefault="00F145B7" w:rsidP="0054385A">
            <w:pPr>
              <w:spacing w:line="360" w:lineRule="auto"/>
            </w:pPr>
          </w:p>
        </w:tc>
        <w:tc>
          <w:tcPr>
            <w:tcW w:w="1701" w:type="dxa"/>
          </w:tcPr>
          <w:p w:rsidR="00F145B7" w:rsidRDefault="00F145B7" w:rsidP="0054385A">
            <w:pPr>
              <w:spacing w:line="360" w:lineRule="auto"/>
            </w:pPr>
          </w:p>
        </w:tc>
        <w:tc>
          <w:tcPr>
            <w:tcW w:w="1610" w:type="dxa"/>
          </w:tcPr>
          <w:p w:rsidR="00F145B7" w:rsidRDefault="00F145B7" w:rsidP="0054385A">
            <w:pPr>
              <w:spacing w:line="360" w:lineRule="auto"/>
            </w:pPr>
          </w:p>
        </w:tc>
      </w:tr>
      <w:tr w:rsidR="00F145B7" w:rsidTr="0054385A">
        <w:tc>
          <w:tcPr>
            <w:tcW w:w="1101" w:type="dxa"/>
          </w:tcPr>
          <w:p w:rsidR="00F145B7" w:rsidRDefault="00F145B7" w:rsidP="0054385A">
            <w:pPr>
              <w:spacing w:line="360" w:lineRule="auto"/>
            </w:pPr>
          </w:p>
        </w:tc>
        <w:tc>
          <w:tcPr>
            <w:tcW w:w="708" w:type="dxa"/>
          </w:tcPr>
          <w:p w:rsidR="00F145B7" w:rsidRDefault="00F145B7" w:rsidP="0054385A">
            <w:pPr>
              <w:spacing w:line="360" w:lineRule="auto"/>
            </w:pPr>
          </w:p>
        </w:tc>
        <w:tc>
          <w:tcPr>
            <w:tcW w:w="2451" w:type="dxa"/>
          </w:tcPr>
          <w:p w:rsidR="00F145B7" w:rsidRDefault="00F145B7" w:rsidP="0054385A">
            <w:pPr>
              <w:spacing w:line="360" w:lineRule="auto"/>
            </w:pPr>
          </w:p>
        </w:tc>
        <w:tc>
          <w:tcPr>
            <w:tcW w:w="951" w:type="dxa"/>
          </w:tcPr>
          <w:p w:rsidR="00F145B7" w:rsidRDefault="00F145B7" w:rsidP="0054385A">
            <w:pPr>
              <w:spacing w:line="360" w:lineRule="auto"/>
            </w:pPr>
          </w:p>
        </w:tc>
        <w:tc>
          <w:tcPr>
            <w:tcW w:w="1701" w:type="dxa"/>
          </w:tcPr>
          <w:p w:rsidR="00F145B7" w:rsidRDefault="00F145B7" w:rsidP="0054385A">
            <w:pPr>
              <w:spacing w:line="360" w:lineRule="auto"/>
            </w:pPr>
          </w:p>
        </w:tc>
        <w:tc>
          <w:tcPr>
            <w:tcW w:w="1610" w:type="dxa"/>
          </w:tcPr>
          <w:p w:rsidR="00F145B7" w:rsidRDefault="00F145B7" w:rsidP="0054385A">
            <w:pPr>
              <w:spacing w:line="360" w:lineRule="auto"/>
            </w:pPr>
          </w:p>
        </w:tc>
      </w:tr>
      <w:tr w:rsidR="00F145B7" w:rsidTr="0054385A">
        <w:tc>
          <w:tcPr>
            <w:tcW w:w="1101" w:type="dxa"/>
          </w:tcPr>
          <w:p w:rsidR="00F145B7" w:rsidRDefault="00F145B7" w:rsidP="0054385A">
            <w:pPr>
              <w:spacing w:line="360" w:lineRule="auto"/>
            </w:pPr>
          </w:p>
        </w:tc>
        <w:tc>
          <w:tcPr>
            <w:tcW w:w="708" w:type="dxa"/>
          </w:tcPr>
          <w:p w:rsidR="00F145B7" w:rsidRDefault="00F145B7" w:rsidP="0054385A">
            <w:pPr>
              <w:spacing w:line="360" w:lineRule="auto"/>
            </w:pPr>
          </w:p>
        </w:tc>
        <w:tc>
          <w:tcPr>
            <w:tcW w:w="2451" w:type="dxa"/>
          </w:tcPr>
          <w:p w:rsidR="00F145B7" w:rsidRDefault="00F145B7" w:rsidP="0054385A">
            <w:pPr>
              <w:spacing w:line="360" w:lineRule="auto"/>
            </w:pPr>
          </w:p>
        </w:tc>
        <w:tc>
          <w:tcPr>
            <w:tcW w:w="951" w:type="dxa"/>
          </w:tcPr>
          <w:p w:rsidR="00F145B7" w:rsidRDefault="00F145B7" w:rsidP="0054385A">
            <w:pPr>
              <w:spacing w:line="360" w:lineRule="auto"/>
            </w:pPr>
          </w:p>
        </w:tc>
        <w:tc>
          <w:tcPr>
            <w:tcW w:w="1701" w:type="dxa"/>
          </w:tcPr>
          <w:p w:rsidR="00F145B7" w:rsidRDefault="00F145B7" w:rsidP="0054385A">
            <w:pPr>
              <w:spacing w:line="360" w:lineRule="auto"/>
            </w:pPr>
          </w:p>
        </w:tc>
        <w:tc>
          <w:tcPr>
            <w:tcW w:w="1610" w:type="dxa"/>
          </w:tcPr>
          <w:p w:rsidR="00F145B7" w:rsidRDefault="00F145B7" w:rsidP="0054385A">
            <w:pPr>
              <w:spacing w:line="360" w:lineRule="auto"/>
            </w:pPr>
          </w:p>
        </w:tc>
      </w:tr>
      <w:tr w:rsidR="00F145B7" w:rsidTr="0054385A">
        <w:tc>
          <w:tcPr>
            <w:tcW w:w="1101" w:type="dxa"/>
          </w:tcPr>
          <w:p w:rsidR="00F145B7" w:rsidRDefault="00F145B7" w:rsidP="0054385A">
            <w:pPr>
              <w:spacing w:line="360" w:lineRule="auto"/>
            </w:pPr>
          </w:p>
        </w:tc>
        <w:tc>
          <w:tcPr>
            <w:tcW w:w="708" w:type="dxa"/>
          </w:tcPr>
          <w:p w:rsidR="00F145B7" w:rsidRDefault="00F145B7" w:rsidP="0054385A">
            <w:pPr>
              <w:spacing w:line="360" w:lineRule="auto"/>
            </w:pPr>
          </w:p>
        </w:tc>
        <w:tc>
          <w:tcPr>
            <w:tcW w:w="2451" w:type="dxa"/>
          </w:tcPr>
          <w:p w:rsidR="00F145B7" w:rsidRDefault="00F145B7" w:rsidP="0054385A">
            <w:pPr>
              <w:spacing w:line="360" w:lineRule="auto"/>
            </w:pPr>
          </w:p>
        </w:tc>
        <w:tc>
          <w:tcPr>
            <w:tcW w:w="951" w:type="dxa"/>
          </w:tcPr>
          <w:p w:rsidR="00F145B7" w:rsidRDefault="00F145B7" w:rsidP="0054385A">
            <w:pPr>
              <w:spacing w:line="360" w:lineRule="auto"/>
            </w:pPr>
          </w:p>
        </w:tc>
        <w:tc>
          <w:tcPr>
            <w:tcW w:w="1701" w:type="dxa"/>
          </w:tcPr>
          <w:p w:rsidR="00F145B7" w:rsidRDefault="00F145B7" w:rsidP="0054385A">
            <w:pPr>
              <w:spacing w:line="360" w:lineRule="auto"/>
            </w:pPr>
          </w:p>
        </w:tc>
        <w:tc>
          <w:tcPr>
            <w:tcW w:w="1610" w:type="dxa"/>
          </w:tcPr>
          <w:p w:rsidR="00F145B7" w:rsidRDefault="00F145B7" w:rsidP="0054385A">
            <w:pPr>
              <w:spacing w:line="360" w:lineRule="auto"/>
            </w:pPr>
          </w:p>
        </w:tc>
      </w:tr>
      <w:tr w:rsidR="00F145B7" w:rsidTr="0054385A">
        <w:tc>
          <w:tcPr>
            <w:tcW w:w="1101" w:type="dxa"/>
          </w:tcPr>
          <w:p w:rsidR="00F145B7" w:rsidRDefault="00F145B7" w:rsidP="0054385A">
            <w:pPr>
              <w:spacing w:line="360" w:lineRule="auto"/>
            </w:pPr>
          </w:p>
        </w:tc>
        <w:tc>
          <w:tcPr>
            <w:tcW w:w="708" w:type="dxa"/>
          </w:tcPr>
          <w:p w:rsidR="00F145B7" w:rsidRDefault="00F145B7" w:rsidP="0054385A">
            <w:pPr>
              <w:spacing w:line="360" w:lineRule="auto"/>
            </w:pPr>
          </w:p>
        </w:tc>
        <w:tc>
          <w:tcPr>
            <w:tcW w:w="2451" w:type="dxa"/>
          </w:tcPr>
          <w:p w:rsidR="00F145B7" w:rsidRDefault="00F145B7" w:rsidP="0054385A">
            <w:pPr>
              <w:spacing w:line="360" w:lineRule="auto"/>
            </w:pPr>
          </w:p>
        </w:tc>
        <w:tc>
          <w:tcPr>
            <w:tcW w:w="951" w:type="dxa"/>
          </w:tcPr>
          <w:p w:rsidR="00F145B7" w:rsidRDefault="00F145B7" w:rsidP="0054385A">
            <w:pPr>
              <w:spacing w:line="360" w:lineRule="auto"/>
            </w:pPr>
          </w:p>
        </w:tc>
        <w:tc>
          <w:tcPr>
            <w:tcW w:w="1701" w:type="dxa"/>
          </w:tcPr>
          <w:p w:rsidR="00F145B7" w:rsidRDefault="00F145B7" w:rsidP="0054385A">
            <w:pPr>
              <w:spacing w:line="360" w:lineRule="auto"/>
            </w:pPr>
          </w:p>
        </w:tc>
        <w:tc>
          <w:tcPr>
            <w:tcW w:w="1610" w:type="dxa"/>
          </w:tcPr>
          <w:p w:rsidR="00F145B7" w:rsidRDefault="00F145B7" w:rsidP="0054385A">
            <w:pPr>
              <w:spacing w:line="360" w:lineRule="auto"/>
            </w:pPr>
          </w:p>
        </w:tc>
      </w:tr>
      <w:tr w:rsidR="00F145B7" w:rsidTr="0054385A">
        <w:tc>
          <w:tcPr>
            <w:tcW w:w="1101" w:type="dxa"/>
          </w:tcPr>
          <w:p w:rsidR="00F145B7" w:rsidRDefault="00F145B7" w:rsidP="0054385A">
            <w:pPr>
              <w:spacing w:line="360" w:lineRule="auto"/>
            </w:pPr>
          </w:p>
        </w:tc>
        <w:tc>
          <w:tcPr>
            <w:tcW w:w="708" w:type="dxa"/>
          </w:tcPr>
          <w:p w:rsidR="00F145B7" w:rsidRDefault="00F145B7" w:rsidP="0054385A">
            <w:pPr>
              <w:spacing w:line="360" w:lineRule="auto"/>
            </w:pPr>
          </w:p>
        </w:tc>
        <w:tc>
          <w:tcPr>
            <w:tcW w:w="2451" w:type="dxa"/>
          </w:tcPr>
          <w:p w:rsidR="00F145B7" w:rsidRDefault="00F145B7" w:rsidP="0054385A">
            <w:pPr>
              <w:spacing w:line="360" w:lineRule="auto"/>
            </w:pPr>
          </w:p>
        </w:tc>
        <w:tc>
          <w:tcPr>
            <w:tcW w:w="951" w:type="dxa"/>
          </w:tcPr>
          <w:p w:rsidR="00F145B7" w:rsidRDefault="00F145B7" w:rsidP="0054385A">
            <w:pPr>
              <w:spacing w:line="360" w:lineRule="auto"/>
            </w:pPr>
          </w:p>
        </w:tc>
        <w:tc>
          <w:tcPr>
            <w:tcW w:w="1701" w:type="dxa"/>
          </w:tcPr>
          <w:p w:rsidR="00F145B7" w:rsidRDefault="00F145B7" w:rsidP="0054385A">
            <w:pPr>
              <w:spacing w:line="360" w:lineRule="auto"/>
            </w:pPr>
          </w:p>
        </w:tc>
        <w:tc>
          <w:tcPr>
            <w:tcW w:w="1610" w:type="dxa"/>
          </w:tcPr>
          <w:p w:rsidR="00F145B7" w:rsidRDefault="00F145B7" w:rsidP="0054385A">
            <w:pPr>
              <w:spacing w:line="360" w:lineRule="auto"/>
            </w:pPr>
          </w:p>
        </w:tc>
      </w:tr>
      <w:tr w:rsidR="00F145B7" w:rsidTr="0054385A">
        <w:tc>
          <w:tcPr>
            <w:tcW w:w="1101" w:type="dxa"/>
          </w:tcPr>
          <w:p w:rsidR="00F145B7" w:rsidRDefault="00F145B7" w:rsidP="0054385A">
            <w:pPr>
              <w:spacing w:line="360" w:lineRule="auto"/>
            </w:pPr>
          </w:p>
        </w:tc>
        <w:tc>
          <w:tcPr>
            <w:tcW w:w="708" w:type="dxa"/>
          </w:tcPr>
          <w:p w:rsidR="00F145B7" w:rsidRDefault="00F145B7" w:rsidP="0054385A">
            <w:pPr>
              <w:spacing w:line="360" w:lineRule="auto"/>
            </w:pPr>
          </w:p>
        </w:tc>
        <w:tc>
          <w:tcPr>
            <w:tcW w:w="2451" w:type="dxa"/>
          </w:tcPr>
          <w:p w:rsidR="00F145B7" w:rsidRDefault="00F145B7" w:rsidP="0054385A">
            <w:pPr>
              <w:spacing w:line="360" w:lineRule="auto"/>
            </w:pPr>
          </w:p>
        </w:tc>
        <w:tc>
          <w:tcPr>
            <w:tcW w:w="951" w:type="dxa"/>
          </w:tcPr>
          <w:p w:rsidR="00F145B7" w:rsidRDefault="00F145B7" w:rsidP="0054385A">
            <w:pPr>
              <w:spacing w:line="360" w:lineRule="auto"/>
            </w:pPr>
          </w:p>
        </w:tc>
        <w:tc>
          <w:tcPr>
            <w:tcW w:w="1701" w:type="dxa"/>
          </w:tcPr>
          <w:p w:rsidR="00F145B7" w:rsidRDefault="00F145B7" w:rsidP="0054385A">
            <w:pPr>
              <w:spacing w:line="360" w:lineRule="auto"/>
            </w:pPr>
          </w:p>
        </w:tc>
        <w:tc>
          <w:tcPr>
            <w:tcW w:w="1610" w:type="dxa"/>
          </w:tcPr>
          <w:p w:rsidR="00F145B7" w:rsidRDefault="00F145B7" w:rsidP="0054385A">
            <w:pPr>
              <w:spacing w:line="360" w:lineRule="auto"/>
            </w:pPr>
          </w:p>
        </w:tc>
      </w:tr>
      <w:tr w:rsidR="00F145B7" w:rsidTr="0054385A">
        <w:tc>
          <w:tcPr>
            <w:tcW w:w="1101" w:type="dxa"/>
          </w:tcPr>
          <w:p w:rsidR="00F145B7" w:rsidRDefault="00F145B7" w:rsidP="0054385A">
            <w:pPr>
              <w:spacing w:line="360" w:lineRule="auto"/>
            </w:pPr>
          </w:p>
        </w:tc>
        <w:tc>
          <w:tcPr>
            <w:tcW w:w="708" w:type="dxa"/>
          </w:tcPr>
          <w:p w:rsidR="00F145B7" w:rsidRDefault="00F145B7" w:rsidP="0054385A">
            <w:pPr>
              <w:spacing w:line="360" w:lineRule="auto"/>
            </w:pPr>
          </w:p>
        </w:tc>
        <w:tc>
          <w:tcPr>
            <w:tcW w:w="2451" w:type="dxa"/>
          </w:tcPr>
          <w:p w:rsidR="00F145B7" w:rsidRDefault="00F145B7" w:rsidP="0054385A">
            <w:pPr>
              <w:spacing w:line="360" w:lineRule="auto"/>
            </w:pPr>
          </w:p>
        </w:tc>
        <w:tc>
          <w:tcPr>
            <w:tcW w:w="951" w:type="dxa"/>
          </w:tcPr>
          <w:p w:rsidR="00F145B7" w:rsidRDefault="00F145B7" w:rsidP="0054385A">
            <w:pPr>
              <w:spacing w:line="360" w:lineRule="auto"/>
            </w:pPr>
          </w:p>
        </w:tc>
        <w:tc>
          <w:tcPr>
            <w:tcW w:w="1701" w:type="dxa"/>
          </w:tcPr>
          <w:p w:rsidR="00F145B7" w:rsidRDefault="00F145B7" w:rsidP="0054385A">
            <w:pPr>
              <w:spacing w:line="360" w:lineRule="auto"/>
            </w:pPr>
          </w:p>
        </w:tc>
        <w:tc>
          <w:tcPr>
            <w:tcW w:w="1610" w:type="dxa"/>
          </w:tcPr>
          <w:p w:rsidR="00F145B7" w:rsidRDefault="00F145B7" w:rsidP="0054385A">
            <w:pPr>
              <w:spacing w:line="360" w:lineRule="auto"/>
            </w:pPr>
          </w:p>
        </w:tc>
      </w:tr>
      <w:tr w:rsidR="00F145B7" w:rsidTr="0054385A">
        <w:tc>
          <w:tcPr>
            <w:tcW w:w="1101" w:type="dxa"/>
          </w:tcPr>
          <w:p w:rsidR="00F145B7" w:rsidRDefault="00F145B7" w:rsidP="0054385A">
            <w:pPr>
              <w:spacing w:line="360" w:lineRule="auto"/>
            </w:pPr>
          </w:p>
        </w:tc>
        <w:tc>
          <w:tcPr>
            <w:tcW w:w="708" w:type="dxa"/>
          </w:tcPr>
          <w:p w:rsidR="00F145B7" w:rsidRDefault="00F145B7" w:rsidP="0054385A">
            <w:pPr>
              <w:spacing w:line="360" w:lineRule="auto"/>
            </w:pPr>
          </w:p>
        </w:tc>
        <w:tc>
          <w:tcPr>
            <w:tcW w:w="2451" w:type="dxa"/>
          </w:tcPr>
          <w:p w:rsidR="00F145B7" w:rsidRDefault="00F145B7" w:rsidP="0054385A">
            <w:pPr>
              <w:spacing w:line="360" w:lineRule="auto"/>
            </w:pPr>
          </w:p>
        </w:tc>
        <w:tc>
          <w:tcPr>
            <w:tcW w:w="951" w:type="dxa"/>
          </w:tcPr>
          <w:p w:rsidR="00F145B7" w:rsidRDefault="00F145B7" w:rsidP="0054385A">
            <w:pPr>
              <w:spacing w:line="360" w:lineRule="auto"/>
            </w:pPr>
          </w:p>
        </w:tc>
        <w:tc>
          <w:tcPr>
            <w:tcW w:w="1701" w:type="dxa"/>
          </w:tcPr>
          <w:p w:rsidR="00F145B7" w:rsidRDefault="00F145B7" w:rsidP="0054385A">
            <w:pPr>
              <w:spacing w:line="360" w:lineRule="auto"/>
            </w:pPr>
          </w:p>
        </w:tc>
        <w:tc>
          <w:tcPr>
            <w:tcW w:w="1610" w:type="dxa"/>
          </w:tcPr>
          <w:p w:rsidR="00F145B7" w:rsidRDefault="00F145B7" w:rsidP="0054385A">
            <w:pPr>
              <w:spacing w:line="360" w:lineRule="auto"/>
            </w:pPr>
          </w:p>
        </w:tc>
      </w:tr>
      <w:tr w:rsidR="00F145B7" w:rsidTr="0054385A">
        <w:tc>
          <w:tcPr>
            <w:tcW w:w="1101" w:type="dxa"/>
          </w:tcPr>
          <w:p w:rsidR="00F145B7" w:rsidRDefault="00F145B7" w:rsidP="0054385A">
            <w:pPr>
              <w:spacing w:line="360" w:lineRule="auto"/>
            </w:pPr>
          </w:p>
        </w:tc>
        <w:tc>
          <w:tcPr>
            <w:tcW w:w="708" w:type="dxa"/>
          </w:tcPr>
          <w:p w:rsidR="00F145B7" w:rsidRDefault="00F145B7" w:rsidP="0054385A">
            <w:pPr>
              <w:spacing w:line="360" w:lineRule="auto"/>
            </w:pPr>
          </w:p>
        </w:tc>
        <w:tc>
          <w:tcPr>
            <w:tcW w:w="2451" w:type="dxa"/>
          </w:tcPr>
          <w:p w:rsidR="00F145B7" w:rsidRDefault="00F145B7" w:rsidP="0054385A">
            <w:pPr>
              <w:spacing w:line="360" w:lineRule="auto"/>
            </w:pPr>
          </w:p>
        </w:tc>
        <w:tc>
          <w:tcPr>
            <w:tcW w:w="951" w:type="dxa"/>
          </w:tcPr>
          <w:p w:rsidR="00F145B7" w:rsidRDefault="00F145B7" w:rsidP="0054385A">
            <w:pPr>
              <w:spacing w:line="360" w:lineRule="auto"/>
            </w:pPr>
          </w:p>
        </w:tc>
        <w:tc>
          <w:tcPr>
            <w:tcW w:w="1701" w:type="dxa"/>
          </w:tcPr>
          <w:p w:rsidR="00F145B7" w:rsidRDefault="00F145B7" w:rsidP="0054385A">
            <w:pPr>
              <w:spacing w:line="360" w:lineRule="auto"/>
            </w:pPr>
          </w:p>
        </w:tc>
        <w:tc>
          <w:tcPr>
            <w:tcW w:w="1610" w:type="dxa"/>
          </w:tcPr>
          <w:p w:rsidR="00F145B7" w:rsidRDefault="00F145B7" w:rsidP="0054385A">
            <w:pPr>
              <w:spacing w:line="360" w:lineRule="auto"/>
            </w:pPr>
          </w:p>
        </w:tc>
      </w:tr>
    </w:tbl>
    <w:p w:rsidR="00FF5D43" w:rsidRPr="00F145B7" w:rsidRDefault="00FF5D43" w:rsidP="00E93F24">
      <w:pPr>
        <w:rPr>
          <w:rFonts w:ascii="黑体" w:eastAsia="黑体" w:hAnsi="黑体"/>
        </w:rPr>
      </w:pPr>
    </w:p>
    <w:sectPr w:rsidR="00FF5D43" w:rsidRPr="00F145B7" w:rsidSect="00E93F2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260" w:rsidRDefault="00863260" w:rsidP="00A9255D">
      <w:pPr>
        <w:ind w:firstLine="393"/>
      </w:pPr>
      <w:r>
        <w:separator/>
      </w:r>
    </w:p>
  </w:endnote>
  <w:endnote w:type="continuationSeparator" w:id="1">
    <w:p w:rsidR="00863260" w:rsidRDefault="00863260" w:rsidP="00A9255D">
      <w:pPr>
        <w:ind w:firstLine="393"/>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260" w:rsidRDefault="00863260" w:rsidP="00A9255D">
      <w:pPr>
        <w:ind w:firstLine="393"/>
      </w:pPr>
      <w:r>
        <w:separator/>
      </w:r>
    </w:p>
  </w:footnote>
  <w:footnote w:type="continuationSeparator" w:id="1">
    <w:p w:rsidR="00863260" w:rsidRDefault="00863260" w:rsidP="00A9255D">
      <w:pPr>
        <w:ind w:firstLine="393"/>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45B7"/>
    <w:rsid w:val="00000A8D"/>
    <w:rsid w:val="00001D79"/>
    <w:rsid w:val="0000210E"/>
    <w:rsid w:val="00002FC9"/>
    <w:rsid w:val="00005555"/>
    <w:rsid w:val="00005A1A"/>
    <w:rsid w:val="00006A0F"/>
    <w:rsid w:val="00007A91"/>
    <w:rsid w:val="000120C6"/>
    <w:rsid w:val="00013937"/>
    <w:rsid w:val="00014393"/>
    <w:rsid w:val="0001455D"/>
    <w:rsid w:val="00014DC5"/>
    <w:rsid w:val="00014F8A"/>
    <w:rsid w:val="0001584D"/>
    <w:rsid w:val="0001608C"/>
    <w:rsid w:val="000166A8"/>
    <w:rsid w:val="00016A5A"/>
    <w:rsid w:val="00017B99"/>
    <w:rsid w:val="00020306"/>
    <w:rsid w:val="00020C16"/>
    <w:rsid w:val="00021F40"/>
    <w:rsid w:val="00021F76"/>
    <w:rsid w:val="00022180"/>
    <w:rsid w:val="00022C56"/>
    <w:rsid w:val="00023133"/>
    <w:rsid w:val="00023139"/>
    <w:rsid w:val="00025918"/>
    <w:rsid w:val="000303E6"/>
    <w:rsid w:val="00031CE9"/>
    <w:rsid w:val="00033A45"/>
    <w:rsid w:val="000345B9"/>
    <w:rsid w:val="00034A35"/>
    <w:rsid w:val="00036491"/>
    <w:rsid w:val="000404BA"/>
    <w:rsid w:val="000427CD"/>
    <w:rsid w:val="00044B59"/>
    <w:rsid w:val="00046B27"/>
    <w:rsid w:val="000476BB"/>
    <w:rsid w:val="0005021B"/>
    <w:rsid w:val="00050C89"/>
    <w:rsid w:val="00052357"/>
    <w:rsid w:val="00053338"/>
    <w:rsid w:val="00054A2D"/>
    <w:rsid w:val="00055A09"/>
    <w:rsid w:val="00060816"/>
    <w:rsid w:val="00060845"/>
    <w:rsid w:val="0006343A"/>
    <w:rsid w:val="00064377"/>
    <w:rsid w:val="0006474C"/>
    <w:rsid w:val="000651AE"/>
    <w:rsid w:val="00066DEF"/>
    <w:rsid w:val="00067C8C"/>
    <w:rsid w:val="00074C58"/>
    <w:rsid w:val="000750AF"/>
    <w:rsid w:val="00075F85"/>
    <w:rsid w:val="00076D15"/>
    <w:rsid w:val="000817AC"/>
    <w:rsid w:val="00081BEC"/>
    <w:rsid w:val="0008269D"/>
    <w:rsid w:val="000826F4"/>
    <w:rsid w:val="00082DAC"/>
    <w:rsid w:val="000830CE"/>
    <w:rsid w:val="0008352A"/>
    <w:rsid w:val="00087019"/>
    <w:rsid w:val="000910F8"/>
    <w:rsid w:val="00091A99"/>
    <w:rsid w:val="00093B14"/>
    <w:rsid w:val="0009518B"/>
    <w:rsid w:val="0009523D"/>
    <w:rsid w:val="0009544C"/>
    <w:rsid w:val="000A1060"/>
    <w:rsid w:val="000A1C6A"/>
    <w:rsid w:val="000B0A55"/>
    <w:rsid w:val="000B297A"/>
    <w:rsid w:val="000B3333"/>
    <w:rsid w:val="000B33C3"/>
    <w:rsid w:val="000B34B1"/>
    <w:rsid w:val="000B35D4"/>
    <w:rsid w:val="000B372D"/>
    <w:rsid w:val="000B3893"/>
    <w:rsid w:val="000B4CFD"/>
    <w:rsid w:val="000B5AAA"/>
    <w:rsid w:val="000C025F"/>
    <w:rsid w:val="000C12D3"/>
    <w:rsid w:val="000C1BD1"/>
    <w:rsid w:val="000C4E34"/>
    <w:rsid w:val="000C53D9"/>
    <w:rsid w:val="000D06A3"/>
    <w:rsid w:val="000D14D5"/>
    <w:rsid w:val="000D1830"/>
    <w:rsid w:val="000D1A19"/>
    <w:rsid w:val="000D2D30"/>
    <w:rsid w:val="000D3512"/>
    <w:rsid w:val="000D3D67"/>
    <w:rsid w:val="000D412A"/>
    <w:rsid w:val="000E08B4"/>
    <w:rsid w:val="000E0B7B"/>
    <w:rsid w:val="000E1DF2"/>
    <w:rsid w:val="000E2184"/>
    <w:rsid w:val="000E256F"/>
    <w:rsid w:val="000E2978"/>
    <w:rsid w:val="000E3641"/>
    <w:rsid w:val="000E3814"/>
    <w:rsid w:val="000E4F82"/>
    <w:rsid w:val="000F0B15"/>
    <w:rsid w:val="000F139A"/>
    <w:rsid w:val="000F2D66"/>
    <w:rsid w:val="000F3D30"/>
    <w:rsid w:val="000F436F"/>
    <w:rsid w:val="000F45D0"/>
    <w:rsid w:val="000F465C"/>
    <w:rsid w:val="000F4F34"/>
    <w:rsid w:val="000F5904"/>
    <w:rsid w:val="000F5F95"/>
    <w:rsid w:val="000F6A40"/>
    <w:rsid w:val="0010012C"/>
    <w:rsid w:val="00101169"/>
    <w:rsid w:val="00104FA4"/>
    <w:rsid w:val="00105280"/>
    <w:rsid w:val="001071E9"/>
    <w:rsid w:val="00107431"/>
    <w:rsid w:val="00107A87"/>
    <w:rsid w:val="001125E8"/>
    <w:rsid w:val="00114E65"/>
    <w:rsid w:val="00114FBB"/>
    <w:rsid w:val="00115B44"/>
    <w:rsid w:val="001176E2"/>
    <w:rsid w:val="00117DA8"/>
    <w:rsid w:val="00122AF6"/>
    <w:rsid w:val="00125950"/>
    <w:rsid w:val="00125B23"/>
    <w:rsid w:val="00126927"/>
    <w:rsid w:val="0013062B"/>
    <w:rsid w:val="00132DAE"/>
    <w:rsid w:val="00133A16"/>
    <w:rsid w:val="001356FD"/>
    <w:rsid w:val="00135DF9"/>
    <w:rsid w:val="00140CF4"/>
    <w:rsid w:val="00140F5D"/>
    <w:rsid w:val="00141C2A"/>
    <w:rsid w:val="00142771"/>
    <w:rsid w:val="0014353E"/>
    <w:rsid w:val="001478D1"/>
    <w:rsid w:val="0015011B"/>
    <w:rsid w:val="001539D2"/>
    <w:rsid w:val="00155F2C"/>
    <w:rsid w:val="00155F70"/>
    <w:rsid w:val="0016178F"/>
    <w:rsid w:val="001626B9"/>
    <w:rsid w:val="00164E10"/>
    <w:rsid w:val="0016611F"/>
    <w:rsid w:val="00171D8A"/>
    <w:rsid w:val="00172727"/>
    <w:rsid w:val="00173C99"/>
    <w:rsid w:val="001762E5"/>
    <w:rsid w:val="00176BD4"/>
    <w:rsid w:val="001832C3"/>
    <w:rsid w:val="00184FFA"/>
    <w:rsid w:val="0018528D"/>
    <w:rsid w:val="001866CB"/>
    <w:rsid w:val="00187283"/>
    <w:rsid w:val="00187612"/>
    <w:rsid w:val="00191113"/>
    <w:rsid w:val="00191D80"/>
    <w:rsid w:val="001930D6"/>
    <w:rsid w:val="00193384"/>
    <w:rsid w:val="0019414A"/>
    <w:rsid w:val="00197FCB"/>
    <w:rsid w:val="001A0886"/>
    <w:rsid w:val="001A6B4E"/>
    <w:rsid w:val="001A7958"/>
    <w:rsid w:val="001B169F"/>
    <w:rsid w:val="001B2E49"/>
    <w:rsid w:val="001B44CC"/>
    <w:rsid w:val="001B4579"/>
    <w:rsid w:val="001B4B54"/>
    <w:rsid w:val="001C0015"/>
    <w:rsid w:val="001C41D0"/>
    <w:rsid w:val="001C42DF"/>
    <w:rsid w:val="001C46DA"/>
    <w:rsid w:val="001C643F"/>
    <w:rsid w:val="001D0892"/>
    <w:rsid w:val="001D195D"/>
    <w:rsid w:val="001D19EE"/>
    <w:rsid w:val="001D3795"/>
    <w:rsid w:val="001D3D62"/>
    <w:rsid w:val="001D45DF"/>
    <w:rsid w:val="001D6028"/>
    <w:rsid w:val="001D6390"/>
    <w:rsid w:val="001D7BC8"/>
    <w:rsid w:val="001E0460"/>
    <w:rsid w:val="001E135F"/>
    <w:rsid w:val="001E5767"/>
    <w:rsid w:val="001E5DF8"/>
    <w:rsid w:val="001E5F24"/>
    <w:rsid w:val="001F16F5"/>
    <w:rsid w:val="001F3291"/>
    <w:rsid w:val="001F3CDB"/>
    <w:rsid w:val="001F432D"/>
    <w:rsid w:val="001F52D3"/>
    <w:rsid w:val="001F6DBA"/>
    <w:rsid w:val="00200B8D"/>
    <w:rsid w:val="00202102"/>
    <w:rsid w:val="00203968"/>
    <w:rsid w:val="00204E15"/>
    <w:rsid w:val="00206FB6"/>
    <w:rsid w:val="002100A5"/>
    <w:rsid w:val="002119A0"/>
    <w:rsid w:val="00212995"/>
    <w:rsid w:val="00212FED"/>
    <w:rsid w:val="00213D20"/>
    <w:rsid w:val="00221F17"/>
    <w:rsid w:val="00222D6D"/>
    <w:rsid w:val="002237DD"/>
    <w:rsid w:val="00223A00"/>
    <w:rsid w:val="00223E09"/>
    <w:rsid w:val="00224AFD"/>
    <w:rsid w:val="00225220"/>
    <w:rsid w:val="00225677"/>
    <w:rsid w:val="00226702"/>
    <w:rsid w:val="00227608"/>
    <w:rsid w:val="00227938"/>
    <w:rsid w:val="0023014B"/>
    <w:rsid w:val="002308CB"/>
    <w:rsid w:val="00232DA0"/>
    <w:rsid w:val="0023318C"/>
    <w:rsid w:val="00234551"/>
    <w:rsid w:val="00234A79"/>
    <w:rsid w:val="0023608D"/>
    <w:rsid w:val="0024106A"/>
    <w:rsid w:val="002417E3"/>
    <w:rsid w:val="0024193B"/>
    <w:rsid w:val="00241AB9"/>
    <w:rsid w:val="00241B9B"/>
    <w:rsid w:val="00241EB3"/>
    <w:rsid w:val="00242983"/>
    <w:rsid w:val="00244060"/>
    <w:rsid w:val="00245E2C"/>
    <w:rsid w:val="002462D2"/>
    <w:rsid w:val="00246896"/>
    <w:rsid w:val="002479DB"/>
    <w:rsid w:val="00250211"/>
    <w:rsid w:val="00251A97"/>
    <w:rsid w:val="00252334"/>
    <w:rsid w:val="00253B3B"/>
    <w:rsid w:val="002564ED"/>
    <w:rsid w:val="0026252A"/>
    <w:rsid w:val="00266A2A"/>
    <w:rsid w:val="002676C5"/>
    <w:rsid w:val="002705C5"/>
    <w:rsid w:val="00271D1B"/>
    <w:rsid w:val="00271DC3"/>
    <w:rsid w:val="00271F31"/>
    <w:rsid w:val="00272B65"/>
    <w:rsid w:val="00277437"/>
    <w:rsid w:val="00281A2F"/>
    <w:rsid w:val="00282065"/>
    <w:rsid w:val="002820CC"/>
    <w:rsid w:val="0028397E"/>
    <w:rsid w:val="00284230"/>
    <w:rsid w:val="00284C78"/>
    <w:rsid w:val="002854E0"/>
    <w:rsid w:val="00285581"/>
    <w:rsid w:val="00286304"/>
    <w:rsid w:val="00287A17"/>
    <w:rsid w:val="0029000A"/>
    <w:rsid w:val="002933B1"/>
    <w:rsid w:val="00295860"/>
    <w:rsid w:val="00297217"/>
    <w:rsid w:val="002A1FBD"/>
    <w:rsid w:val="002A1FD0"/>
    <w:rsid w:val="002A2F48"/>
    <w:rsid w:val="002A3BA9"/>
    <w:rsid w:val="002A4095"/>
    <w:rsid w:val="002A419B"/>
    <w:rsid w:val="002A4E6C"/>
    <w:rsid w:val="002A583F"/>
    <w:rsid w:val="002A65C4"/>
    <w:rsid w:val="002B0DC4"/>
    <w:rsid w:val="002B1168"/>
    <w:rsid w:val="002B1366"/>
    <w:rsid w:val="002B14C7"/>
    <w:rsid w:val="002B19E4"/>
    <w:rsid w:val="002B704E"/>
    <w:rsid w:val="002C3B9A"/>
    <w:rsid w:val="002C47DA"/>
    <w:rsid w:val="002C63DE"/>
    <w:rsid w:val="002D00A6"/>
    <w:rsid w:val="002D10AB"/>
    <w:rsid w:val="002D5249"/>
    <w:rsid w:val="002D78FA"/>
    <w:rsid w:val="002D7CB7"/>
    <w:rsid w:val="002E17F9"/>
    <w:rsid w:val="002E2CE1"/>
    <w:rsid w:val="002E4EBA"/>
    <w:rsid w:val="002E667F"/>
    <w:rsid w:val="002F0BAA"/>
    <w:rsid w:val="002F0E31"/>
    <w:rsid w:val="002F2051"/>
    <w:rsid w:val="002F2B15"/>
    <w:rsid w:val="002F4A98"/>
    <w:rsid w:val="002F6031"/>
    <w:rsid w:val="003001DE"/>
    <w:rsid w:val="00302414"/>
    <w:rsid w:val="003035F5"/>
    <w:rsid w:val="00304EBE"/>
    <w:rsid w:val="00306BFB"/>
    <w:rsid w:val="00306E1F"/>
    <w:rsid w:val="0030781E"/>
    <w:rsid w:val="003152AA"/>
    <w:rsid w:val="00315840"/>
    <w:rsid w:val="00316886"/>
    <w:rsid w:val="003206F3"/>
    <w:rsid w:val="003222AB"/>
    <w:rsid w:val="00322EA4"/>
    <w:rsid w:val="003248CB"/>
    <w:rsid w:val="0032519C"/>
    <w:rsid w:val="00325443"/>
    <w:rsid w:val="0032793E"/>
    <w:rsid w:val="003312AD"/>
    <w:rsid w:val="0033157E"/>
    <w:rsid w:val="00331CB6"/>
    <w:rsid w:val="00331D21"/>
    <w:rsid w:val="00332363"/>
    <w:rsid w:val="00332A37"/>
    <w:rsid w:val="003334BB"/>
    <w:rsid w:val="003334F2"/>
    <w:rsid w:val="003369DD"/>
    <w:rsid w:val="003415D4"/>
    <w:rsid w:val="00342FC1"/>
    <w:rsid w:val="00343FEA"/>
    <w:rsid w:val="00347CD5"/>
    <w:rsid w:val="003514C6"/>
    <w:rsid w:val="00351A7D"/>
    <w:rsid w:val="0035218C"/>
    <w:rsid w:val="00355843"/>
    <w:rsid w:val="00356D20"/>
    <w:rsid w:val="00357451"/>
    <w:rsid w:val="00364192"/>
    <w:rsid w:val="003643CD"/>
    <w:rsid w:val="003645F3"/>
    <w:rsid w:val="003646C6"/>
    <w:rsid w:val="0036646A"/>
    <w:rsid w:val="00372BFC"/>
    <w:rsid w:val="003735B5"/>
    <w:rsid w:val="00373ED9"/>
    <w:rsid w:val="00374844"/>
    <w:rsid w:val="00375F8A"/>
    <w:rsid w:val="003763C9"/>
    <w:rsid w:val="0037677A"/>
    <w:rsid w:val="003775A0"/>
    <w:rsid w:val="00377C35"/>
    <w:rsid w:val="00381485"/>
    <w:rsid w:val="00381F42"/>
    <w:rsid w:val="003825F8"/>
    <w:rsid w:val="00382CD7"/>
    <w:rsid w:val="003909D2"/>
    <w:rsid w:val="00391A0A"/>
    <w:rsid w:val="003935AE"/>
    <w:rsid w:val="003935B1"/>
    <w:rsid w:val="00393923"/>
    <w:rsid w:val="003955B3"/>
    <w:rsid w:val="00397255"/>
    <w:rsid w:val="003972DC"/>
    <w:rsid w:val="00397F1F"/>
    <w:rsid w:val="003A2106"/>
    <w:rsid w:val="003A5AE8"/>
    <w:rsid w:val="003B089A"/>
    <w:rsid w:val="003B29DD"/>
    <w:rsid w:val="003B365A"/>
    <w:rsid w:val="003B3DA6"/>
    <w:rsid w:val="003B5E16"/>
    <w:rsid w:val="003B66D1"/>
    <w:rsid w:val="003C1F0E"/>
    <w:rsid w:val="003C227C"/>
    <w:rsid w:val="003C5805"/>
    <w:rsid w:val="003C59FF"/>
    <w:rsid w:val="003C5C4B"/>
    <w:rsid w:val="003C6017"/>
    <w:rsid w:val="003C6789"/>
    <w:rsid w:val="003C6B8C"/>
    <w:rsid w:val="003D48BD"/>
    <w:rsid w:val="003E421D"/>
    <w:rsid w:val="003E5721"/>
    <w:rsid w:val="003F0B53"/>
    <w:rsid w:val="003F0EC0"/>
    <w:rsid w:val="003F236D"/>
    <w:rsid w:val="003F24B0"/>
    <w:rsid w:val="003F2E2C"/>
    <w:rsid w:val="003F4D62"/>
    <w:rsid w:val="003F525E"/>
    <w:rsid w:val="003F52A4"/>
    <w:rsid w:val="003F596B"/>
    <w:rsid w:val="003F598F"/>
    <w:rsid w:val="004016BD"/>
    <w:rsid w:val="00402A36"/>
    <w:rsid w:val="00403DC9"/>
    <w:rsid w:val="004042FD"/>
    <w:rsid w:val="00406820"/>
    <w:rsid w:val="00406D67"/>
    <w:rsid w:val="004076C2"/>
    <w:rsid w:val="0040776E"/>
    <w:rsid w:val="004103C2"/>
    <w:rsid w:val="00412918"/>
    <w:rsid w:val="004129CD"/>
    <w:rsid w:val="00413C09"/>
    <w:rsid w:val="00414B0C"/>
    <w:rsid w:val="00415655"/>
    <w:rsid w:val="00415934"/>
    <w:rsid w:val="0041660E"/>
    <w:rsid w:val="004205F9"/>
    <w:rsid w:val="00423199"/>
    <w:rsid w:val="004242B5"/>
    <w:rsid w:val="0042534D"/>
    <w:rsid w:val="0043006E"/>
    <w:rsid w:val="00430C4A"/>
    <w:rsid w:val="00431036"/>
    <w:rsid w:val="004317F8"/>
    <w:rsid w:val="00435013"/>
    <w:rsid w:val="0043526D"/>
    <w:rsid w:val="0043763D"/>
    <w:rsid w:val="00440855"/>
    <w:rsid w:val="00440F57"/>
    <w:rsid w:val="00441093"/>
    <w:rsid w:val="00441377"/>
    <w:rsid w:val="0044381B"/>
    <w:rsid w:val="004439D4"/>
    <w:rsid w:val="00443E87"/>
    <w:rsid w:val="004450A1"/>
    <w:rsid w:val="0044616E"/>
    <w:rsid w:val="004468A5"/>
    <w:rsid w:val="004468EB"/>
    <w:rsid w:val="00447C0A"/>
    <w:rsid w:val="00451A62"/>
    <w:rsid w:val="00454284"/>
    <w:rsid w:val="00455C6B"/>
    <w:rsid w:val="00457C1F"/>
    <w:rsid w:val="004623BE"/>
    <w:rsid w:val="00462548"/>
    <w:rsid w:val="0046338B"/>
    <w:rsid w:val="0046460B"/>
    <w:rsid w:val="00465596"/>
    <w:rsid w:val="004659C2"/>
    <w:rsid w:val="00466233"/>
    <w:rsid w:val="00473E0F"/>
    <w:rsid w:val="004745F6"/>
    <w:rsid w:val="004748A7"/>
    <w:rsid w:val="00477620"/>
    <w:rsid w:val="00480759"/>
    <w:rsid w:val="00480C53"/>
    <w:rsid w:val="00483041"/>
    <w:rsid w:val="00483063"/>
    <w:rsid w:val="0048466F"/>
    <w:rsid w:val="00485D5C"/>
    <w:rsid w:val="004917EB"/>
    <w:rsid w:val="00492E2A"/>
    <w:rsid w:val="00495A6B"/>
    <w:rsid w:val="004A24B2"/>
    <w:rsid w:val="004A3BB3"/>
    <w:rsid w:val="004A545C"/>
    <w:rsid w:val="004A63C8"/>
    <w:rsid w:val="004B2AB7"/>
    <w:rsid w:val="004B3521"/>
    <w:rsid w:val="004B3687"/>
    <w:rsid w:val="004B58EC"/>
    <w:rsid w:val="004B5D7D"/>
    <w:rsid w:val="004B6643"/>
    <w:rsid w:val="004B68DF"/>
    <w:rsid w:val="004B727E"/>
    <w:rsid w:val="004B7B79"/>
    <w:rsid w:val="004C0082"/>
    <w:rsid w:val="004C0D12"/>
    <w:rsid w:val="004C19B3"/>
    <w:rsid w:val="004D06D8"/>
    <w:rsid w:val="004D1FA1"/>
    <w:rsid w:val="004D32D2"/>
    <w:rsid w:val="004D64A5"/>
    <w:rsid w:val="004E090C"/>
    <w:rsid w:val="004E35AE"/>
    <w:rsid w:val="004E4427"/>
    <w:rsid w:val="004E5798"/>
    <w:rsid w:val="004E6DCA"/>
    <w:rsid w:val="004E745F"/>
    <w:rsid w:val="004F0CB9"/>
    <w:rsid w:val="004F0DD3"/>
    <w:rsid w:val="004F1DED"/>
    <w:rsid w:val="004F6F2F"/>
    <w:rsid w:val="00500635"/>
    <w:rsid w:val="00500D43"/>
    <w:rsid w:val="00501052"/>
    <w:rsid w:val="005038C3"/>
    <w:rsid w:val="00510191"/>
    <w:rsid w:val="005158C5"/>
    <w:rsid w:val="005172B8"/>
    <w:rsid w:val="00522292"/>
    <w:rsid w:val="00523893"/>
    <w:rsid w:val="00523B9D"/>
    <w:rsid w:val="00523C47"/>
    <w:rsid w:val="00524605"/>
    <w:rsid w:val="00524D2C"/>
    <w:rsid w:val="00526414"/>
    <w:rsid w:val="00526700"/>
    <w:rsid w:val="00527A89"/>
    <w:rsid w:val="005323C3"/>
    <w:rsid w:val="0053316C"/>
    <w:rsid w:val="00535B31"/>
    <w:rsid w:val="0054000C"/>
    <w:rsid w:val="005404C7"/>
    <w:rsid w:val="005424D1"/>
    <w:rsid w:val="00545D68"/>
    <w:rsid w:val="00545FB3"/>
    <w:rsid w:val="005476F2"/>
    <w:rsid w:val="00550280"/>
    <w:rsid w:val="0055265C"/>
    <w:rsid w:val="00552890"/>
    <w:rsid w:val="005607FD"/>
    <w:rsid w:val="00560A18"/>
    <w:rsid w:val="00561762"/>
    <w:rsid w:val="00562FBA"/>
    <w:rsid w:val="005630F9"/>
    <w:rsid w:val="005631D0"/>
    <w:rsid w:val="005643E9"/>
    <w:rsid w:val="0056588F"/>
    <w:rsid w:val="005658A6"/>
    <w:rsid w:val="0056655E"/>
    <w:rsid w:val="005701E7"/>
    <w:rsid w:val="005731AB"/>
    <w:rsid w:val="00573792"/>
    <w:rsid w:val="00574202"/>
    <w:rsid w:val="005742E7"/>
    <w:rsid w:val="0057554E"/>
    <w:rsid w:val="00575C57"/>
    <w:rsid w:val="0058293C"/>
    <w:rsid w:val="005838D0"/>
    <w:rsid w:val="0058484E"/>
    <w:rsid w:val="005853D5"/>
    <w:rsid w:val="00586007"/>
    <w:rsid w:val="0058698D"/>
    <w:rsid w:val="00586AB9"/>
    <w:rsid w:val="00587ED6"/>
    <w:rsid w:val="005900BB"/>
    <w:rsid w:val="0059136A"/>
    <w:rsid w:val="00591BE6"/>
    <w:rsid w:val="005922BA"/>
    <w:rsid w:val="00592419"/>
    <w:rsid w:val="00593175"/>
    <w:rsid w:val="00594656"/>
    <w:rsid w:val="00594C72"/>
    <w:rsid w:val="005962BD"/>
    <w:rsid w:val="005973F8"/>
    <w:rsid w:val="00597AB6"/>
    <w:rsid w:val="005A0851"/>
    <w:rsid w:val="005A1E2E"/>
    <w:rsid w:val="005A61C6"/>
    <w:rsid w:val="005A67B2"/>
    <w:rsid w:val="005B0D42"/>
    <w:rsid w:val="005B0E61"/>
    <w:rsid w:val="005B1A69"/>
    <w:rsid w:val="005B1D4D"/>
    <w:rsid w:val="005B3ED2"/>
    <w:rsid w:val="005B69EE"/>
    <w:rsid w:val="005C3BD7"/>
    <w:rsid w:val="005C4B42"/>
    <w:rsid w:val="005C6B99"/>
    <w:rsid w:val="005D0AB1"/>
    <w:rsid w:val="005D2592"/>
    <w:rsid w:val="005D2E93"/>
    <w:rsid w:val="005D3132"/>
    <w:rsid w:val="005D36F3"/>
    <w:rsid w:val="005D50E1"/>
    <w:rsid w:val="005D59C1"/>
    <w:rsid w:val="005E0B68"/>
    <w:rsid w:val="005E0C99"/>
    <w:rsid w:val="005E1559"/>
    <w:rsid w:val="005E1E56"/>
    <w:rsid w:val="005E2690"/>
    <w:rsid w:val="005F2FB9"/>
    <w:rsid w:val="005F5C89"/>
    <w:rsid w:val="00601248"/>
    <w:rsid w:val="006027A4"/>
    <w:rsid w:val="0060346F"/>
    <w:rsid w:val="006058AD"/>
    <w:rsid w:val="0060617D"/>
    <w:rsid w:val="00607924"/>
    <w:rsid w:val="006110FC"/>
    <w:rsid w:val="00614255"/>
    <w:rsid w:val="0061464A"/>
    <w:rsid w:val="006146F3"/>
    <w:rsid w:val="00617E1B"/>
    <w:rsid w:val="00617F6B"/>
    <w:rsid w:val="00620C9F"/>
    <w:rsid w:val="006215C0"/>
    <w:rsid w:val="00623A54"/>
    <w:rsid w:val="00624FB9"/>
    <w:rsid w:val="0063081E"/>
    <w:rsid w:val="0063276C"/>
    <w:rsid w:val="00633461"/>
    <w:rsid w:val="00633664"/>
    <w:rsid w:val="00633750"/>
    <w:rsid w:val="0063379C"/>
    <w:rsid w:val="00637BC1"/>
    <w:rsid w:val="00641D7A"/>
    <w:rsid w:val="00642726"/>
    <w:rsid w:val="00644221"/>
    <w:rsid w:val="00647DA0"/>
    <w:rsid w:val="0065012B"/>
    <w:rsid w:val="00651916"/>
    <w:rsid w:val="00652D73"/>
    <w:rsid w:val="0065352A"/>
    <w:rsid w:val="006547FC"/>
    <w:rsid w:val="00655CA3"/>
    <w:rsid w:val="00663D2F"/>
    <w:rsid w:val="00667C7B"/>
    <w:rsid w:val="00670730"/>
    <w:rsid w:val="00670805"/>
    <w:rsid w:val="00671086"/>
    <w:rsid w:val="00674837"/>
    <w:rsid w:val="006754ED"/>
    <w:rsid w:val="00680EAE"/>
    <w:rsid w:val="00682833"/>
    <w:rsid w:val="00684AC2"/>
    <w:rsid w:val="00684E3A"/>
    <w:rsid w:val="006850F6"/>
    <w:rsid w:val="00692A30"/>
    <w:rsid w:val="00694C27"/>
    <w:rsid w:val="00697014"/>
    <w:rsid w:val="00697179"/>
    <w:rsid w:val="0069744B"/>
    <w:rsid w:val="00697599"/>
    <w:rsid w:val="0069793C"/>
    <w:rsid w:val="006A0CC7"/>
    <w:rsid w:val="006A7516"/>
    <w:rsid w:val="006A7D0D"/>
    <w:rsid w:val="006B051A"/>
    <w:rsid w:val="006B7DBD"/>
    <w:rsid w:val="006C21B2"/>
    <w:rsid w:val="006C41DC"/>
    <w:rsid w:val="006C574F"/>
    <w:rsid w:val="006C6FBE"/>
    <w:rsid w:val="006C7EF6"/>
    <w:rsid w:val="006D0A95"/>
    <w:rsid w:val="006D0BE0"/>
    <w:rsid w:val="006D5566"/>
    <w:rsid w:val="006D70A7"/>
    <w:rsid w:val="006E1394"/>
    <w:rsid w:val="006E198B"/>
    <w:rsid w:val="006E2AB8"/>
    <w:rsid w:val="006E322D"/>
    <w:rsid w:val="006E5143"/>
    <w:rsid w:val="006E7F68"/>
    <w:rsid w:val="006F0B85"/>
    <w:rsid w:val="006F35E1"/>
    <w:rsid w:val="006F43F8"/>
    <w:rsid w:val="006F467C"/>
    <w:rsid w:val="006F46EC"/>
    <w:rsid w:val="006F4ACE"/>
    <w:rsid w:val="006F4BD4"/>
    <w:rsid w:val="006F5025"/>
    <w:rsid w:val="006F588B"/>
    <w:rsid w:val="006F5C87"/>
    <w:rsid w:val="00700101"/>
    <w:rsid w:val="00700B54"/>
    <w:rsid w:val="007028D3"/>
    <w:rsid w:val="00702E08"/>
    <w:rsid w:val="00702E2B"/>
    <w:rsid w:val="007045C7"/>
    <w:rsid w:val="00704752"/>
    <w:rsid w:val="00704A53"/>
    <w:rsid w:val="00705F38"/>
    <w:rsid w:val="007060FE"/>
    <w:rsid w:val="00707BE9"/>
    <w:rsid w:val="00710F19"/>
    <w:rsid w:val="00713ED0"/>
    <w:rsid w:val="0071484F"/>
    <w:rsid w:val="00716A12"/>
    <w:rsid w:val="00720939"/>
    <w:rsid w:val="00721D2D"/>
    <w:rsid w:val="007239CC"/>
    <w:rsid w:val="00730B7E"/>
    <w:rsid w:val="00731F8C"/>
    <w:rsid w:val="00733D99"/>
    <w:rsid w:val="00734F81"/>
    <w:rsid w:val="0073528D"/>
    <w:rsid w:val="007364F0"/>
    <w:rsid w:val="007371AE"/>
    <w:rsid w:val="00741985"/>
    <w:rsid w:val="00742B81"/>
    <w:rsid w:val="00744098"/>
    <w:rsid w:val="007461F8"/>
    <w:rsid w:val="0074761F"/>
    <w:rsid w:val="00750958"/>
    <w:rsid w:val="007513A2"/>
    <w:rsid w:val="00751DD6"/>
    <w:rsid w:val="00752BEC"/>
    <w:rsid w:val="00753943"/>
    <w:rsid w:val="00754CE0"/>
    <w:rsid w:val="00755469"/>
    <w:rsid w:val="00756C8A"/>
    <w:rsid w:val="00756F6E"/>
    <w:rsid w:val="0075705A"/>
    <w:rsid w:val="007608D6"/>
    <w:rsid w:val="007613EE"/>
    <w:rsid w:val="00764BA1"/>
    <w:rsid w:val="0076631D"/>
    <w:rsid w:val="007701D6"/>
    <w:rsid w:val="0077079D"/>
    <w:rsid w:val="00772676"/>
    <w:rsid w:val="00773344"/>
    <w:rsid w:val="0078152A"/>
    <w:rsid w:val="007831B4"/>
    <w:rsid w:val="00783B50"/>
    <w:rsid w:val="00785C70"/>
    <w:rsid w:val="00786594"/>
    <w:rsid w:val="00786FE4"/>
    <w:rsid w:val="007871A8"/>
    <w:rsid w:val="00787CFA"/>
    <w:rsid w:val="007900AA"/>
    <w:rsid w:val="00790D32"/>
    <w:rsid w:val="00792023"/>
    <w:rsid w:val="007926BA"/>
    <w:rsid w:val="00792751"/>
    <w:rsid w:val="007A0911"/>
    <w:rsid w:val="007A0A0C"/>
    <w:rsid w:val="007A1DD0"/>
    <w:rsid w:val="007A1DE4"/>
    <w:rsid w:val="007A3009"/>
    <w:rsid w:val="007A4B71"/>
    <w:rsid w:val="007A6784"/>
    <w:rsid w:val="007A747E"/>
    <w:rsid w:val="007B6404"/>
    <w:rsid w:val="007C27AE"/>
    <w:rsid w:val="007C48C8"/>
    <w:rsid w:val="007C4C57"/>
    <w:rsid w:val="007C5F81"/>
    <w:rsid w:val="007C6269"/>
    <w:rsid w:val="007C6D6A"/>
    <w:rsid w:val="007C72E2"/>
    <w:rsid w:val="007D1B67"/>
    <w:rsid w:val="007D47B7"/>
    <w:rsid w:val="007D5559"/>
    <w:rsid w:val="007D7834"/>
    <w:rsid w:val="007E1433"/>
    <w:rsid w:val="007E2E4E"/>
    <w:rsid w:val="007E51C3"/>
    <w:rsid w:val="007E6DAD"/>
    <w:rsid w:val="007E751C"/>
    <w:rsid w:val="007E7D41"/>
    <w:rsid w:val="007F1A0C"/>
    <w:rsid w:val="007F37B8"/>
    <w:rsid w:val="007F3AC7"/>
    <w:rsid w:val="007F3ECA"/>
    <w:rsid w:val="007F406E"/>
    <w:rsid w:val="007F5241"/>
    <w:rsid w:val="007F5805"/>
    <w:rsid w:val="007F74CD"/>
    <w:rsid w:val="00802847"/>
    <w:rsid w:val="008107C5"/>
    <w:rsid w:val="00810DB5"/>
    <w:rsid w:val="00813368"/>
    <w:rsid w:val="0081348F"/>
    <w:rsid w:val="00814130"/>
    <w:rsid w:val="00814303"/>
    <w:rsid w:val="00814B5B"/>
    <w:rsid w:val="008156F1"/>
    <w:rsid w:val="008157FD"/>
    <w:rsid w:val="0081691F"/>
    <w:rsid w:val="00820294"/>
    <w:rsid w:val="00822763"/>
    <w:rsid w:val="0082460F"/>
    <w:rsid w:val="00824957"/>
    <w:rsid w:val="00835B06"/>
    <w:rsid w:val="00836487"/>
    <w:rsid w:val="0083656D"/>
    <w:rsid w:val="00840127"/>
    <w:rsid w:val="008427C5"/>
    <w:rsid w:val="008445FA"/>
    <w:rsid w:val="008450AF"/>
    <w:rsid w:val="008450F4"/>
    <w:rsid w:val="00845E9B"/>
    <w:rsid w:val="00846847"/>
    <w:rsid w:val="00847DA9"/>
    <w:rsid w:val="00850051"/>
    <w:rsid w:val="00851659"/>
    <w:rsid w:val="00851F3E"/>
    <w:rsid w:val="00852B18"/>
    <w:rsid w:val="00852BB0"/>
    <w:rsid w:val="008540CE"/>
    <w:rsid w:val="008564D8"/>
    <w:rsid w:val="008570F4"/>
    <w:rsid w:val="00860C4D"/>
    <w:rsid w:val="00860E4B"/>
    <w:rsid w:val="008631C2"/>
    <w:rsid w:val="00863260"/>
    <w:rsid w:val="008641CE"/>
    <w:rsid w:val="00865F72"/>
    <w:rsid w:val="00871047"/>
    <w:rsid w:val="0087181B"/>
    <w:rsid w:val="00871F0B"/>
    <w:rsid w:val="00873201"/>
    <w:rsid w:val="008741C7"/>
    <w:rsid w:val="00876604"/>
    <w:rsid w:val="008806FA"/>
    <w:rsid w:val="0088309A"/>
    <w:rsid w:val="00883BEC"/>
    <w:rsid w:val="00884AF5"/>
    <w:rsid w:val="00885295"/>
    <w:rsid w:val="00886761"/>
    <w:rsid w:val="00886F21"/>
    <w:rsid w:val="00887A66"/>
    <w:rsid w:val="0089199D"/>
    <w:rsid w:val="008933C9"/>
    <w:rsid w:val="00893995"/>
    <w:rsid w:val="008956DA"/>
    <w:rsid w:val="00896680"/>
    <w:rsid w:val="00897BBD"/>
    <w:rsid w:val="00897C2B"/>
    <w:rsid w:val="008A06ED"/>
    <w:rsid w:val="008A1D4F"/>
    <w:rsid w:val="008A2C22"/>
    <w:rsid w:val="008A3AC9"/>
    <w:rsid w:val="008A3FEC"/>
    <w:rsid w:val="008A66F5"/>
    <w:rsid w:val="008B098E"/>
    <w:rsid w:val="008B4654"/>
    <w:rsid w:val="008B48E5"/>
    <w:rsid w:val="008B4A46"/>
    <w:rsid w:val="008B5E1C"/>
    <w:rsid w:val="008B5F5C"/>
    <w:rsid w:val="008B5FF5"/>
    <w:rsid w:val="008C25E2"/>
    <w:rsid w:val="008C4B3A"/>
    <w:rsid w:val="008C6E6C"/>
    <w:rsid w:val="008C7C1C"/>
    <w:rsid w:val="008C7F37"/>
    <w:rsid w:val="008D2788"/>
    <w:rsid w:val="008D38C7"/>
    <w:rsid w:val="008D3A15"/>
    <w:rsid w:val="008D5144"/>
    <w:rsid w:val="008E0348"/>
    <w:rsid w:val="008E1336"/>
    <w:rsid w:val="008E4DF5"/>
    <w:rsid w:val="008E646B"/>
    <w:rsid w:val="008E6A16"/>
    <w:rsid w:val="008E7CD4"/>
    <w:rsid w:val="008F0233"/>
    <w:rsid w:val="008F144A"/>
    <w:rsid w:val="008F36E5"/>
    <w:rsid w:val="008F3731"/>
    <w:rsid w:val="008F458B"/>
    <w:rsid w:val="008F5CB3"/>
    <w:rsid w:val="0090207D"/>
    <w:rsid w:val="00903A81"/>
    <w:rsid w:val="00904A65"/>
    <w:rsid w:val="009053A5"/>
    <w:rsid w:val="00906B8B"/>
    <w:rsid w:val="0090716B"/>
    <w:rsid w:val="00910503"/>
    <w:rsid w:val="00911B19"/>
    <w:rsid w:val="009121E4"/>
    <w:rsid w:val="00913DB8"/>
    <w:rsid w:val="00914332"/>
    <w:rsid w:val="00915302"/>
    <w:rsid w:val="009155E0"/>
    <w:rsid w:val="009206F3"/>
    <w:rsid w:val="00920B17"/>
    <w:rsid w:val="00920D29"/>
    <w:rsid w:val="00921CBF"/>
    <w:rsid w:val="0092276F"/>
    <w:rsid w:val="009237AC"/>
    <w:rsid w:val="00925698"/>
    <w:rsid w:val="00926622"/>
    <w:rsid w:val="0093170D"/>
    <w:rsid w:val="0093183F"/>
    <w:rsid w:val="00932352"/>
    <w:rsid w:val="00934F34"/>
    <w:rsid w:val="00935AB5"/>
    <w:rsid w:val="0093629C"/>
    <w:rsid w:val="00942B63"/>
    <w:rsid w:val="00944DEB"/>
    <w:rsid w:val="009453DC"/>
    <w:rsid w:val="009458B7"/>
    <w:rsid w:val="00946ECE"/>
    <w:rsid w:val="009506AD"/>
    <w:rsid w:val="0095103C"/>
    <w:rsid w:val="00952FA8"/>
    <w:rsid w:val="00954EE3"/>
    <w:rsid w:val="00955497"/>
    <w:rsid w:val="00956476"/>
    <w:rsid w:val="0095759B"/>
    <w:rsid w:val="00957EDA"/>
    <w:rsid w:val="0096131A"/>
    <w:rsid w:val="009614F4"/>
    <w:rsid w:val="00962CB8"/>
    <w:rsid w:val="009632AF"/>
    <w:rsid w:val="00964D18"/>
    <w:rsid w:val="00966A35"/>
    <w:rsid w:val="00966AFF"/>
    <w:rsid w:val="009701BA"/>
    <w:rsid w:val="009702DA"/>
    <w:rsid w:val="00972BB2"/>
    <w:rsid w:val="0097483C"/>
    <w:rsid w:val="00975FCB"/>
    <w:rsid w:val="0097720F"/>
    <w:rsid w:val="00977B52"/>
    <w:rsid w:val="00980800"/>
    <w:rsid w:val="00981D90"/>
    <w:rsid w:val="00985DCC"/>
    <w:rsid w:val="009903DB"/>
    <w:rsid w:val="0099189E"/>
    <w:rsid w:val="00995557"/>
    <w:rsid w:val="00996FB5"/>
    <w:rsid w:val="009973F7"/>
    <w:rsid w:val="009A0534"/>
    <w:rsid w:val="009A1DE6"/>
    <w:rsid w:val="009A24ED"/>
    <w:rsid w:val="009A3314"/>
    <w:rsid w:val="009A3A23"/>
    <w:rsid w:val="009A6E6F"/>
    <w:rsid w:val="009B2C7A"/>
    <w:rsid w:val="009B5C12"/>
    <w:rsid w:val="009B7B30"/>
    <w:rsid w:val="009C0B6E"/>
    <w:rsid w:val="009C26C3"/>
    <w:rsid w:val="009C2A36"/>
    <w:rsid w:val="009C3B3F"/>
    <w:rsid w:val="009C78CF"/>
    <w:rsid w:val="009D0728"/>
    <w:rsid w:val="009D5DB8"/>
    <w:rsid w:val="009D5DD4"/>
    <w:rsid w:val="009D781B"/>
    <w:rsid w:val="009E01A5"/>
    <w:rsid w:val="009E46CE"/>
    <w:rsid w:val="009E585D"/>
    <w:rsid w:val="009F11C4"/>
    <w:rsid w:val="009F2F95"/>
    <w:rsid w:val="009F5244"/>
    <w:rsid w:val="009F7DB2"/>
    <w:rsid w:val="00A049CF"/>
    <w:rsid w:val="00A1041B"/>
    <w:rsid w:val="00A10580"/>
    <w:rsid w:val="00A11697"/>
    <w:rsid w:val="00A12A69"/>
    <w:rsid w:val="00A131CA"/>
    <w:rsid w:val="00A1393D"/>
    <w:rsid w:val="00A14C39"/>
    <w:rsid w:val="00A2065E"/>
    <w:rsid w:val="00A21C4C"/>
    <w:rsid w:val="00A22193"/>
    <w:rsid w:val="00A2271E"/>
    <w:rsid w:val="00A24D03"/>
    <w:rsid w:val="00A25969"/>
    <w:rsid w:val="00A25A51"/>
    <w:rsid w:val="00A261A5"/>
    <w:rsid w:val="00A27FE1"/>
    <w:rsid w:val="00A30B68"/>
    <w:rsid w:val="00A3315A"/>
    <w:rsid w:val="00A33D97"/>
    <w:rsid w:val="00A36291"/>
    <w:rsid w:val="00A3732F"/>
    <w:rsid w:val="00A37409"/>
    <w:rsid w:val="00A420B0"/>
    <w:rsid w:val="00A42231"/>
    <w:rsid w:val="00A42267"/>
    <w:rsid w:val="00A43F45"/>
    <w:rsid w:val="00A446EC"/>
    <w:rsid w:val="00A4562B"/>
    <w:rsid w:val="00A45B25"/>
    <w:rsid w:val="00A46272"/>
    <w:rsid w:val="00A46BA7"/>
    <w:rsid w:val="00A50CFD"/>
    <w:rsid w:val="00A51ADD"/>
    <w:rsid w:val="00A53179"/>
    <w:rsid w:val="00A568B1"/>
    <w:rsid w:val="00A56E03"/>
    <w:rsid w:val="00A57FD5"/>
    <w:rsid w:val="00A61994"/>
    <w:rsid w:val="00A61E04"/>
    <w:rsid w:val="00A64356"/>
    <w:rsid w:val="00A666E8"/>
    <w:rsid w:val="00A70DE9"/>
    <w:rsid w:val="00A732C1"/>
    <w:rsid w:val="00A7520F"/>
    <w:rsid w:val="00A77FBA"/>
    <w:rsid w:val="00A819B6"/>
    <w:rsid w:val="00A82108"/>
    <w:rsid w:val="00A82214"/>
    <w:rsid w:val="00A86274"/>
    <w:rsid w:val="00A865EE"/>
    <w:rsid w:val="00A91A45"/>
    <w:rsid w:val="00A9254E"/>
    <w:rsid w:val="00A9255D"/>
    <w:rsid w:val="00A93463"/>
    <w:rsid w:val="00A93D2E"/>
    <w:rsid w:val="00A96351"/>
    <w:rsid w:val="00A96BE3"/>
    <w:rsid w:val="00AA0101"/>
    <w:rsid w:val="00AA0A9F"/>
    <w:rsid w:val="00AA0EBB"/>
    <w:rsid w:val="00AA0FD3"/>
    <w:rsid w:val="00AA1B89"/>
    <w:rsid w:val="00AA1C1C"/>
    <w:rsid w:val="00AA273A"/>
    <w:rsid w:val="00AA4800"/>
    <w:rsid w:val="00AA7136"/>
    <w:rsid w:val="00AA7D3A"/>
    <w:rsid w:val="00AB0519"/>
    <w:rsid w:val="00AB1D5A"/>
    <w:rsid w:val="00AB29FD"/>
    <w:rsid w:val="00AB3966"/>
    <w:rsid w:val="00AB5C0C"/>
    <w:rsid w:val="00AB6877"/>
    <w:rsid w:val="00AB760B"/>
    <w:rsid w:val="00AC02AC"/>
    <w:rsid w:val="00AC1402"/>
    <w:rsid w:val="00AC582F"/>
    <w:rsid w:val="00AC7412"/>
    <w:rsid w:val="00AD0E20"/>
    <w:rsid w:val="00AD1938"/>
    <w:rsid w:val="00AD320F"/>
    <w:rsid w:val="00AD359A"/>
    <w:rsid w:val="00AD4D6C"/>
    <w:rsid w:val="00AD527A"/>
    <w:rsid w:val="00AD75EA"/>
    <w:rsid w:val="00AD78CD"/>
    <w:rsid w:val="00AD7AEF"/>
    <w:rsid w:val="00AE060D"/>
    <w:rsid w:val="00AE0F97"/>
    <w:rsid w:val="00AE106F"/>
    <w:rsid w:val="00AE12CA"/>
    <w:rsid w:val="00AE26BF"/>
    <w:rsid w:val="00AE42AE"/>
    <w:rsid w:val="00AE6AB5"/>
    <w:rsid w:val="00AF054A"/>
    <w:rsid w:val="00AF0811"/>
    <w:rsid w:val="00AF2318"/>
    <w:rsid w:val="00AF310C"/>
    <w:rsid w:val="00AF4486"/>
    <w:rsid w:val="00AF44A0"/>
    <w:rsid w:val="00AF5331"/>
    <w:rsid w:val="00AF584C"/>
    <w:rsid w:val="00AF58CD"/>
    <w:rsid w:val="00AF5B00"/>
    <w:rsid w:val="00AF725A"/>
    <w:rsid w:val="00AF7FB0"/>
    <w:rsid w:val="00B00BDB"/>
    <w:rsid w:val="00B03415"/>
    <w:rsid w:val="00B04340"/>
    <w:rsid w:val="00B069A9"/>
    <w:rsid w:val="00B06B4C"/>
    <w:rsid w:val="00B07A47"/>
    <w:rsid w:val="00B109ED"/>
    <w:rsid w:val="00B11D88"/>
    <w:rsid w:val="00B12267"/>
    <w:rsid w:val="00B129A0"/>
    <w:rsid w:val="00B131A0"/>
    <w:rsid w:val="00B13DE0"/>
    <w:rsid w:val="00B16B7E"/>
    <w:rsid w:val="00B20D99"/>
    <w:rsid w:val="00B23B59"/>
    <w:rsid w:val="00B2740C"/>
    <w:rsid w:val="00B3195F"/>
    <w:rsid w:val="00B31C2C"/>
    <w:rsid w:val="00B34DEE"/>
    <w:rsid w:val="00B36785"/>
    <w:rsid w:val="00B427CE"/>
    <w:rsid w:val="00B4317B"/>
    <w:rsid w:val="00B43DC6"/>
    <w:rsid w:val="00B43EC8"/>
    <w:rsid w:val="00B46C76"/>
    <w:rsid w:val="00B46D68"/>
    <w:rsid w:val="00B5119E"/>
    <w:rsid w:val="00B54B4D"/>
    <w:rsid w:val="00B56FBC"/>
    <w:rsid w:val="00B6201E"/>
    <w:rsid w:val="00B63471"/>
    <w:rsid w:val="00B63CA1"/>
    <w:rsid w:val="00B64D9A"/>
    <w:rsid w:val="00B70937"/>
    <w:rsid w:val="00B7131F"/>
    <w:rsid w:val="00B71C1C"/>
    <w:rsid w:val="00B71C5B"/>
    <w:rsid w:val="00B71C87"/>
    <w:rsid w:val="00B71CA9"/>
    <w:rsid w:val="00B72770"/>
    <w:rsid w:val="00B73A3A"/>
    <w:rsid w:val="00B7515E"/>
    <w:rsid w:val="00B772DD"/>
    <w:rsid w:val="00B77402"/>
    <w:rsid w:val="00B806D5"/>
    <w:rsid w:val="00B81583"/>
    <w:rsid w:val="00B82373"/>
    <w:rsid w:val="00B82C36"/>
    <w:rsid w:val="00B833E2"/>
    <w:rsid w:val="00B83FE9"/>
    <w:rsid w:val="00B85398"/>
    <w:rsid w:val="00B87295"/>
    <w:rsid w:val="00B8797F"/>
    <w:rsid w:val="00B90343"/>
    <w:rsid w:val="00B90B6C"/>
    <w:rsid w:val="00B94482"/>
    <w:rsid w:val="00B968F0"/>
    <w:rsid w:val="00B97920"/>
    <w:rsid w:val="00BA0581"/>
    <w:rsid w:val="00BA5225"/>
    <w:rsid w:val="00BA6375"/>
    <w:rsid w:val="00BB0A32"/>
    <w:rsid w:val="00BB4E12"/>
    <w:rsid w:val="00BB4EFF"/>
    <w:rsid w:val="00BB7C2C"/>
    <w:rsid w:val="00BC116B"/>
    <w:rsid w:val="00BC164D"/>
    <w:rsid w:val="00BC3F64"/>
    <w:rsid w:val="00BC4261"/>
    <w:rsid w:val="00BC57CF"/>
    <w:rsid w:val="00BD1AFE"/>
    <w:rsid w:val="00BD296C"/>
    <w:rsid w:val="00BD2E1C"/>
    <w:rsid w:val="00BD551A"/>
    <w:rsid w:val="00BD6DCA"/>
    <w:rsid w:val="00BD7906"/>
    <w:rsid w:val="00BD7AF0"/>
    <w:rsid w:val="00BE0609"/>
    <w:rsid w:val="00BE07A3"/>
    <w:rsid w:val="00BE44B4"/>
    <w:rsid w:val="00BE4678"/>
    <w:rsid w:val="00BE69C2"/>
    <w:rsid w:val="00BE79F1"/>
    <w:rsid w:val="00BF195E"/>
    <w:rsid w:val="00BF1A43"/>
    <w:rsid w:val="00BF212B"/>
    <w:rsid w:val="00BF2169"/>
    <w:rsid w:val="00BF307A"/>
    <w:rsid w:val="00BF462A"/>
    <w:rsid w:val="00BF7E38"/>
    <w:rsid w:val="00BF7F5F"/>
    <w:rsid w:val="00C0117B"/>
    <w:rsid w:val="00C04DA6"/>
    <w:rsid w:val="00C0633F"/>
    <w:rsid w:val="00C06DCB"/>
    <w:rsid w:val="00C071C4"/>
    <w:rsid w:val="00C07909"/>
    <w:rsid w:val="00C11B16"/>
    <w:rsid w:val="00C12792"/>
    <w:rsid w:val="00C1712D"/>
    <w:rsid w:val="00C21567"/>
    <w:rsid w:val="00C22CBC"/>
    <w:rsid w:val="00C23818"/>
    <w:rsid w:val="00C240F7"/>
    <w:rsid w:val="00C26020"/>
    <w:rsid w:val="00C26122"/>
    <w:rsid w:val="00C3097C"/>
    <w:rsid w:val="00C31544"/>
    <w:rsid w:val="00C33C9B"/>
    <w:rsid w:val="00C414A4"/>
    <w:rsid w:val="00C42304"/>
    <w:rsid w:val="00C4490E"/>
    <w:rsid w:val="00C46F22"/>
    <w:rsid w:val="00C47B23"/>
    <w:rsid w:val="00C47C4F"/>
    <w:rsid w:val="00C5044E"/>
    <w:rsid w:val="00C51A77"/>
    <w:rsid w:val="00C53A55"/>
    <w:rsid w:val="00C541E7"/>
    <w:rsid w:val="00C57008"/>
    <w:rsid w:val="00C64268"/>
    <w:rsid w:val="00C6588E"/>
    <w:rsid w:val="00C65EA5"/>
    <w:rsid w:val="00C67386"/>
    <w:rsid w:val="00C67C28"/>
    <w:rsid w:val="00C702D8"/>
    <w:rsid w:val="00C709DF"/>
    <w:rsid w:val="00C7220E"/>
    <w:rsid w:val="00C73729"/>
    <w:rsid w:val="00C76C95"/>
    <w:rsid w:val="00C77362"/>
    <w:rsid w:val="00C773D1"/>
    <w:rsid w:val="00C77581"/>
    <w:rsid w:val="00C77FC6"/>
    <w:rsid w:val="00C8004A"/>
    <w:rsid w:val="00C8054E"/>
    <w:rsid w:val="00C82718"/>
    <w:rsid w:val="00C8490C"/>
    <w:rsid w:val="00C85679"/>
    <w:rsid w:val="00C87C19"/>
    <w:rsid w:val="00C87EA8"/>
    <w:rsid w:val="00C905C0"/>
    <w:rsid w:val="00C913C2"/>
    <w:rsid w:val="00C918F9"/>
    <w:rsid w:val="00C92683"/>
    <w:rsid w:val="00C9363F"/>
    <w:rsid w:val="00C9516C"/>
    <w:rsid w:val="00C96068"/>
    <w:rsid w:val="00C96879"/>
    <w:rsid w:val="00C9694A"/>
    <w:rsid w:val="00C97C2F"/>
    <w:rsid w:val="00CA051D"/>
    <w:rsid w:val="00CA37B9"/>
    <w:rsid w:val="00CA6F0D"/>
    <w:rsid w:val="00CA757A"/>
    <w:rsid w:val="00CB3172"/>
    <w:rsid w:val="00CB34E1"/>
    <w:rsid w:val="00CB62F7"/>
    <w:rsid w:val="00CB6E7D"/>
    <w:rsid w:val="00CB7B50"/>
    <w:rsid w:val="00CC011E"/>
    <w:rsid w:val="00CC22D9"/>
    <w:rsid w:val="00CC4573"/>
    <w:rsid w:val="00CC4FB5"/>
    <w:rsid w:val="00CC4FCB"/>
    <w:rsid w:val="00CC569C"/>
    <w:rsid w:val="00CC5703"/>
    <w:rsid w:val="00CC6BA7"/>
    <w:rsid w:val="00CC7C4C"/>
    <w:rsid w:val="00CD08FE"/>
    <w:rsid w:val="00CD0D55"/>
    <w:rsid w:val="00CD16C7"/>
    <w:rsid w:val="00CD195C"/>
    <w:rsid w:val="00CD1E36"/>
    <w:rsid w:val="00CD213A"/>
    <w:rsid w:val="00CD7D23"/>
    <w:rsid w:val="00CE0A1E"/>
    <w:rsid w:val="00CE2524"/>
    <w:rsid w:val="00CE2C12"/>
    <w:rsid w:val="00CE4091"/>
    <w:rsid w:val="00CE4309"/>
    <w:rsid w:val="00CE43A9"/>
    <w:rsid w:val="00CE49D3"/>
    <w:rsid w:val="00CF10CD"/>
    <w:rsid w:val="00CF1DD1"/>
    <w:rsid w:val="00CF41AE"/>
    <w:rsid w:val="00CF4DA9"/>
    <w:rsid w:val="00D01BF7"/>
    <w:rsid w:val="00D01C55"/>
    <w:rsid w:val="00D0371C"/>
    <w:rsid w:val="00D04307"/>
    <w:rsid w:val="00D044EF"/>
    <w:rsid w:val="00D073C9"/>
    <w:rsid w:val="00D11A42"/>
    <w:rsid w:val="00D12A6C"/>
    <w:rsid w:val="00D165F0"/>
    <w:rsid w:val="00D170BF"/>
    <w:rsid w:val="00D20415"/>
    <w:rsid w:val="00D20FC8"/>
    <w:rsid w:val="00D21998"/>
    <w:rsid w:val="00D231BF"/>
    <w:rsid w:val="00D231F5"/>
    <w:rsid w:val="00D25458"/>
    <w:rsid w:val="00D267FB"/>
    <w:rsid w:val="00D31D77"/>
    <w:rsid w:val="00D329EA"/>
    <w:rsid w:val="00D32F71"/>
    <w:rsid w:val="00D3584E"/>
    <w:rsid w:val="00D35B28"/>
    <w:rsid w:val="00D37E8B"/>
    <w:rsid w:val="00D41349"/>
    <w:rsid w:val="00D42C18"/>
    <w:rsid w:val="00D456A0"/>
    <w:rsid w:val="00D458B9"/>
    <w:rsid w:val="00D45B2D"/>
    <w:rsid w:val="00D50A23"/>
    <w:rsid w:val="00D50B43"/>
    <w:rsid w:val="00D5122E"/>
    <w:rsid w:val="00D53E3F"/>
    <w:rsid w:val="00D5403D"/>
    <w:rsid w:val="00D54700"/>
    <w:rsid w:val="00D55778"/>
    <w:rsid w:val="00D563B7"/>
    <w:rsid w:val="00D60EED"/>
    <w:rsid w:val="00D61AC7"/>
    <w:rsid w:val="00D62611"/>
    <w:rsid w:val="00D63939"/>
    <w:rsid w:val="00D6417C"/>
    <w:rsid w:val="00D64AB0"/>
    <w:rsid w:val="00D661CF"/>
    <w:rsid w:val="00D718A9"/>
    <w:rsid w:val="00D76965"/>
    <w:rsid w:val="00D81D94"/>
    <w:rsid w:val="00D81DA7"/>
    <w:rsid w:val="00D81E91"/>
    <w:rsid w:val="00D8351B"/>
    <w:rsid w:val="00D87620"/>
    <w:rsid w:val="00D87924"/>
    <w:rsid w:val="00D903EC"/>
    <w:rsid w:val="00D90967"/>
    <w:rsid w:val="00D90BB2"/>
    <w:rsid w:val="00D931B7"/>
    <w:rsid w:val="00D95405"/>
    <w:rsid w:val="00D966EB"/>
    <w:rsid w:val="00DA2879"/>
    <w:rsid w:val="00DA370E"/>
    <w:rsid w:val="00DA4282"/>
    <w:rsid w:val="00DA4537"/>
    <w:rsid w:val="00DA610C"/>
    <w:rsid w:val="00DA79F8"/>
    <w:rsid w:val="00DB1822"/>
    <w:rsid w:val="00DB39DA"/>
    <w:rsid w:val="00DB3B6F"/>
    <w:rsid w:val="00DB3F47"/>
    <w:rsid w:val="00DB57FA"/>
    <w:rsid w:val="00DB5F51"/>
    <w:rsid w:val="00DC1CA9"/>
    <w:rsid w:val="00DC1FEB"/>
    <w:rsid w:val="00DC4549"/>
    <w:rsid w:val="00DC4DCB"/>
    <w:rsid w:val="00DC795A"/>
    <w:rsid w:val="00DD069E"/>
    <w:rsid w:val="00DD2C6F"/>
    <w:rsid w:val="00DD33AC"/>
    <w:rsid w:val="00DD4800"/>
    <w:rsid w:val="00DD6DEF"/>
    <w:rsid w:val="00DD74CB"/>
    <w:rsid w:val="00DD79B0"/>
    <w:rsid w:val="00DE2E90"/>
    <w:rsid w:val="00DE32C1"/>
    <w:rsid w:val="00DE6CE0"/>
    <w:rsid w:val="00DE73ED"/>
    <w:rsid w:val="00DE76F6"/>
    <w:rsid w:val="00DE7AE3"/>
    <w:rsid w:val="00DF73BC"/>
    <w:rsid w:val="00DF7C42"/>
    <w:rsid w:val="00E00E49"/>
    <w:rsid w:val="00E01DAA"/>
    <w:rsid w:val="00E03954"/>
    <w:rsid w:val="00E03A83"/>
    <w:rsid w:val="00E05D7E"/>
    <w:rsid w:val="00E060C6"/>
    <w:rsid w:val="00E06F8C"/>
    <w:rsid w:val="00E11372"/>
    <w:rsid w:val="00E1378C"/>
    <w:rsid w:val="00E14F9C"/>
    <w:rsid w:val="00E150FB"/>
    <w:rsid w:val="00E151D2"/>
    <w:rsid w:val="00E1584E"/>
    <w:rsid w:val="00E17255"/>
    <w:rsid w:val="00E22036"/>
    <w:rsid w:val="00E230B0"/>
    <w:rsid w:val="00E23CBE"/>
    <w:rsid w:val="00E23ED7"/>
    <w:rsid w:val="00E25717"/>
    <w:rsid w:val="00E2678B"/>
    <w:rsid w:val="00E309B8"/>
    <w:rsid w:val="00E33024"/>
    <w:rsid w:val="00E34B7E"/>
    <w:rsid w:val="00E36637"/>
    <w:rsid w:val="00E36E04"/>
    <w:rsid w:val="00E36F61"/>
    <w:rsid w:val="00E37586"/>
    <w:rsid w:val="00E4096C"/>
    <w:rsid w:val="00E40CF3"/>
    <w:rsid w:val="00E41803"/>
    <w:rsid w:val="00E43483"/>
    <w:rsid w:val="00E435EF"/>
    <w:rsid w:val="00E441CE"/>
    <w:rsid w:val="00E47CA5"/>
    <w:rsid w:val="00E50697"/>
    <w:rsid w:val="00E50A43"/>
    <w:rsid w:val="00E50D0B"/>
    <w:rsid w:val="00E51567"/>
    <w:rsid w:val="00E51B2E"/>
    <w:rsid w:val="00E54F2A"/>
    <w:rsid w:val="00E5524A"/>
    <w:rsid w:val="00E55E84"/>
    <w:rsid w:val="00E56392"/>
    <w:rsid w:val="00E563BD"/>
    <w:rsid w:val="00E56BC5"/>
    <w:rsid w:val="00E57445"/>
    <w:rsid w:val="00E57AEC"/>
    <w:rsid w:val="00E61057"/>
    <w:rsid w:val="00E62A20"/>
    <w:rsid w:val="00E62F87"/>
    <w:rsid w:val="00E637BE"/>
    <w:rsid w:val="00E64CE6"/>
    <w:rsid w:val="00E67CAA"/>
    <w:rsid w:val="00E703B1"/>
    <w:rsid w:val="00E70F95"/>
    <w:rsid w:val="00E71791"/>
    <w:rsid w:val="00E73943"/>
    <w:rsid w:val="00E75399"/>
    <w:rsid w:val="00E7697D"/>
    <w:rsid w:val="00E77164"/>
    <w:rsid w:val="00E8130F"/>
    <w:rsid w:val="00E82F6B"/>
    <w:rsid w:val="00E8432A"/>
    <w:rsid w:val="00E844C8"/>
    <w:rsid w:val="00E85CF2"/>
    <w:rsid w:val="00E87E2F"/>
    <w:rsid w:val="00E923A7"/>
    <w:rsid w:val="00E938AE"/>
    <w:rsid w:val="00E93934"/>
    <w:rsid w:val="00E93F24"/>
    <w:rsid w:val="00E944E8"/>
    <w:rsid w:val="00E97491"/>
    <w:rsid w:val="00E97F89"/>
    <w:rsid w:val="00EA0B8A"/>
    <w:rsid w:val="00EA0C41"/>
    <w:rsid w:val="00EA16EA"/>
    <w:rsid w:val="00EA3638"/>
    <w:rsid w:val="00EA41E1"/>
    <w:rsid w:val="00EA4646"/>
    <w:rsid w:val="00EA5BA6"/>
    <w:rsid w:val="00EA72EB"/>
    <w:rsid w:val="00EB06BA"/>
    <w:rsid w:val="00EB313B"/>
    <w:rsid w:val="00EB6800"/>
    <w:rsid w:val="00EB7DAC"/>
    <w:rsid w:val="00EB7EC2"/>
    <w:rsid w:val="00EC00F6"/>
    <w:rsid w:val="00EC08AB"/>
    <w:rsid w:val="00EC0C26"/>
    <w:rsid w:val="00EC11D7"/>
    <w:rsid w:val="00EC5AFC"/>
    <w:rsid w:val="00EC5F09"/>
    <w:rsid w:val="00EC631F"/>
    <w:rsid w:val="00EC69B3"/>
    <w:rsid w:val="00ED0A22"/>
    <w:rsid w:val="00ED172A"/>
    <w:rsid w:val="00ED24FF"/>
    <w:rsid w:val="00ED2F70"/>
    <w:rsid w:val="00ED4E69"/>
    <w:rsid w:val="00ED66FE"/>
    <w:rsid w:val="00ED7C64"/>
    <w:rsid w:val="00EE0547"/>
    <w:rsid w:val="00EE2AB1"/>
    <w:rsid w:val="00EE5E22"/>
    <w:rsid w:val="00EE6BF9"/>
    <w:rsid w:val="00EE6EB3"/>
    <w:rsid w:val="00EE6F06"/>
    <w:rsid w:val="00EF1BEF"/>
    <w:rsid w:val="00EF2087"/>
    <w:rsid w:val="00EF33BF"/>
    <w:rsid w:val="00EF43ED"/>
    <w:rsid w:val="00EF5661"/>
    <w:rsid w:val="00F02298"/>
    <w:rsid w:val="00F02A9C"/>
    <w:rsid w:val="00F03CD7"/>
    <w:rsid w:val="00F049F2"/>
    <w:rsid w:val="00F05D29"/>
    <w:rsid w:val="00F06475"/>
    <w:rsid w:val="00F06C7C"/>
    <w:rsid w:val="00F0742F"/>
    <w:rsid w:val="00F117A0"/>
    <w:rsid w:val="00F11F77"/>
    <w:rsid w:val="00F121A0"/>
    <w:rsid w:val="00F145B7"/>
    <w:rsid w:val="00F156AB"/>
    <w:rsid w:val="00F163D7"/>
    <w:rsid w:val="00F167AC"/>
    <w:rsid w:val="00F168C4"/>
    <w:rsid w:val="00F2075C"/>
    <w:rsid w:val="00F209B2"/>
    <w:rsid w:val="00F23066"/>
    <w:rsid w:val="00F254CA"/>
    <w:rsid w:val="00F255F5"/>
    <w:rsid w:val="00F27A59"/>
    <w:rsid w:val="00F328AE"/>
    <w:rsid w:val="00F32B10"/>
    <w:rsid w:val="00F3304E"/>
    <w:rsid w:val="00F37A5C"/>
    <w:rsid w:val="00F4018A"/>
    <w:rsid w:val="00F40894"/>
    <w:rsid w:val="00F4167C"/>
    <w:rsid w:val="00F44474"/>
    <w:rsid w:val="00F44B1B"/>
    <w:rsid w:val="00F45524"/>
    <w:rsid w:val="00F51D62"/>
    <w:rsid w:val="00F521D4"/>
    <w:rsid w:val="00F54C73"/>
    <w:rsid w:val="00F55EF2"/>
    <w:rsid w:val="00F56698"/>
    <w:rsid w:val="00F63C48"/>
    <w:rsid w:val="00F67348"/>
    <w:rsid w:val="00F677F9"/>
    <w:rsid w:val="00F70F2A"/>
    <w:rsid w:val="00F71D8B"/>
    <w:rsid w:val="00F7394D"/>
    <w:rsid w:val="00F73EC5"/>
    <w:rsid w:val="00F745F7"/>
    <w:rsid w:val="00F755D1"/>
    <w:rsid w:val="00F75CB2"/>
    <w:rsid w:val="00F76BDB"/>
    <w:rsid w:val="00F77FE5"/>
    <w:rsid w:val="00F80610"/>
    <w:rsid w:val="00F80E7C"/>
    <w:rsid w:val="00F80E7E"/>
    <w:rsid w:val="00F85305"/>
    <w:rsid w:val="00F86EEE"/>
    <w:rsid w:val="00F870C7"/>
    <w:rsid w:val="00F8767F"/>
    <w:rsid w:val="00F9378B"/>
    <w:rsid w:val="00F93E9D"/>
    <w:rsid w:val="00F9488E"/>
    <w:rsid w:val="00F94FE0"/>
    <w:rsid w:val="00F95C2D"/>
    <w:rsid w:val="00FA308D"/>
    <w:rsid w:val="00FA44F0"/>
    <w:rsid w:val="00FA7FAE"/>
    <w:rsid w:val="00FB20B5"/>
    <w:rsid w:val="00FB2BC7"/>
    <w:rsid w:val="00FB3850"/>
    <w:rsid w:val="00FB45B4"/>
    <w:rsid w:val="00FB5134"/>
    <w:rsid w:val="00FB59CC"/>
    <w:rsid w:val="00FB73AE"/>
    <w:rsid w:val="00FC2BCB"/>
    <w:rsid w:val="00FC2DB7"/>
    <w:rsid w:val="00FC3125"/>
    <w:rsid w:val="00FC4A99"/>
    <w:rsid w:val="00FC7D8B"/>
    <w:rsid w:val="00FD0828"/>
    <w:rsid w:val="00FD204B"/>
    <w:rsid w:val="00FD234A"/>
    <w:rsid w:val="00FD2DB5"/>
    <w:rsid w:val="00FD2E2A"/>
    <w:rsid w:val="00FD463E"/>
    <w:rsid w:val="00FD482A"/>
    <w:rsid w:val="00FD5550"/>
    <w:rsid w:val="00FD5C81"/>
    <w:rsid w:val="00FD65C9"/>
    <w:rsid w:val="00FE1B19"/>
    <w:rsid w:val="00FE3C76"/>
    <w:rsid w:val="00FE4F09"/>
    <w:rsid w:val="00FE4F3F"/>
    <w:rsid w:val="00FE5F80"/>
    <w:rsid w:val="00FF07B4"/>
    <w:rsid w:val="00FF215B"/>
    <w:rsid w:val="00FF3EB8"/>
    <w:rsid w:val="00FF5D43"/>
    <w:rsid w:val="00FF6959"/>
    <w:rsid w:val="00FF7C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45B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Char"/>
    <w:uiPriority w:val="99"/>
    <w:rsid w:val="00F145B7"/>
    <w:pPr>
      <w:ind w:firstLineChars="200" w:firstLine="560"/>
    </w:pPr>
    <w:rPr>
      <w:sz w:val="28"/>
      <w:szCs w:val="28"/>
    </w:rPr>
  </w:style>
  <w:style w:type="character" w:customStyle="1" w:styleId="Char">
    <w:name w:val="正文文本缩进 Char"/>
    <w:basedOn w:val="a0"/>
    <w:link w:val="a4"/>
    <w:uiPriority w:val="99"/>
    <w:rsid w:val="00F145B7"/>
    <w:rPr>
      <w:rFonts w:ascii="Times New Roman" w:eastAsia="宋体" w:hAnsi="Times New Roman" w:cs="Times New Roman"/>
      <w:sz w:val="28"/>
      <w:szCs w:val="28"/>
    </w:rPr>
  </w:style>
  <w:style w:type="paragraph" w:styleId="a5">
    <w:name w:val="header"/>
    <w:basedOn w:val="a"/>
    <w:link w:val="Char0"/>
    <w:uiPriority w:val="99"/>
    <w:semiHidden/>
    <w:unhideWhenUsed/>
    <w:rsid w:val="00A925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9255D"/>
    <w:rPr>
      <w:rFonts w:ascii="Times New Roman" w:eastAsia="宋体" w:hAnsi="Times New Roman" w:cs="Times New Roman"/>
      <w:sz w:val="18"/>
      <w:szCs w:val="18"/>
    </w:rPr>
  </w:style>
  <w:style w:type="paragraph" w:styleId="a6">
    <w:name w:val="footer"/>
    <w:basedOn w:val="a"/>
    <w:link w:val="Char1"/>
    <w:uiPriority w:val="99"/>
    <w:semiHidden/>
    <w:unhideWhenUsed/>
    <w:rsid w:val="00A9255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9255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948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424</Words>
  <Characters>2423</Characters>
  <Application>Microsoft Office Word</Application>
  <DocSecurity>0</DocSecurity>
  <Lines>20</Lines>
  <Paragraphs>5</Paragraphs>
  <ScaleCrop>false</ScaleCrop>
  <Company>Microsoft</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2016-11-04T08:33:00Z</dcterms:created>
  <dcterms:modified xsi:type="dcterms:W3CDTF">2016-11-04T08:52:00Z</dcterms:modified>
</cp:coreProperties>
</file>