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B7" w:rsidRPr="00A601A4" w:rsidRDefault="00A35FB7" w:rsidP="00A35FB7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  <w:r w:rsidRPr="00A601A4">
        <w:rPr>
          <w:rFonts w:eastAsia="楷体_GB2312"/>
          <w:noProof/>
          <w:spacing w:val="8"/>
          <w:kern w:val="0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pt;margin-top:0;width:6in;height:62.4pt;z-index:251658240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A35FB7" w:rsidRPr="00A601A4" w:rsidRDefault="00A35FB7" w:rsidP="00A35FB7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</w:p>
    <w:p w:rsidR="00A35FB7" w:rsidRPr="00A601A4" w:rsidRDefault="00A35FB7" w:rsidP="00A35FB7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</w:p>
    <w:p w:rsidR="00A35FB7" w:rsidRPr="00A601A4" w:rsidRDefault="00A35FB7" w:rsidP="00A35FB7">
      <w:pPr>
        <w:adjustRightInd w:val="0"/>
        <w:spacing w:line="312" w:lineRule="atLeast"/>
        <w:ind w:left="31680" w:right="150" w:hanging="31680"/>
        <w:textAlignment w:val="baseline"/>
        <w:rPr>
          <w:rFonts w:ascii="仿宋_GB2312" w:eastAsia="仿宋_GB2312" w:hAnsi="仿宋_GB2312"/>
          <w:spacing w:val="8"/>
          <w:kern w:val="0"/>
          <w:sz w:val="32"/>
          <w:szCs w:val="32"/>
        </w:rPr>
      </w:pPr>
      <w:r w:rsidRPr="00A601A4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青南教研字〔</w:t>
      </w:r>
      <w:r w:rsidRPr="00A601A4">
        <w:rPr>
          <w:rFonts w:ascii="仿宋_GB2312" w:eastAsia="仿宋_GB2312" w:hAnsi="仿宋_GB2312"/>
          <w:spacing w:val="8"/>
          <w:kern w:val="0"/>
          <w:sz w:val="32"/>
          <w:szCs w:val="32"/>
        </w:rPr>
        <w:t>2016</w:t>
      </w:r>
      <w:r w:rsidRPr="00A601A4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〕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92</w:t>
      </w:r>
      <w:r w:rsidRPr="00A601A4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号</w:t>
      </w:r>
      <w:r w:rsidRPr="00A601A4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     </w:t>
      </w:r>
      <w:r w:rsidRPr="00A601A4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         </w:t>
      </w:r>
      <w:r w:rsidRPr="00A601A4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 </w:t>
      </w:r>
      <w:r w:rsidRPr="00A601A4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签发人</w:t>
      </w:r>
      <w:r w:rsidRPr="00A601A4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: </w:t>
      </w:r>
      <w:r w:rsidRPr="00A601A4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王红</w:t>
      </w:r>
    </w:p>
    <w:p w:rsidR="00A35FB7" w:rsidRPr="00487728" w:rsidRDefault="00A35FB7" w:rsidP="00A35FB7">
      <w:pPr>
        <w:adjustRightInd w:val="0"/>
        <w:spacing w:line="312" w:lineRule="atLeast"/>
        <w:jc w:val="distribute"/>
        <w:textAlignment w:val="baseline"/>
        <w:rPr>
          <w:rFonts w:ascii="黑体" w:eastAsia="黑体" w:hint="eastAsia"/>
          <w:b/>
          <w:sz w:val="32"/>
          <w:szCs w:val="32"/>
        </w:rPr>
      </w:pPr>
      <w:r w:rsidRPr="00A601A4"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  <w:pict>
          <v:line id="_x0000_s1027" style="position:absolute;left:0;text-align:left;z-index:251658240" from=".05pt,5.65pt" to="442.65pt,5.7pt" strokecolor="red"/>
        </w:pict>
      </w:r>
    </w:p>
    <w:p w:rsidR="00D608DD" w:rsidRPr="00C7539D" w:rsidRDefault="00A35FB7" w:rsidP="00ED4FAD">
      <w:pPr>
        <w:spacing w:line="560" w:lineRule="exact"/>
        <w:jc w:val="center"/>
        <w:rPr>
          <w:rFonts w:ascii="文星标宋" w:eastAsia="文星标宋" w:hAnsi="文星标宋"/>
          <w:b/>
          <w:snapToGrid w:val="0"/>
          <w:sz w:val="44"/>
          <w:szCs w:val="44"/>
        </w:rPr>
      </w:pPr>
      <w:r w:rsidRPr="00C7539D">
        <w:rPr>
          <w:rFonts w:ascii="文星标宋" w:eastAsia="文星标宋" w:hAnsi="文星标宋" w:hint="eastAsia"/>
          <w:b/>
          <w:snapToGrid w:val="0"/>
          <w:sz w:val="44"/>
          <w:szCs w:val="44"/>
        </w:rPr>
        <w:t>市南区</w:t>
      </w:r>
      <w:r w:rsidR="00D608DD" w:rsidRPr="00C7539D">
        <w:rPr>
          <w:rFonts w:ascii="文星标宋" w:eastAsia="文星标宋" w:hAnsi="文星标宋" w:hint="eastAsia"/>
          <w:b/>
          <w:snapToGrid w:val="0"/>
          <w:sz w:val="44"/>
          <w:szCs w:val="44"/>
        </w:rPr>
        <w:t>关于组织开展</w:t>
      </w:r>
      <w:r w:rsidR="00ED4FAD">
        <w:rPr>
          <w:rFonts w:ascii="文星标宋" w:eastAsia="文星标宋" w:hAnsi="文星标宋" w:hint="eastAsia"/>
          <w:b/>
          <w:snapToGrid w:val="0"/>
          <w:sz w:val="44"/>
          <w:szCs w:val="44"/>
        </w:rPr>
        <w:t>2016年</w:t>
      </w:r>
      <w:r w:rsidR="00D608DD" w:rsidRPr="00C7539D">
        <w:rPr>
          <w:rFonts w:ascii="文星标宋" w:eastAsia="文星标宋" w:hAnsi="文星标宋" w:hint="eastAsia"/>
          <w:b/>
          <w:snapToGrid w:val="0"/>
          <w:sz w:val="44"/>
          <w:szCs w:val="44"/>
        </w:rPr>
        <w:t>幼儿园课程实施水平评估工作的通知</w:t>
      </w:r>
    </w:p>
    <w:p w:rsidR="00D608DD" w:rsidRPr="00B87E35" w:rsidRDefault="00D608DD" w:rsidP="00124CE8">
      <w:pPr>
        <w:snapToGrid w:val="0"/>
        <w:spacing w:line="360" w:lineRule="auto"/>
        <w:rPr>
          <w:rFonts w:ascii="仿宋_GB2312" w:eastAsia="仿宋_GB2312" w:hAnsi="文星标宋"/>
          <w:sz w:val="28"/>
          <w:szCs w:val="28"/>
        </w:rPr>
      </w:pPr>
    </w:p>
    <w:p w:rsidR="00C7539D" w:rsidRPr="002A6056" w:rsidRDefault="00C7539D" w:rsidP="00124CE8">
      <w:pPr>
        <w:adjustRightInd w:val="0"/>
        <w:snapToGrid w:val="0"/>
        <w:spacing w:line="360" w:lineRule="auto"/>
        <w:textAlignment w:val="baseline"/>
        <w:rPr>
          <w:rFonts w:ascii="仿宋_GB2312" w:eastAsia="仿宋_GB2312"/>
          <w:b/>
          <w:spacing w:val="8"/>
          <w:kern w:val="0"/>
          <w:sz w:val="32"/>
        </w:rPr>
      </w:pPr>
      <w:r w:rsidRPr="002A6056">
        <w:rPr>
          <w:rFonts w:ascii="仿宋_GB2312" w:eastAsia="仿宋_GB2312" w:hint="eastAsia"/>
          <w:b/>
          <w:spacing w:val="8"/>
          <w:kern w:val="0"/>
          <w:sz w:val="32"/>
        </w:rPr>
        <w:t>局属各幼儿园</w:t>
      </w:r>
      <w:r w:rsidR="00A35FB7">
        <w:rPr>
          <w:rFonts w:ascii="仿宋_GB2312" w:eastAsia="仿宋_GB2312" w:hint="eastAsia"/>
          <w:b/>
          <w:spacing w:val="8"/>
          <w:kern w:val="0"/>
          <w:sz w:val="32"/>
        </w:rPr>
        <w:t>、</w:t>
      </w:r>
      <w:r w:rsidRPr="002A6056">
        <w:rPr>
          <w:rFonts w:ascii="仿宋_GB2312" w:eastAsia="仿宋_GB2312" w:hint="eastAsia"/>
          <w:b/>
          <w:spacing w:val="8"/>
          <w:kern w:val="0"/>
          <w:sz w:val="32"/>
        </w:rPr>
        <w:t>各民办幼儿园</w:t>
      </w:r>
      <w:r w:rsidR="00A35FB7">
        <w:rPr>
          <w:rFonts w:ascii="仿宋_GB2312" w:eastAsia="仿宋_GB2312" w:hint="eastAsia"/>
          <w:b/>
          <w:spacing w:val="8"/>
          <w:kern w:val="0"/>
          <w:sz w:val="32"/>
        </w:rPr>
        <w:t>、</w:t>
      </w:r>
      <w:r w:rsidRPr="002A6056">
        <w:rPr>
          <w:rFonts w:ascii="仿宋_GB2312" w:eastAsia="仿宋_GB2312" w:hint="eastAsia"/>
          <w:b/>
          <w:spacing w:val="8"/>
          <w:kern w:val="0"/>
          <w:sz w:val="32"/>
        </w:rPr>
        <w:t>各驻区幼儿园：</w:t>
      </w:r>
    </w:p>
    <w:p w:rsidR="00D608DD" w:rsidRPr="00C7539D" w:rsidRDefault="00D608DD" w:rsidP="00124CE8">
      <w:pPr>
        <w:widowControl/>
        <w:tabs>
          <w:tab w:val="center" w:pos="4479"/>
          <w:tab w:val="left" w:pos="6580"/>
        </w:tabs>
        <w:snapToGrid w:val="0"/>
        <w:spacing w:line="360" w:lineRule="auto"/>
        <w:ind w:firstLineChars="200" w:firstLine="672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根据2016年市南区学前教研工作计划，为了加强幼儿园课程管理，贯彻实施《幼儿园教育指导纲要》（以下简称《纲要》）和《3—6岁儿童学习与发展指南》（以下简称《指南》），加强对各级各类幼儿园园本课程实施质量评估与指导，我区将对幼儿园的课程实施水平工作进行评估。现将有关事宜通知如下：</w:t>
      </w:r>
    </w:p>
    <w:p w:rsidR="00D608DD" w:rsidRPr="00A35FB7" w:rsidRDefault="00D608DD" w:rsidP="00124CE8">
      <w:pPr>
        <w:snapToGrid w:val="0"/>
        <w:spacing w:line="360" w:lineRule="auto"/>
        <w:ind w:firstLineChars="200" w:firstLine="674"/>
        <w:rPr>
          <w:rFonts w:ascii="仿宋_GB2312" w:eastAsia="仿宋_GB2312"/>
          <w:b/>
          <w:spacing w:val="8"/>
          <w:kern w:val="0"/>
          <w:sz w:val="32"/>
        </w:rPr>
      </w:pPr>
      <w:r w:rsidRPr="00A35FB7">
        <w:rPr>
          <w:rFonts w:ascii="仿宋_GB2312" w:eastAsia="仿宋_GB2312" w:hint="eastAsia"/>
          <w:b/>
          <w:spacing w:val="8"/>
          <w:kern w:val="0"/>
          <w:sz w:val="32"/>
        </w:rPr>
        <w:t>一、评估时间</w:t>
      </w:r>
    </w:p>
    <w:p w:rsidR="00D608DD" w:rsidRPr="00C7539D" w:rsidRDefault="00D608DD" w:rsidP="00124CE8">
      <w:pPr>
        <w:snapToGrid w:val="0"/>
        <w:spacing w:line="360" w:lineRule="auto"/>
        <w:ind w:firstLineChars="200" w:firstLine="672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2016年</w:t>
      </w:r>
      <w:r w:rsidR="00997960" w:rsidRPr="00C7539D">
        <w:rPr>
          <w:rFonts w:ascii="仿宋_GB2312" w:eastAsia="仿宋_GB2312" w:hint="eastAsia"/>
          <w:spacing w:val="8"/>
          <w:kern w:val="0"/>
          <w:sz w:val="32"/>
        </w:rPr>
        <w:t>12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月</w:t>
      </w:r>
      <w:r w:rsidR="00F15780" w:rsidRPr="00C7539D">
        <w:rPr>
          <w:rFonts w:ascii="仿宋_GB2312" w:eastAsia="仿宋_GB2312" w:hint="eastAsia"/>
          <w:spacing w:val="8"/>
          <w:kern w:val="0"/>
          <w:sz w:val="32"/>
        </w:rPr>
        <w:t>22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日</w:t>
      </w:r>
      <w:r w:rsidR="00997960" w:rsidRPr="00C7539D">
        <w:rPr>
          <w:rFonts w:ascii="仿宋_GB2312" w:eastAsia="仿宋_GB2312" w:hint="eastAsia"/>
          <w:spacing w:val="8"/>
          <w:kern w:val="0"/>
          <w:sz w:val="32"/>
        </w:rPr>
        <w:t>-12月30日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。</w:t>
      </w:r>
    </w:p>
    <w:p w:rsidR="00D608DD" w:rsidRPr="00A35FB7" w:rsidRDefault="00D608DD" w:rsidP="00124CE8">
      <w:pPr>
        <w:snapToGrid w:val="0"/>
        <w:spacing w:line="360" w:lineRule="auto"/>
        <w:ind w:firstLineChars="200" w:firstLine="674"/>
        <w:rPr>
          <w:rFonts w:ascii="仿宋_GB2312" w:eastAsia="仿宋_GB2312"/>
          <w:b/>
          <w:spacing w:val="8"/>
          <w:kern w:val="0"/>
          <w:sz w:val="32"/>
        </w:rPr>
      </w:pPr>
      <w:r w:rsidRPr="00A35FB7">
        <w:rPr>
          <w:rFonts w:ascii="仿宋_GB2312" w:eastAsia="仿宋_GB2312" w:hint="eastAsia"/>
          <w:b/>
          <w:spacing w:val="8"/>
          <w:kern w:val="0"/>
          <w:sz w:val="32"/>
        </w:rPr>
        <w:t>二、评估范围</w:t>
      </w:r>
    </w:p>
    <w:p w:rsidR="00D608DD" w:rsidRPr="00C7539D" w:rsidRDefault="00D608DD" w:rsidP="00124CE8">
      <w:pPr>
        <w:snapToGrid w:val="0"/>
        <w:spacing w:line="360" w:lineRule="auto"/>
        <w:ind w:firstLineChars="200" w:firstLine="672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驻区幼儿园。</w:t>
      </w:r>
    </w:p>
    <w:p w:rsidR="00D608DD" w:rsidRPr="00A35FB7" w:rsidRDefault="00D608DD" w:rsidP="00124CE8">
      <w:pPr>
        <w:snapToGrid w:val="0"/>
        <w:spacing w:line="360" w:lineRule="auto"/>
        <w:ind w:firstLineChars="200" w:firstLine="674"/>
        <w:rPr>
          <w:rFonts w:ascii="仿宋_GB2312" w:eastAsia="仿宋_GB2312"/>
          <w:b/>
          <w:spacing w:val="8"/>
          <w:kern w:val="0"/>
          <w:sz w:val="32"/>
        </w:rPr>
      </w:pPr>
      <w:r w:rsidRPr="00A35FB7">
        <w:rPr>
          <w:rFonts w:ascii="仿宋_GB2312" w:eastAsia="仿宋_GB2312" w:hint="eastAsia"/>
          <w:b/>
          <w:spacing w:val="8"/>
          <w:kern w:val="0"/>
          <w:sz w:val="32"/>
        </w:rPr>
        <w:t>三、评估内容</w:t>
      </w:r>
    </w:p>
    <w:p w:rsidR="00D608DD" w:rsidRPr="00C7539D" w:rsidRDefault="004C3AA4" w:rsidP="00124CE8">
      <w:pPr>
        <w:snapToGrid w:val="0"/>
        <w:spacing w:line="360" w:lineRule="auto"/>
        <w:ind w:firstLineChars="200" w:firstLine="672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结合市南区本学年的教育教研重点，</w:t>
      </w:r>
      <w:r w:rsidR="00D608DD" w:rsidRPr="00C7539D">
        <w:rPr>
          <w:rFonts w:ascii="仿宋_GB2312" w:eastAsia="仿宋_GB2312" w:hint="eastAsia"/>
          <w:spacing w:val="8"/>
          <w:kern w:val="0"/>
          <w:sz w:val="32"/>
        </w:rPr>
        <w:t>依据《青岛市幼儿</w:t>
      </w:r>
      <w:r w:rsidR="00D608DD" w:rsidRPr="00C7539D">
        <w:rPr>
          <w:rFonts w:ascii="仿宋_GB2312" w:eastAsia="仿宋_GB2312" w:hint="eastAsia"/>
          <w:spacing w:val="8"/>
          <w:kern w:val="0"/>
          <w:sz w:val="32"/>
        </w:rPr>
        <w:lastRenderedPageBreak/>
        <w:t>园课程实施水平评估标准（试行）》进行评估，具体包括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幼</w:t>
      </w:r>
      <w:r w:rsidR="00C1091C" w:rsidRPr="00C7539D">
        <w:rPr>
          <w:rFonts w:ascii="仿宋_GB2312" w:eastAsia="仿宋_GB2312" w:hint="eastAsia"/>
          <w:spacing w:val="8"/>
          <w:kern w:val="0"/>
          <w:sz w:val="32"/>
        </w:rPr>
        <w:t>儿园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新生入园</w:t>
      </w:r>
      <w:r w:rsidR="00300D0E" w:rsidRPr="00C7539D">
        <w:rPr>
          <w:rFonts w:ascii="仿宋_GB2312" w:eastAsia="仿宋_GB2312" w:hint="eastAsia"/>
          <w:spacing w:val="8"/>
          <w:kern w:val="0"/>
          <w:sz w:val="32"/>
        </w:rPr>
        <w:t>教育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研究、幼小衔接课程开发与实施、幼儿发展评价、健康领域研究、幼儿习惯养</w:t>
      </w:r>
      <w:r w:rsidR="00531686" w:rsidRPr="00C7539D">
        <w:rPr>
          <w:rFonts w:ascii="仿宋_GB2312" w:eastAsia="仿宋_GB2312" w:hint="eastAsia"/>
          <w:spacing w:val="8"/>
          <w:kern w:val="0"/>
          <w:sz w:val="32"/>
        </w:rPr>
        <w:t>成</w:t>
      </w:r>
      <w:r w:rsidR="00901474" w:rsidRPr="00C7539D">
        <w:rPr>
          <w:rFonts w:ascii="仿宋_GB2312" w:eastAsia="仿宋_GB2312" w:hint="eastAsia"/>
          <w:spacing w:val="8"/>
          <w:kern w:val="0"/>
          <w:sz w:val="32"/>
        </w:rPr>
        <w:t>、新教师培养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成</w:t>
      </w:r>
      <w:r w:rsidR="00300D0E" w:rsidRPr="00C7539D">
        <w:rPr>
          <w:rFonts w:ascii="仿宋_GB2312" w:eastAsia="仿宋_GB2312" w:hint="eastAsia"/>
          <w:spacing w:val="8"/>
          <w:kern w:val="0"/>
          <w:sz w:val="32"/>
        </w:rPr>
        <w:t>等方面</w:t>
      </w:r>
      <w:r w:rsidR="00D608DD" w:rsidRPr="00C7539D">
        <w:rPr>
          <w:rFonts w:ascii="仿宋_GB2312" w:eastAsia="仿宋_GB2312" w:hint="eastAsia"/>
          <w:spacing w:val="8"/>
          <w:kern w:val="0"/>
          <w:sz w:val="32"/>
        </w:rPr>
        <w:t>。</w:t>
      </w:r>
    </w:p>
    <w:p w:rsidR="00B87E35" w:rsidRPr="00A35FB7" w:rsidRDefault="00D608DD" w:rsidP="00124CE8">
      <w:pPr>
        <w:snapToGrid w:val="0"/>
        <w:spacing w:line="360" w:lineRule="auto"/>
        <w:ind w:firstLineChars="150" w:firstLine="506"/>
        <w:rPr>
          <w:rFonts w:ascii="仿宋_GB2312" w:eastAsia="仿宋_GB2312"/>
          <w:b/>
          <w:spacing w:val="8"/>
          <w:kern w:val="0"/>
          <w:sz w:val="32"/>
        </w:rPr>
      </w:pPr>
      <w:r w:rsidRPr="00A35FB7">
        <w:rPr>
          <w:rFonts w:ascii="仿宋_GB2312" w:eastAsia="仿宋_GB2312" w:hint="eastAsia"/>
          <w:b/>
          <w:spacing w:val="8"/>
          <w:kern w:val="0"/>
          <w:sz w:val="32"/>
        </w:rPr>
        <w:t>四、评估方式</w:t>
      </w:r>
    </w:p>
    <w:p w:rsidR="00D608DD" w:rsidRPr="00C7539D" w:rsidRDefault="00901474" w:rsidP="00124CE8">
      <w:pPr>
        <w:widowControl/>
        <w:snapToGrid w:val="0"/>
        <w:spacing w:line="360" w:lineRule="auto"/>
        <w:ind w:firstLineChars="150" w:firstLine="504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本次评估在幼儿园自评的基础上进行</w:t>
      </w:r>
      <w:r w:rsidR="00D608DD" w:rsidRPr="00C7539D">
        <w:rPr>
          <w:rFonts w:ascii="仿宋_GB2312" w:eastAsia="仿宋_GB2312" w:hint="eastAsia"/>
          <w:spacing w:val="8"/>
          <w:kern w:val="0"/>
          <w:sz w:val="32"/>
        </w:rPr>
        <w:t>，具体采取以下方式。</w:t>
      </w:r>
    </w:p>
    <w:p w:rsidR="00901474" w:rsidRPr="00C7539D" w:rsidRDefault="00901474" w:rsidP="00124CE8">
      <w:pPr>
        <w:widowControl/>
        <w:snapToGrid w:val="0"/>
        <w:spacing w:line="360" w:lineRule="auto"/>
        <w:ind w:firstLineChars="150" w:firstLine="504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1．听取幼儿园对课程管理与实施情况汇报（20分钟）；</w:t>
      </w:r>
    </w:p>
    <w:p w:rsidR="00901474" w:rsidRPr="00C7539D" w:rsidRDefault="00901474" w:rsidP="00124CE8">
      <w:pPr>
        <w:widowControl/>
        <w:snapToGrid w:val="0"/>
        <w:spacing w:line="360" w:lineRule="auto"/>
        <w:ind w:firstLineChars="150" w:firstLine="504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2．跟踪班级半日活动；</w:t>
      </w:r>
    </w:p>
    <w:p w:rsidR="00901474" w:rsidRPr="00C7539D" w:rsidRDefault="00901474" w:rsidP="00124CE8">
      <w:pPr>
        <w:widowControl/>
        <w:snapToGrid w:val="0"/>
        <w:spacing w:line="360" w:lineRule="auto"/>
        <w:ind w:firstLineChars="150" w:firstLine="504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3.</w:t>
      </w:r>
      <w:r w:rsidR="000C471A" w:rsidRPr="00C7539D">
        <w:rPr>
          <w:rFonts w:ascii="仿宋_GB2312" w:eastAsia="仿宋_GB2312" w:hint="eastAsia"/>
          <w:spacing w:val="8"/>
          <w:kern w:val="0"/>
          <w:sz w:val="32"/>
        </w:rPr>
        <w:t>查阅幼儿园课程开发与实施的有关资料;</w:t>
      </w:r>
    </w:p>
    <w:p w:rsidR="00901474" w:rsidRPr="00C7539D" w:rsidRDefault="00901474" w:rsidP="00124CE8">
      <w:pPr>
        <w:widowControl/>
        <w:snapToGrid w:val="0"/>
        <w:spacing w:line="360" w:lineRule="auto"/>
        <w:ind w:firstLineChars="150" w:firstLine="504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4.</w:t>
      </w:r>
      <w:r w:rsidR="00871920" w:rsidRPr="00C7539D">
        <w:rPr>
          <w:rFonts w:ascii="仿宋_GB2312" w:eastAsia="仿宋_GB2312" w:hint="eastAsia"/>
          <w:spacing w:val="8"/>
          <w:kern w:val="0"/>
          <w:sz w:val="32"/>
        </w:rPr>
        <w:t>召开幼儿园教师座谈会</w:t>
      </w:r>
      <w:r w:rsidR="000C471A" w:rsidRPr="00C7539D">
        <w:rPr>
          <w:rFonts w:ascii="仿宋_GB2312" w:eastAsia="仿宋_GB2312" w:hint="eastAsia"/>
          <w:spacing w:val="8"/>
          <w:kern w:val="0"/>
          <w:sz w:val="32"/>
        </w:rPr>
        <w:t>;</w:t>
      </w:r>
    </w:p>
    <w:p w:rsidR="00901474" w:rsidRPr="00C7539D" w:rsidRDefault="00901474" w:rsidP="00124CE8">
      <w:pPr>
        <w:widowControl/>
        <w:snapToGrid w:val="0"/>
        <w:spacing w:line="360" w:lineRule="auto"/>
        <w:ind w:firstLineChars="150" w:firstLine="504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5</w:t>
      </w:r>
      <w:r w:rsidR="0079595B" w:rsidRPr="00C7539D">
        <w:rPr>
          <w:rFonts w:ascii="仿宋_GB2312" w:eastAsia="仿宋_GB2312" w:hint="eastAsia"/>
          <w:spacing w:val="8"/>
          <w:kern w:val="0"/>
          <w:sz w:val="32"/>
        </w:rPr>
        <w:t>．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查阅幼儿园课程开发与实施的有关资料以及教育教学档案。</w:t>
      </w:r>
    </w:p>
    <w:p w:rsidR="00D608DD" w:rsidRPr="00A35FB7" w:rsidRDefault="00901474" w:rsidP="00124CE8">
      <w:pPr>
        <w:snapToGrid w:val="0"/>
        <w:spacing w:line="360" w:lineRule="auto"/>
        <w:ind w:firstLineChars="200" w:firstLine="674"/>
        <w:rPr>
          <w:rFonts w:ascii="仿宋_GB2312" w:eastAsia="仿宋_GB2312"/>
          <w:b/>
          <w:spacing w:val="8"/>
          <w:kern w:val="0"/>
          <w:sz w:val="32"/>
        </w:rPr>
      </w:pPr>
      <w:r w:rsidRPr="00A35FB7">
        <w:rPr>
          <w:rFonts w:ascii="仿宋_GB2312" w:eastAsia="仿宋_GB2312" w:hint="eastAsia"/>
          <w:b/>
          <w:spacing w:val="8"/>
          <w:kern w:val="0"/>
          <w:sz w:val="32"/>
        </w:rPr>
        <w:t>五</w:t>
      </w:r>
      <w:r w:rsidR="00D608DD" w:rsidRPr="00A35FB7">
        <w:rPr>
          <w:rFonts w:ascii="仿宋_GB2312" w:eastAsia="仿宋_GB2312" w:hint="eastAsia"/>
          <w:b/>
          <w:spacing w:val="8"/>
          <w:kern w:val="0"/>
          <w:sz w:val="32"/>
        </w:rPr>
        <w:t>、评估组织与要求</w:t>
      </w:r>
    </w:p>
    <w:p w:rsidR="00D608DD" w:rsidRPr="00C7539D" w:rsidRDefault="00D608DD" w:rsidP="00124CE8">
      <w:pPr>
        <w:widowControl/>
        <w:snapToGrid w:val="0"/>
        <w:spacing w:line="360" w:lineRule="auto"/>
        <w:ind w:firstLineChars="200" w:firstLine="672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1.请</w:t>
      </w:r>
      <w:r w:rsidR="00871920" w:rsidRPr="00C7539D">
        <w:rPr>
          <w:rFonts w:ascii="仿宋_GB2312" w:eastAsia="仿宋_GB2312" w:hint="eastAsia"/>
          <w:spacing w:val="8"/>
          <w:kern w:val="0"/>
          <w:sz w:val="32"/>
        </w:rPr>
        <w:t>各</w:t>
      </w:r>
      <w:r w:rsidR="00901474" w:rsidRPr="00C7539D">
        <w:rPr>
          <w:rFonts w:ascii="仿宋_GB2312" w:eastAsia="仿宋_GB2312" w:hint="eastAsia"/>
          <w:spacing w:val="8"/>
          <w:kern w:val="0"/>
          <w:sz w:val="32"/>
        </w:rPr>
        <w:t>幼儿园</w:t>
      </w:r>
      <w:r w:rsidR="001548A7">
        <w:rPr>
          <w:rFonts w:ascii="仿宋_GB2312" w:eastAsia="仿宋_GB2312" w:hint="eastAsia"/>
          <w:spacing w:val="8"/>
          <w:kern w:val="0"/>
          <w:sz w:val="32"/>
        </w:rPr>
        <w:t>(</w:t>
      </w:r>
      <w:r w:rsidR="00A35FB7">
        <w:rPr>
          <w:rFonts w:ascii="仿宋_GB2312" w:eastAsia="仿宋_GB2312" w:hint="eastAsia"/>
          <w:spacing w:val="8"/>
          <w:kern w:val="0"/>
          <w:sz w:val="32"/>
        </w:rPr>
        <w:t>名单见</w:t>
      </w:r>
      <w:r w:rsidR="001548A7">
        <w:rPr>
          <w:rFonts w:ascii="仿宋_GB2312" w:eastAsia="仿宋_GB2312" w:hint="eastAsia"/>
          <w:spacing w:val="8"/>
          <w:kern w:val="0"/>
          <w:sz w:val="32"/>
        </w:rPr>
        <w:t>附件1)</w:t>
      </w:r>
      <w:r w:rsidR="00901474" w:rsidRPr="00C7539D">
        <w:rPr>
          <w:rFonts w:ascii="仿宋_GB2312" w:eastAsia="仿宋_GB2312" w:hint="eastAsia"/>
          <w:spacing w:val="8"/>
          <w:kern w:val="0"/>
          <w:sz w:val="32"/>
        </w:rPr>
        <w:t>高度重视幼儿园课程实施水平评估工作，切实加强领导，将评估的过程作为推动幼儿园课程实施水平的研究过程。</w:t>
      </w:r>
    </w:p>
    <w:p w:rsidR="00D608DD" w:rsidRPr="00C7539D" w:rsidRDefault="00D608DD" w:rsidP="00124CE8">
      <w:pPr>
        <w:widowControl/>
        <w:snapToGrid w:val="0"/>
        <w:spacing w:line="360" w:lineRule="auto"/>
        <w:ind w:firstLineChars="200" w:firstLine="672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2.请</w:t>
      </w:r>
      <w:r w:rsidR="00871920" w:rsidRPr="00C7539D">
        <w:rPr>
          <w:rFonts w:ascii="仿宋_GB2312" w:eastAsia="仿宋_GB2312" w:hint="eastAsia"/>
          <w:spacing w:val="8"/>
          <w:kern w:val="0"/>
          <w:sz w:val="32"/>
        </w:rPr>
        <w:t>参与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评估的幼儿园根据</w:t>
      </w:r>
      <w:r w:rsidR="00901474" w:rsidRPr="00C7539D">
        <w:rPr>
          <w:rFonts w:ascii="仿宋_GB2312" w:eastAsia="仿宋_GB2312" w:hint="eastAsia"/>
          <w:spacing w:val="8"/>
          <w:kern w:val="0"/>
          <w:sz w:val="32"/>
        </w:rPr>
        <w:t>《</w:t>
      </w:r>
      <w:r w:rsidR="001548A7" w:rsidRPr="00C7539D">
        <w:rPr>
          <w:rFonts w:ascii="仿宋_GB2312" w:eastAsia="仿宋_GB2312" w:hint="eastAsia"/>
          <w:spacing w:val="8"/>
          <w:kern w:val="0"/>
          <w:sz w:val="32"/>
        </w:rPr>
        <w:t>2016年市南区幼儿园课程实施水平评估表</w:t>
      </w:r>
      <w:r w:rsidR="001548A7">
        <w:rPr>
          <w:rFonts w:ascii="仿宋_GB2312" w:eastAsia="仿宋_GB2312" w:hint="eastAsia"/>
          <w:spacing w:val="8"/>
          <w:kern w:val="0"/>
          <w:sz w:val="32"/>
        </w:rPr>
        <w:t>》</w:t>
      </w:r>
      <w:r w:rsidR="00901474" w:rsidRPr="00C7539D">
        <w:rPr>
          <w:rFonts w:ascii="仿宋_GB2312" w:eastAsia="仿宋_GB2312" w:hint="eastAsia"/>
          <w:spacing w:val="8"/>
          <w:kern w:val="0"/>
          <w:sz w:val="32"/>
        </w:rPr>
        <w:t>（附件</w:t>
      </w:r>
      <w:r w:rsidR="00D90318" w:rsidRPr="00C7539D">
        <w:rPr>
          <w:rFonts w:ascii="仿宋_GB2312" w:eastAsia="仿宋_GB2312" w:hint="eastAsia"/>
          <w:spacing w:val="8"/>
          <w:kern w:val="0"/>
          <w:sz w:val="32"/>
        </w:rPr>
        <w:t>2</w:t>
      </w:r>
      <w:r w:rsidR="00901474" w:rsidRPr="00C7539D">
        <w:rPr>
          <w:rFonts w:ascii="仿宋_GB2312" w:eastAsia="仿宋_GB2312" w:hint="eastAsia"/>
          <w:spacing w:val="8"/>
          <w:kern w:val="0"/>
          <w:sz w:val="32"/>
        </w:rPr>
        <w:t>）</w:t>
      </w:r>
      <w:r w:rsidR="000C471A" w:rsidRPr="00C7539D">
        <w:rPr>
          <w:rFonts w:ascii="仿宋_GB2312" w:eastAsia="仿宋_GB2312" w:hint="eastAsia"/>
          <w:spacing w:val="8"/>
          <w:kern w:val="0"/>
          <w:sz w:val="32"/>
        </w:rPr>
        <w:t>进行打分自查，形成自查报告,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报告内容含</w:t>
      </w:r>
      <w:r w:rsidR="00871920" w:rsidRPr="00C7539D">
        <w:rPr>
          <w:rFonts w:ascii="仿宋_GB2312" w:eastAsia="仿宋_GB2312" w:hint="eastAsia"/>
          <w:spacing w:val="8"/>
          <w:kern w:val="0"/>
          <w:sz w:val="32"/>
        </w:rPr>
        <w:t>评估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量表</w:t>
      </w:r>
      <w:r w:rsidR="00871920" w:rsidRPr="00C7539D">
        <w:rPr>
          <w:rFonts w:ascii="仿宋_GB2312" w:eastAsia="仿宋_GB2312" w:hint="eastAsia"/>
          <w:spacing w:val="8"/>
          <w:kern w:val="0"/>
          <w:sz w:val="32"/>
        </w:rPr>
        <w:t>中的内容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，具体包括幼儿园课程实施水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lastRenderedPageBreak/>
        <w:t>平的总体评价、主要成绩与亮点、主要问题与不足、改进建议与措施。</w:t>
      </w:r>
    </w:p>
    <w:p w:rsidR="00D608DD" w:rsidRPr="00C7539D" w:rsidRDefault="00D608DD" w:rsidP="00124CE8">
      <w:pPr>
        <w:widowControl/>
        <w:snapToGrid w:val="0"/>
        <w:spacing w:line="360" w:lineRule="auto"/>
        <w:ind w:firstLineChars="200" w:firstLine="672"/>
        <w:jc w:val="left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3.</w:t>
      </w:r>
      <w:r w:rsidR="00901474" w:rsidRPr="00C7539D">
        <w:rPr>
          <w:rFonts w:ascii="仿宋_GB2312" w:eastAsia="仿宋_GB2312" w:hint="eastAsia"/>
          <w:spacing w:val="8"/>
          <w:kern w:val="0"/>
          <w:sz w:val="32"/>
        </w:rPr>
        <w:t>市南区教育研究中心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将对幼儿园的课程实施水平评估工作进行汇总、分析、总结。</w:t>
      </w:r>
    </w:p>
    <w:p w:rsidR="00901474" w:rsidRPr="00C7539D" w:rsidRDefault="00901474" w:rsidP="00124CE8">
      <w:pPr>
        <w:snapToGrid w:val="0"/>
        <w:spacing w:line="360" w:lineRule="auto"/>
        <w:ind w:firstLineChars="200" w:firstLine="672"/>
        <w:rPr>
          <w:rFonts w:ascii="仿宋_GB2312" w:eastAsia="仿宋_GB2312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未尽事宜，请与市南区教育研究中心学前部联系。</w:t>
      </w:r>
    </w:p>
    <w:p w:rsidR="00901474" w:rsidRDefault="00901474" w:rsidP="00124CE8">
      <w:pPr>
        <w:snapToGrid w:val="0"/>
        <w:spacing w:line="360" w:lineRule="auto"/>
        <w:ind w:firstLineChars="200" w:firstLine="672"/>
        <w:rPr>
          <w:rFonts w:ascii="仿宋_GB2312" w:eastAsia="仿宋_GB2312" w:hint="eastAsia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联系人：王贞桂      联系电话：66885017</w:t>
      </w:r>
    </w:p>
    <w:p w:rsidR="00A35FB7" w:rsidRPr="00C7539D" w:rsidRDefault="00A35FB7" w:rsidP="00124CE8">
      <w:pPr>
        <w:snapToGrid w:val="0"/>
        <w:spacing w:line="360" w:lineRule="auto"/>
        <w:ind w:firstLineChars="200" w:firstLine="672"/>
        <w:rPr>
          <w:rFonts w:ascii="仿宋_GB2312" w:eastAsia="仿宋_GB2312"/>
          <w:spacing w:val="8"/>
          <w:kern w:val="0"/>
          <w:sz w:val="32"/>
        </w:rPr>
      </w:pPr>
    </w:p>
    <w:p w:rsidR="00B87E35" w:rsidRPr="00C7539D" w:rsidRDefault="00B87E35" w:rsidP="00124CE8">
      <w:pPr>
        <w:snapToGrid w:val="0"/>
        <w:spacing w:line="360" w:lineRule="auto"/>
        <w:rPr>
          <w:rFonts w:ascii="仿宋_GB2312" w:eastAsia="仿宋_GB2312"/>
          <w:spacing w:val="8"/>
          <w:kern w:val="0"/>
          <w:sz w:val="32"/>
        </w:rPr>
      </w:pPr>
      <w:bookmarkStart w:id="0" w:name="_GoBack"/>
      <w:bookmarkEnd w:id="0"/>
      <w:r w:rsidRPr="00C7539D">
        <w:rPr>
          <w:rFonts w:ascii="仿宋_GB2312" w:eastAsia="仿宋_GB2312" w:hint="eastAsia"/>
          <w:spacing w:val="8"/>
          <w:kern w:val="0"/>
          <w:sz w:val="32"/>
        </w:rPr>
        <w:t>附件：</w:t>
      </w:r>
      <w:r w:rsidR="00124CE8">
        <w:rPr>
          <w:rFonts w:ascii="仿宋_GB2312" w:eastAsia="仿宋_GB2312" w:hint="eastAsia"/>
          <w:spacing w:val="8"/>
          <w:kern w:val="0"/>
          <w:sz w:val="32"/>
        </w:rPr>
        <w:t>1.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2016学年度幼儿园课程实施水平评估时间安排</w:t>
      </w:r>
    </w:p>
    <w:p w:rsidR="00B87E35" w:rsidRDefault="00B87E35" w:rsidP="00124CE8">
      <w:pPr>
        <w:snapToGrid w:val="0"/>
        <w:spacing w:line="360" w:lineRule="auto"/>
        <w:ind w:firstLineChars="300" w:firstLine="1008"/>
        <w:rPr>
          <w:rFonts w:ascii="仿宋_GB2312" w:eastAsia="仿宋_GB2312" w:hint="eastAsia"/>
          <w:spacing w:val="8"/>
          <w:kern w:val="0"/>
          <w:sz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2</w:t>
      </w:r>
      <w:r w:rsidR="00124CE8">
        <w:rPr>
          <w:rFonts w:ascii="仿宋_GB2312" w:eastAsia="仿宋_GB2312" w:hint="eastAsia"/>
          <w:spacing w:val="8"/>
          <w:kern w:val="0"/>
          <w:sz w:val="32"/>
        </w:rPr>
        <w:t>.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2016年市南区幼儿园课程实施水平评估表(自评表)</w:t>
      </w:r>
    </w:p>
    <w:p w:rsidR="00A35FB7" w:rsidRPr="00C7539D" w:rsidRDefault="00A35FB7" w:rsidP="00124CE8">
      <w:pPr>
        <w:snapToGrid w:val="0"/>
        <w:spacing w:line="360" w:lineRule="auto"/>
        <w:rPr>
          <w:rFonts w:ascii="仿宋_GB2312" w:eastAsia="仿宋_GB2312"/>
          <w:spacing w:val="8"/>
          <w:kern w:val="0"/>
          <w:sz w:val="32"/>
        </w:rPr>
      </w:pPr>
    </w:p>
    <w:p w:rsidR="00B87E35" w:rsidRPr="00C7539D" w:rsidRDefault="00B87E35" w:rsidP="00124CE8">
      <w:pPr>
        <w:pStyle w:val="a5"/>
        <w:snapToGrid w:val="0"/>
        <w:spacing w:line="360" w:lineRule="auto"/>
        <w:ind w:left="539" w:firstLine="672"/>
        <w:jc w:val="center"/>
        <w:rPr>
          <w:rFonts w:ascii="仿宋_GB2312" w:eastAsia="仿宋_GB2312"/>
          <w:spacing w:val="8"/>
          <w:kern w:val="0"/>
          <w:sz w:val="32"/>
        </w:rPr>
      </w:pPr>
    </w:p>
    <w:p w:rsidR="00901474" w:rsidRPr="00C7539D" w:rsidRDefault="00C7539D" w:rsidP="00124CE8">
      <w:pPr>
        <w:pStyle w:val="a5"/>
        <w:snapToGrid w:val="0"/>
        <w:spacing w:line="360" w:lineRule="auto"/>
        <w:ind w:left="539" w:firstLine="672"/>
        <w:jc w:val="right"/>
        <w:rPr>
          <w:rFonts w:ascii="仿宋_GB2312" w:eastAsia="仿宋_GB2312"/>
          <w:spacing w:val="8"/>
          <w:kern w:val="0"/>
          <w:sz w:val="32"/>
        </w:rPr>
      </w:pPr>
      <w:r>
        <w:rPr>
          <w:rFonts w:ascii="仿宋_GB2312" w:eastAsia="仿宋_GB2312" w:hint="eastAsia"/>
          <w:spacing w:val="8"/>
          <w:kern w:val="0"/>
          <w:sz w:val="32"/>
        </w:rPr>
        <w:t xml:space="preserve">                  </w:t>
      </w:r>
      <w:r w:rsidR="00901474" w:rsidRPr="00C7539D">
        <w:rPr>
          <w:rFonts w:ascii="仿宋_GB2312" w:eastAsia="仿宋_GB2312" w:hint="eastAsia"/>
          <w:spacing w:val="8"/>
          <w:kern w:val="0"/>
          <w:sz w:val="32"/>
        </w:rPr>
        <w:t>市南区教育研究中心</w:t>
      </w:r>
    </w:p>
    <w:p w:rsidR="00901474" w:rsidRPr="00C7539D" w:rsidRDefault="00901474" w:rsidP="00124CE8">
      <w:pPr>
        <w:pStyle w:val="a5"/>
        <w:snapToGrid w:val="0"/>
        <w:spacing w:line="360" w:lineRule="auto"/>
        <w:ind w:right="55" w:firstLineChars="1616" w:firstLine="5430"/>
        <w:jc w:val="right"/>
        <w:rPr>
          <w:sz w:val="32"/>
          <w:szCs w:val="32"/>
        </w:rPr>
      </w:pPr>
      <w:r w:rsidRPr="00C7539D">
        <w:rPr>
          <w:rFonts w:ascii="仿宋_GB2312" w:eastAsia="仿宋_GB2312" w:hint="eastAsia"/>
          <w:spacing w:val="8"/>
          <w:kern w:val="0"/>
          <w:sz w:val="32"/>
        </w:rPr>
        <w:t>2016年</w:t>
      </w:r>
      <w:r w:rsidR="00871920" w:rsidRPr="00C7539D">
        <w:rPr>
          <w:rFonts w:ascii="仿宋_GB2312" w:eastAsia="仿宋_GB2312" w:hint="eastAsia"/>
          <w:spacing w:val="8"/>
          <w:kern w:val="0"/>
          <w:sz w:val="32"/>
        </w:rPr>
        <w:t>12</w:t>
      </w:r>
      <w:r w:rsidRPr="00C7539D">
        <w:rPr>
          <w:rFonts w:ascii="仿宋_GB2312" w:eastAsia="仿宋_GB2312" w:hint="eastAsia"/>
          <w:spacing w:val="8"/>
          <w:kern w:val="0"/>
          <w:sz w:val="32"/>
        </w:rPr>
        <w:t>月</w:t>
      </w:r>
      <w:r w:rsidR="00871920" w:rsidRPr="00C7539D">
        <w:rPr>
          <w:rFonts w:ascii="仿宋_GB2312" w:eastAsia="仿宋_GB2312" w:hint="eastAsia"/>
          <w:spacing w:val="8"/>
          <w:kern w:val="0"/>
          <w:sz w:val="32"/>
        </w:rPr>
        <w:t>12</w:t>
      </w:r>
      <w:r w:rsidR="00871920" w:rsidRPr="00C7539D">
        <w:rPr>
          <w:rFonts w:ascii="仿宋_GB2312" w:eastAsia="仿宋_GB2312" w:hint="eastAsia"/>
          <w:sz w:val="32"/>
          <w:szCs w:val="32"/>
        </w:rPr>
        <w:t>日</w:t>
      </w:r>
    </w:p>
    <w:p w:rsidR="00A35FB7" w:rsidRDefault="00A35FB7" w:rsidP="00C7539D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A35FB7" w:rsidRDefault="00A35FB7" w:rsidP="00C7539D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A35FB7" w:rsidRDefault="00A35FB7" w:rsidP="00C7539D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A35FB7" w:rsidRDefault="00A35FB7" w:rsidP="00C7539D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A35FB7" w:rsidRDefault="00A35FB7" w:rsidP="00C7539D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A35FB7" w:rsidRDefault="00A35FB7" w:rsidP="00C7539D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A35FB7" w:rsidRDefault="00A35FB7" w:rsidP="00C7539D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A35FB7" w:rsidRDefault="00A35FB7" w:rsidP="00C7539D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AF34EB" w:rsidRPr="00C7539D" w:rsidRDefault="00765783" w:rsidP="00C7539D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C7539D">
        <w:rPr>
          <w:rFonts w:ascii="仿宋_GB2312" w:eastAsia="仿宋_GB2312" w:hAnsi="宋体" w:hint="eastAsia"/>
          <w:b/>
          <w:sz w:val="32"/>
          <w:szCs w:val="32"/>
        </w:rPr>
        <w:lastRenderedPageBreak/>
        <w:t>附件1：</w:t>
      </w:r>
    </w:p>
    <w:p w:rsidR="00765783" w:rsidRPr="00C7539D" w:rsidRDefault="00765783" w:rsidP="00C7539D">
      <w:pPr>
        <w:spacing w:line="560" w:lineRule="exact"/>
        <w:ind w:firstLineChars="196" w:firstLine="630"/>
        <w:jc w:val="center"/>
        <w:rPr>
          <w:rFonts w:ascii="仿宋_GB2312" w:eastAsia="仿宋_GB2312" w:hAnsi="宋体"/>
          <w:b/>
          <w:sz w:val="32"/>
          <w:szCs w:val="32"/>
        </w:rPr>
      </w:pPr>
      <w:r w:rsidRPr="00C7539D">
        <w:rPr>
          <w:rFonts w:ascii="仿宋_GB2312" w:eastAsia="仿宋_GB2312" w:hAnsi="宋体" w:hint="eastAsia"/>
          <w:b/>
          <w:sz w:val="32"/>
          <w:szCs w:val="32"/>
        </w:rPr>
        <w:t>2016学年度幼儿园课程实施水平评估时间安排</w:t>
      </w:r>
    </w:p>
    <w:p w:rsidR="00765783" w:rsidRPr="00F15780" w:rsidRDefault="00765783" w:rsidP="00C7539D">
      <w:pPr>
        <w:widowControl/>
        <w:spacing w:line="560" w:lineRule="exact"/>
        <w:jc w:val="left"/>
        <w:rPr>
          <w:rFonts w:ascii="仿宋_GB2312" w:eastAsia="仿宋_GB2312" w:hAnsi="华文宋体" w:cs="宋体"/>
          <w:color w:val="000000"/>
          <w:sz w:val="28"/>
          <w:szCs w:val="28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9"/>
        <w:gridCol w:w="2693"/>
        <w:gridCol w:w="2127"/>
        <w:gridCol w:w="2268"/>
        <w:gridCol w:w="1842"/>
      </w:tblGrid>
      <w:tr w:rsidR="00F15780" w:rsidRPr="00F15780" w:rsidTr="00741F06">
        <w:trPr>
          <w:trHeight w:val="439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幼儿园</w:t>
            </w:r>
          </w:p>
          <w:p w:rsidR="00F15780" w:rsidRPr="00C7539D" w:rsidRDefault="00F15780" w:rsidP="00741F06">
            <w:pPr>
              <w:snapToGrid w:val="0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类</w:t>
            </w:r>
            <w:r w:rsidR="00FF1A23">
              <w:rPr>
                <w:rFonts w:ascii="黑体" w:eastAsia="黑体" w:hAnsi="宋体" w:hint="eastAsia"/>
                <w:b/>
                <w:szCs w:val="21"/>
              </w:rPr>
              <w:t xml:space="preserve">  </w:t>
            </w:r>
            <w:r w:rsidRPr="00C7539D">
              <w:rPr>
                <w:rFonts w:ascii="黑体" w:eastAsia="黑体" w:hAnsi="宋体" w:hint="eastAsia"/>
                <w:b/>
                <w:szCs w:val="21"/>
              </w:rPr>
              <w:t>型</w:t>
            </w:r>
          </w:p>
          <w:p w:rsidR="00F15780" w:rsidRPr="00C7539D" w:rsidRDefault="00F15780" w:rsidP="00741F06">
            <w:pPr>
              <w:snapToGrid w:val="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ind w:firstLineChars="200" w:firstLine="422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时间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ind w:firstLineChars="200" w:firstLine="422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上午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ind w:firstLineChars="200" w:firstLine="422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下午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780" w:rsidRPr="00C7539D" w:rsidRDefault="00F15780" w:rsidP="00741F06">
            <w:r w:rsidRPr="00C7539D">
              <w:rPr>
                <w:rFonts w:hint="eastAsia"/>
              </w:rPr>
              <w:t>备注</w:t>
            </w:r>
          </w:p>
        </w:tc>
      </w:tr>
      <w:tr w:rsidR="00F15780" w:rsidRPr="00F15780" w:rsidTr="00741F06">
        <w:trPr>
          <w:trHeight w:val="439"/>
        </w:trPr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780" w:rsidRPr="00FF1A23" w:rsidRDefault="00F15780" w:rsidP="00741F06">
            <w:pPr>
              <w:snapToGrid w:val="0"/>
              <w:rPr>
                <w:rFonts w:ascii="黑体" w:eastAsia="黑体" w:hAnsi="宋体"/>
                <w:b/>
                <w:szCs w:val="21"/>
              </w:rPr>
            </w:pPr>
            <w:r w:rsidRPr="00FF1A23">
              <w:rPr>
                <w:rFonts w:ascii="黑体" w:eastAsia="黑体" w:hAnsi="宋体" w:hint="eastAsia"/>
                <w:b/>
                <w:szCs w:val="21"/>
              </w:rPr>
              <w:t>驻  区</w:t>
            </w:r>
          </w:p>
          <w:p w:rsidR="00F15780" w:rsidRPr="00FF1A23" w:rsidRDefault="00F15780" w:rsidP="00741F06">
            <w:pPr>
              <w:snapToGrid w:val="0"/>
              <w:rPr>
                <w:rFonts w:ascii="黑体" w:eastAsia="黑体" w:hAnsi="宋体"/>
                <w:b/>
                <w:szCs w:val="21"/>
              </w:rPr>
            </w:pPr>
            <w:r w:rsidRPr="00FF1A23">
              <w:rPr>
                <w:rFonts w:ascii="黑体" w:eastAsia="黑体" w:hAnsi="宋体" w:hint="eastAsia"/>
                <w:b/>
                <w:szCs w:val="21"/>
              </w:rPr>
              <w:t>幼儿园</w:t>
            </w:r>
          </w:p>
          <w:p w:rsidR="00F15780" w:rsidRPr="00C7539D" w:rsidRDefault="00F15780" w:rsidP="00741F06">
            <w:pPr>
              <w:snapToGrid w:val="0"/>
              <w:ind w:left="210" w:hangingChars="100" w:hanging="210"/>
              <w:rPr>
                <w:rFonts w:ascii="宋体" w:hAnsi="宋体"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2016年12月22日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市府幼儿园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铁路幼儿园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ind w:left="210" w:hangingChars="100" w:hanging="21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8:3011:00</w:t>
            </w:r>
          </w:p>
          <w:p w:rsidR="00F15780" w:rsidRPr="00C7539D" w:rsidRDefault="00F15780" w:rsidP="00741F06">
            <w:pPr>
              <w:snapToGrid w:val="0"/>
              <w:ind w:left="210" w:hangingChars="100" w:hanging="21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（上午）</w:t>
            </w:r>
          </w:p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14:00</w:t>
            </w:r>
            <w:r w:rsidR="0077514F" w:rsidRPr="00C7539D">
              <w:rPr>
                <w:rFonts w:ascii="宋体" w:hAnsi="宋体" w:hint="eastAsia"/>
                <w:bCs/>
              </w:rPr>
              <w:t>17:00</w:t>
            </w:r>
          </w:p>
          <w:p w:rsidR="0077514F" w:rsidRPr="00C7539D" w:rsidRDefault="0077514F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（下午）</w:t>
            </w:r>
          </w:p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跟踪班级半日活动;查阅教育教学材料。</w:t>
            </w:r>
          </w:p>
        </w:tc>
      </w:tr>
      <w:tr w:rsidR="00F15780" w:rsidRPr="00F15780" w:rsidTr="00741F06">
        <w:trPr>
          <w:trHeight w:val="439"/>
        </w:trPr>
        <w:tc>
          <w:tcPr>
            <w:tcW w:w="1389" w:type="dxa"/>
            <w:vMerge/>
            <w:tcBorders>
              <w:left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</w:p>
        </w:tc>
        <w:tc>
          <w:tcPr>
            <w:tcW w:w="2693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2016年12月23日</w:t>
            </w:r>
          </w:p>
        </w:tc>
        <w:tc>
          <w:tcPr>
            <w:tcW w:w="2127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公安局幼儿园</w:t>
            </w:r>
          </w:p>
        </w:tc>
        <w:tc>
          <w:tcPr>
            <w:tcW w:w="2268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民政局幼儿园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F15780" w:rsidRPr="00F15780" w:rsidRDefault="00F15780" w:rsidP="00741F06">
            <w:pPr>
              <w:widowControl/>
              <w:spacing w:line="560" w:lineRule="exact"/>
              <w:jc w:val="left"/>
              <w:rPr>
                <w:rFonts w:ascii="仿宋_GB2312" w:eastAsia="仿宋_GB2312" w:hAnsi="华文宋体" w:cs="宋体"/>
                <w:color w:val="000000"/>
                <w:sz w:val="28"/>
                <w:szCs w:val="28"/>
              </w:rPr>
            </w:pPr>
          </w:p>
        </w:tc>
      </w:tr>
      <w:tr w:rsidR="00F15780" w:rsidRPr="00F15780" w:rsidTr="00741F06">
        <w:trPr>
          <w:trHeight w:val="439"/>
        </w:trPr>
        <w:tc>
          <w:tcPr>
            <w:tcW w:w="1389" w:type="dxa"/>
            <w:vMerge/>
            <w:tcBorders>
              <w:left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</w:p>
        </w:tc>
        <w:tc>
          <w:tcPr>
            <w:tcW w:w="2693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2016年12月22日</w:t>
            </w:r>
          </w:p>
        </w:tc>
        <w:tc>
          <w:tcPr>
            <w:tcW w:w="2127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金钥匙幼儿园</w:t>
            </w:r>
          </w:p>
        </w:tc>
        <w:tc>
          <w:tcPr>
            <w:tcW w:w="2268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海军示范幼儿园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F15780" w:rsidRPr="00F15780" w:rsidRDefault="00F15780" w:rsidP="00741F06">
            <w:pPr>
              <w:widowControl/>
              <w:spacing w:line="560" w:lineRule="exact"/>
              <w:jc w:val="left"/>
              <w:rPr>
                <w:rFonts w:ascii="仿宋_GB2312" w:eastAsia="仿宋_GB2312" w:hAnsi="华文宋体" w:cs="宋体"/>
                <w:color w:val="000000"/>
                <w:sz w:val="28"/>
                <w:szCs w:val="28"/>
              </w:rPr>
            </w:pPr>
          </w:p>
        </w:tc>
      </w:tr>
      <w:tr w:rsidR="00F15780" w:rsidRPr="00F15780" w:rsidTr="00741F06">
        <w:trPr>
          <w:trHeight w:val="434"/>
        </w:trPr>
        <w:tc>
          <w:tcPr>
            <w:tcW w:w="1389" w:type="dxa"/>
            <w:vMerge/>
            <w:tcBorders>
              <w:left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</w:p>
        </w:tc>
        <w:tc>
          <w:tcPr>
            <w:tcW w:w="2693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2016年12月27日</w:t>
            </w:r>
          </w:p>
        </w:tc>
        <w:tc>
          <w:tcPr>
            <w:tcW w:w="2127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幼师附属幼儿园</w:t>
            </w:r>
          </w:p>
        </w:tc>
        <w:tc>
          <w:tcPr>
            <w:tcW w:w="2268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卫生局幼儿园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F15780" w:rsidRPr="00F15780" w:rsidRDefault="00F15780" w:rsidP="00741F06">
            <w:pPr>
              <w:widowControl/>
              <w:spacing w:line="560" w:lineRule="exact"/>
              <w:jc w:val="left"/>
              <w:rPr>
                <w:rFonts w:ascii="仿宋_GB2312" w:eastAsia="仿宋_GB2312" w:hAnsi="华文宋体" w:cs="宋体"/>
                <w:color w:val="000000"/>
                <w:sz w:val="28"/>
                <w:szCs w:val="28"/>
              </w:rPr>
            </w:pPr>
          </w:p>
        </w:tc>
      </w:tr>
      <w:tr w:rsidR="00F15780" w:rsidRPr="00F15780" w:rsidTr="00741F06">
        <w:tc>
          <w:tcPr>
            <w:tcW w:w="1389" w:type="dxa"/>
            <w:vMerge/>
            <w:tcBorders>
              <w:left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</w:p>
        </w:tc>
        <w:tc>
          <w:tcPr>
            <w:tcW w:w="2693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2016年12月28日</w:t>
            </w:r>
          </w:p>
        </w:tc>
        <w:tc>
          <w:tcPr>
            <w:tcW w:w="2127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潜院幼儿园</w:t>
            </w:r>
          </w:p>
        </w:tc>
        <w:tc>
          <w:tcPr>
            <w:tcW w:w="2268" w:type="dxa"/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四0一幼儿园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F15780" w:rsidRPr="00F15780" w:rsidRDefault="00F15780" w:rsidP="00741F06">
            <w:pPr>
              <w:widowControl/>
              <w:spacing w:line="560" w:lineRule="exact"/>
              <w:jc w:val="left"/>
              <w:rPr>
                <w:rFonts w:ascii="仿宋_GB2312" w:eastAsia="仿宋_GB2312" w:hAnsi="华文宋体" w:cs="宋体"/>
                <w:color w:val="000000"/>
                <w:sz w:val="28"/>
                <w:szCs w:val="28"/>
              </w:rPr>
            </w:pPr>
          </w:p>
        </w:tc>
      </w:tr>
      <w:tr w:rsidR="00F15780" w:rsidRPr="00F15780" w:rsidTr="00741F06">
        <w:trPr>
          <w:trHeight w:val="453"/>
        </w:trPr>
        <w:tc>
          <w:tcPr>
            <w:tcW w:w="13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2016年12月30日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省商务厅幼儿园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5780" w:rsidRPr="00C7539D" w:rsidRDefault="00F15780" w:rsidP="00741F06">
            <w:pPr>
              <w:snapToGrid w:val="0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商业幼儿园</w:t>
            </w: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15780" w:rsidRPr="00F15780" w:rsidRDefault="00F15780" w:rsidP="00741F06">
            <w:pPr>
              <w:widowControl/>
              <w:spacing w:line="560" w:lineRule="exact"/>
              <w:jc w:val="left"/>
              <w:rPr>
                <w:rFonts w:ascii="仿宋_GB2312" w:eastAsia="仿宋_GB2312" w:hAnsi="华文宋体" w:cs="宋体"/>
                <w:color w:val="000000"/>
                <w:sz w:val="28"/>
                <w:szCs w:val="28"/>
              </w:rPr>
            </w:pPr>
          </w:p>
        </w:tc>
      </w:tr>
      <w:tr w:rsidR="00741F06" w:rsidTr="00741F0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319" w:type="dxa"/>
            <w:gridSpan w:val="5"/>
            <w:tcBorders>
              <w:top w:val="single" w:sz="12" w:space="0" w:color="auto"/>
            </w:tcBorders>
          </w:tcPr>
          <w:p w:rsidR="00741F06" w:rsidRDefault="00741F06" w:rsidP="00741F06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F15780" w:rsidRDefault="00F15780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F15780" w:rsidRDefault="00F15780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F15780" w:rsidRDefault="00F15780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C7539D" w:rsidRDefault="00C7539D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C7539D" w:rsidRDefault="00C7539D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FF1A23" w:rsidRDefault="00FF1A23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FF1A23" w:rsidRDefault="00FF1A23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FF1A23" w:rsidRDefault="00FF1A23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FF1A23" w:rsidRDefault="00FF1A23" w:rsidP="00C7539D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</w:p>
    <w:p w:rsidR="00A35FB7" w:rsidRDefault="00A35FB7" w:rsidP="00C7539D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</w:p>
    <w:p w:rsidR="00A35FB7" w:rsidRDefault="00A35FB7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FF1A23" w:rsidRDefault="00FF1A23" w:rsidP="00C7539D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FF1A23" w:rsidRPr="00FF1A23" w:rsidRDefault="00FF1A23" w:rsidP="00C7539D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FF1A23">
        <w:rPr>
          <w:rFonts w:ascii="仿宋_GB2312" w:eastAsia="仿宋_GB2312" w:hAnsi="宋体" w:hint="eastAsia"/>
          <w:b/>
          <w:sz w:val="32"/>
          <w:szCs w:val="32"/>
        </w:rPr>
        <w:lastRenderedPageBreak/>
        <w:t>附件2：2016年市南区幼儿园课程实施水平评估表(自评表)</w:t>
      </w:r>
    </w:p>
    <w:tbl>
      <w:tblPr>
        <w:tblW w:w="10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53"/>
        <w:gridCol w:w="2149"/>
        <w:gridCol w:w="6237"/>
        <w:gridCol w:w="1275"/>
      </w:tblGrid>
      <w:tr w:rsidR="00FF1A23" w:rsidRPr="00C7539D" w:rsidTr="00A35FB7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A级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B级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标      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考核方式</w:t>
            </w:r>
          </w:p>
        </w:tc>
      </w:tr>
      <w:tr w:rsidR="00FF1A23" w:rsidRPr="00C7539D" w:rsidTr="00A35FB7">
        <w:trPr>
          <w:jc w:val="center"/>
        </w:trPr>
        <w:tc>
          <w:tcPr>
            <w:tcW w:w="653" w:type="dxa"/>
            <w:vMerge w:val="restart"/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A1</w:t>
            </w:r>
          </w:p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教学管理</w:t>
            </w:r>
          </w:p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8分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B1常规管理2分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1.幼儿园重视教学管理，有相应制度并能在日常教学中落实。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2.一日活动内容安排合理，能灵活机动的执行一日活动作息制度，体现愉快、自主、有序。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 xml:space="preserve">3.生活活动、体育游戏、安全保护等研究有效，教育性强。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查资料与业务园长交流</w:t>
            </w:r>
          </w:p>
        </w:tc>
      </w:tr>
      <w:tr w:rsidR="00FF1A23" w:rsidRPr="00C7539D" w:rsidTr="00A35FB7">
        <w:trPr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B2园本教研2分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1.研究内容符合市、区、园研究重点,且成果显著。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2.研究方法灵活，有实效，能解决教师教学中的实际问题。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FF1A23" w:rsidRPr="00C7539D" w:rsidTr="00A35FB7">
        <w:trPr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B3队伍建设1分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1.幼儿园重视教师培养，对不同层次的教师发展有明确要求。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2.针对新教师的发展有明确的管理措施，落实区师徒帮带制度，对师傅与徒弟有明确的任务要求及活动资料。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FF1A23" w:rsidRPr="00C7539D" w:rsidTr="00A35FB7">
        <w:trPr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B4教育教学3分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根据《3-6岁儿童学习与发展指南》和青岛市《幼儿素质发展评估手册》观察、评估幼儿发展情况，科学、规范并及时改进课程，促进每名幼儿全面和谐发展。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FF1A23" w:rsidRPr="00C7539D" w:rsidTr="00A35FB7">
        <w:trPr>
          <w:jc w:val="center"/>
        </w:trPr>
        <w:tc>
          <w:tcPr>
            <w:tcW w:w="6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A2</w:t>
            </w:r>
          </w:p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课程建设与实施</w:t>
            </w:r>
          </w:p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8分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B5 班级环境2分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1.符合幼儿年龄特点，反映近期课程目标与内容，突显本园特色以及区级研究重点。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2.空间利用充分科学，材料随课程主题更换并丰富有选择性，满足幼儿全面需要。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现场查看</w:t>
            </w:r>
          </w:p>
        </w:tc>
      </w:tr>
      <w:tr w:rsidR="00FF1A23" w:rsidRPr="00C7539D" w:rsidTr="00A35FB7">
        <w:trPr>
          <w:jc w:val="center"/>
        </w:trPr>
        <w:tc>
          <w:tcPr>
            <w:tcW w:w="6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1A23" w:rsidRPr="00C7539D" w:rsidRDefault="00FF1A23" w:rsidP="00A35FB7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napToGrid w:val="0"/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B6 课程建设4分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 w:rsidRPr="00C7539D">
              <w:rPr>
                <w:rFonts w:ascii="宋体" w:hAnsi="宋体" w:hint="eastAsia"/>
                <w:bCs/>
              </w:rPr>
              <w:t>有较为科学成体系的园本课程方案，定期对课程文本进行调整、拓展，及时整理、吸纳本园教师新编和生成的课程及优秀活动案例充实课程。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</w:t>
            </w:r>
            <w:r w:rsidRPr="00C7539D">
              <w:rPr>
                <w:rFonts w:ascii="宋体" w:hAnsi="宋体" w:hint="eastAsia"/>
                <w:bCs/>
              </w:rPr>
              <w:t>通过课程建设，积极有效促进幼儿幼小衔接能力的提高。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3.有课程管理、完善的相关制定，课程资源丰富。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查资料、</w:t>
            </w:r>
          </w:p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与园长交流</w:t>
            </w:r>
          </w:p>
        </w:tc>
      </w:tr>
      <w:tr w:rsidR="00FF1A23" w:rsidRPr="00C7539D" w:rsidTr="00A35FB7">
        <w:trPr>
          <w:jc w:val="center"/>
        </w:trPr>
        <w:tc>
          <w:tcPr>
            <w:tcW w:w="6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B7课程特色分2分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（随机确定园本课程特色目标）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现场查看</w:t>
            </w:r>
          </w:p>
        </w:tc>
      </w:tr>
      <w:tr w:rsidR="00FF1A23" w:rsidRPr="00C7539D" w:rsidTr="00A35FB7">
        <w:trPr>
          <w:trHeight w:val="240"/>
          <w:jc w:val="center"/>
        </w:trPr>
        <w:tc>
          <w:tcPr>
            <w:tcW w:w="6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ind w:firstLineChars="49" w:firstLine="103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A3</w:t>
            </w:r>
          </w:p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课程评价</w:t>
            </w:r>
          </w:p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4分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widowControl/>
              <w:spacing w:line="240" w:lineRule="exact"/>
              <w:ind w:left="316" w:hangingChars="150" w:hanging="316"/>
              <w:jc w:val="left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B8评价内容与方法4分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1.建立幼儿发展评价制度，评价应自然的伴随整个教育过程进行，综合采用观察、谈话、作品分析等多种方法，考察评估幼儿情感、态度、能力、知识、技能等方面的发展，及时解决教育实践中的问题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2.指导教师开展自我评价，并组织教师采用灵活、恰当的评价方法对教学实践和幼儿发展状况进行评价反思，及时调整教育目标与实施策略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3.引导家长参与课程的管理与实施，指导家长客观评价孩子行为表现和发展变化，并及时对班级教育教学工作提出意见和建议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4.及时填写、发放《幼儿素质发展评估手册》，评价科学、有效，并指导家长有效参与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查资料与业务园长交流</w:t>
            </w:r>
          </w:p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现场查看</w:t>
            </w:r>
          </w:p>
        </w:tc>
      </w:tr>
      <w:tr w:rsidR="00FF1A23" w:rsidRPr="00C7539D" w:rsidTr="00A35FB7">
        <w:trPr>
          <w:trHeight w:val="240"/>
          <w:jc w:val="center"/>
        </w:trPr>
        <w:tc>
          <w:tcPr>
            <w:tcW w:w="6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FF1A23" w:rsidRPr="00C7539D" w:rsidTr="00A35FB7">
        <w:trPr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A4</w:t>
            </w:r>
          </w:p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幼儿发展</w:t>
            </w:r>
          </w:p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8分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ind w:left="422" w:hangingChars="200" w:hanging="422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B9学习习惯2分</w:t>
            </w:r>
          </w:p>
          <w:p w:rsidR="00FF1A23" w:rsidRPr="00C7539D" w:rsidRDefault="00FF1A23" w:rsidP="00A35FB7">
            <w:pPr>
              <w:spacing w:line="240" w:lineRule="exact"/>
              <w:ind w:left="422" w:hangingChars="200" w:hanging="422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 xml:space="preserve">  语言表达 2分</w:t>
            </w:r>
          </w:p>
          <w:p w:rsidR="00FF1A23" w:rsidRPr="00C7539D" w:rsidRDefault="00FF1A23" w:rsidP="00A35FB7">
            <w:pPr>
              <w:spacing w:line="240" w:lineRule="exact"/>
              <w:ind w:left="422" w:hangingChars="200" w:hanging="422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 xml:space="preserve">  动手操作 2分</w:t>
            </w:r>
          </w:p>
          <w:p w:rsidR="00FF1A23" w:rsidRPr="00C7539D" w:rsidRDefault="00FF1A23" w:rsidP="00A35FB7">
            <w:pPr>
              <w:spacing w:line="240" w:lineRule="exact"/>
              <w:ind w:left="422" w:hangingChars="200" w:hanging="422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 xml:space="preserve">  生活习惯2分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1A23" w:rsidRPr="00C7539D" w:rsidRDefault="00FF1A23" w:rsidP="00A35FB7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有良好的生活、卫生、行为、学习习惯及初步的规则意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识，有基本的生活自理能力和自我保护能力。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2．幼儿能积极主动与人交流，有良好的语言表达。</w:t>
            </w:r>
          </w:p>
          <w:p w:rsidR="00FF1A23" w:rsidRPr="00C7539D" w:rsidRDefault="00FF1A23" w:rsidP="00A35FB7">
            <w:pPr>
              <w:numPr>
                <w:ilvl w:val="0"/>
                <w:numId w:val="2"/>
              </w:num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喜欢动手，主动探索获取经验。</w:t>
            </w:r>
          </w:p>
          <w:p w:rsidR="00FF1A23" w:rsidRPr="00C7539D" w:rsidRDefault="00FF1A23" w:rsidP="00A35FB7">
            <w:pPr>
              <w:spacing w:line="240" w:lineRule="exact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4．幼儿情绪安定，生活中具有安全感，喜欢参加生活、学习、游戏各项活动，精神状态好。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C7539D">
              <w:rPr>
                <w:rFonts w:ascii="宋体" w:hAnsi="宋体" w:hint="eastAsia"/>
                <w:bCs/>
              </w:rPr>
              <w:t>观察幼儿</w:t>
            </w:r>
          </w:p>
        </w:tc>
      </w:tr>
      <w:tr w:rsidR="00FF1A23" w:rsidRPr="00C7539D" w:rsidTr="00A35FB7">
        <w:trPr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7539D">
              <w:rPr>
                <w:rFonts w:ascii="黑体" w:eastAsia="黑体" w:hAnsi="宋体" w:hint="eastAsia"/>
                <w:b/>
                <w:szCs w:val="21"/>
              </w:rPr>
              <w:t>得分</w:t>
            </w:r>
          </w:p>
        </w:tc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1A23" w:rsidRPr="00C7539D" w:rsidRDefault="00FF1A23" w:rsidP="00A35FB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</w:tbl>
    <w:p w:rsidR="00F15780" w:rsidRPr="00C7539D" w:rsidRDefault="00F15780" w:rsidP="00FF1A23">
      <w:pPr>
        <w:spacing w:line="240" w:lineRule="exact"/>
        <w:rPr>
          <w:rFonts w:ascii="黑体" w:eastAsia="黑体"/>
          <w:b/>
          <w:sz w:val="32"/>
          <w:szCs w:val="32"/>
        </w:rPr>
      </w:pPr>
    </w:p>
    <w:sectPr w:rsidR="00F15780" w:rsidRPr="00C7539D" w:rsidSect="00C7539D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32" w:rsidRDefault="008E5232" w:rsidP="00D608DD">
      <w:r>
        <w:separator/>
      </w:r>
    </w:p>
  </w:endnote>
  <w:endnote w:type="continuationSeparator" w:id="1">
    <w:p w:rsidR="008E5232" w:rsidRDefault="008E5232" w:rsidP="00D6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32" w:rsidRDefault="008E5232" w:rsidP="00D608DD">
      <w:r>
        <w:separator/>
      </w:r>
    </w:p>
  </w:footnote>
  <w:footnote w:type="continuationSeparator" w:id="1">
    <w:p w:rsidR="008E5232" w:rsidRDefault="008E5232" w:rsidP="00D60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61D2"/>
    <w:multiLevelType w:val="hybridMultilevel"/>
    <w:tmpl w:val="686C8340"/>
    <w:lvl w:ilvl="0" w:tplc="25F8EF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F52D39"/>
    <w:multiLevelType w:val="hybridMultilevel"/>
    <w:tmpl w:val="FD3A39A8"/>
    <w:lvl w:ilvl="0" w:tplc="2312C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A45339"/>
    <w:multiLevelType w:val="hybridMultilevel"/>
    <w:tmpl w:val="A592737C"/>
    <w:lvl w:ilvl="0" w:tplc="E83E4FB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8DD"/>
    <w:rsid w:val="000C471A"/>
    <w:rsid w:val="00124CE8"/>
    <w:rsid w:val="001548A7"/>
    <w:rsid w:val="0023713D"/>
    <w:rsid w:val="002833C7"/>
    <w:rsid w:val="00300D0E"/>
    <w:rsid w:val="003E69EB"/>
    <w:rsid w:val="004C128A"/>
    <w:rsid w:val="004C3AA4"/>
    <w:rsid w:val="00531686"/>
    <w:rsid w:val="005809B0"/>
    <w:rsid w:val="005C2BD1"/>
    <w:rsid w:val="0062329B"/>
    <w:rsid w:val="00626830"/>
    <w:rsid w:val="00741F06"/>
    <w:rsid w:val="00765783"/>
    <w:rsid w:val="0077514F"/>
    <w:rsid w:val="0079595B"/>
    <w:rsid w:val="00871920"/>
    <w:rsid w:val="008A7616"/>
    <w:rsid w:val="008B2B07"/>
    <w:rsid w:val="008E5232"/>
    <w:rsid w:val="008E5DBC"/>
    <w:rsid w:val="00901474"/>
    <w:rsid w:val="00997960"/>
    <w:rsid w:val="00A35FB7"/>
    <w:rsid w:val="00A63FAC"/>
    <w:rsid w:val="00AD2820"/>
    <w:rsid w:val="00AE7365"/>
    <w:rsid w:val="00AF34EB"/>
    <w:rsid w:val="00B87E35"/>
    <w:rsid w:val="00BB207C"/>
    <w:rsid w:val="00C1091C"/>
    <w:rsid w:val="00C6469B"/>
    <w:rsid w:val="00C7539D"/>
    <w:rsid w:val="00CC15D2"/>
    <w:rsid w:val="00CE23D5"/>
    <w:rsid w:val="00D142D7"/>
    <w:rsid w:val="00D608DD"/>
    <w:rsid w:val="00D85EA6"/>
    <w:rsid w:val="00D86CBC"/>
    <w:rsid w:val="00D90318"/>
    <w:rsid w:val="00DA1A78"/>
    <w:rsid w:val="00E05077"/>
    <w:rsid w:val="00E81106"/>
    <w:rsid w:val="00ED4FAD"/>
    <w:rsid w:val="00F15780"/>
    <w:rsid w:val="00F51F8E"/>
    <w:rsid w:val="00F84EB6"/>
    <w:rsid w:val="00FF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8DD"/>
    <w:rPr>
      <w:sz w:val="18"/>
      <w:szCs w:val="18"/>
    </w:rPr>
  </w:style>
  <w:style w:type="paragraph" w:styleId="a5">
    <w:name w:val="Body Text Indent"/>
    <w:basedOn w:val="a"/>
    <w:link w:val="Char1"/>
    <w:rsid w:val="00901474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rsid w:val="00901474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AD8C-249F-494B-9D4A-48AA50B4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2016-11-14T07:13:00Z</dcterms:created>
  <dcterms:modified xsi:type="dcterms:W3CDTF">2016-12-12T02:26:00Z</dcterms:modified>
</cp:coreProperties>
</file>