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9" w:firstLineChars="800"/>
        <w:rPr>
          <w:rFonts w:hint="eastAsia"/>
          <w:b/>
          <w:bCs/>
          <w:sz w:val="28"/>
        </w:rPr>
      </w:pPr>
      <w:r>
        <w:rPr>
          <w:rFonts w:hint="eastAsia"/>
          <w:b/>
          <w:bCs/>
          <w:sz w:val="28"/>
        </w:rPr>
        <w:t xml:space="preserve">浅谈英语教学中的情境教学 </w:t>
      </w:r>
    </w:p>
    <w:p>
      <w:pPr>
        <w:spacing w:line="360" w:lineRule="auto"/>
        <w:ind w:firstLine="2409" w:firstLineChars="1000"/>
        <w:rPr>
          <w:rFonts w:hint="eastAsia"/>
          <w:b/>
          <w:bCs/>
          <w:sz w:val="24"/>
          <w:szCs w:val="24"/>
        </w:rPr>
      </w:pPr>
      <w:r>
        <w:rPr>
          <w:rFonts w:hint="eastAsia"/>
          <w:b/>
          <w:bCs/>
          <w:sz w:val="24"/>
          <w:szCs w:val="24"/>
        </w:rPr>
        <w:t>邗江区新坝中心小学 冯太</w:t>
      </w:r>
      <w:bookmarkStart w:id="0" w:name="_GoBack"/>
      <w:bookmarkEnd w:id="0"/>
      <w:r>
        <w:rPr>
          <w:rFonts w:hint="eastAsia"/>
          <w:b/>
          <w:bCs/>
          <w:sz w:val="24"/>
          <w:szCs w:val="24"/>
        </w:rPr>
        <w:t xml:space="preserve">军  </w:t>
      </w:r>
    </w:p>
    <w:p>
      <w:pPr>
        <w:spacing w:line="360" w:lineRule="auto"/>
        <w:ind w:firstLine="480" w:firstLineChars="200"/>
        <w:rPr>
          <w:rFonts w:hint="eastAsia"/>
          <w:sz w:val="24"/>
        </w:rPr>
      </w:pPr>
      <w:r>
        <w:rPr>
          <w:rFonts w:hint="eastAsia"/>
          <w:sz w:val="24"/>
        </w:rPr>
        <w:t>著名教育家陶行知先生说：“教学艺术就在于设法引起学生的兴味，有了兴味就肯用全副的精力去做事体。”情境教学就是一种促使教学过程变成一种永远能引起学生极大的兴趣，能激发学生向知识领域不断探索的教育方法。正如布鲁姆所说：“成功的外语课堂教学应当在课内创设更多的情境，让学生有机会运用已学到的语言材料。”在英语教学过程中，教师要充分创设情境调动学生的思维，使学生会探索、会学习、会运用英语。</w:t>
      </w:r>
    </w:p>
    <w:p>
      <w:pPr>
        <w:numPr>
          <w:ilvl w:val="0"/>
          <w:numId w:val="1"/>
        </w:numPr>
        <w:spacing w:line="360" w:lineRule="auto"/>
        <w:rPr>
          <w:rFonts w:hint="eastAsia"/>
          <w:sz w:val="24"/>
        </w:rPr>
      </w:pPr>
      <w:r>
        <w:rPr>
          <w:rFonts w:hint="eastAsia"/>
          <w:sz w:val="24"/>
        </w:rPr>
        <w:t>情境导趣，以趣激学</w:t>
      </w:r>
    </w:p>
    <w:p>
      <w:pPr>
        <w:spacing w:line="360" w:lineRule="auto"/>
        <w:ind w:firstLine="480" w:firstLineChars="200"/>
        <w:rPr>
          <w:rFonts w:hint="eastAsia"/>
          <w:sz w:val="24"/>
        </w:rPr>
      </w:pPr>
      <w:r>
        <w:rPr>
          <w:rFonts w:hint="eastAsia"/>
          <w:sz w:val="24"/>
        </w:rPr>
        <w:t>“兴趣是最好的老师。”实践证明，学习语言的最佳期是在儿童期。教师要根据儿童的好奇心与模仿能力强的特点，在儿童接触“A、B、C”的起始阶段，充分调动他们学习英语的积极性与主动性，引发他们浓厚的学习兴趣，激发起学生的求知欲望。</w:t>
      </w:r>
    </w:p>
    <w:p>
      <w:pPr>
        <w:spacing w:line="360" w:lineRule="auto"/>
        <w:ind w:firstLine="480" w:firstLineChars="200"/>
        <w:rPr>
          <w:rFonts w:hint="eastAsia"/>
          <w:sz w:val="24"/>
        </w:rPr>
      </w:pPr>
      <w:r>
        <w:rPr>
          <w:rFonts w:hint="eastAsia"/>
          <w:sz w:val="24"/>
        </w:rPr>
        <w:t>小学生是否对英语产生兴趣，英语教师起着关键的作用。首先，教师要努力使课堂教学形式多样化，让学生在课堂中感到新鲜、轻松，使学生喜欢英语课，喜欢学习英语。在教nose, ear时，教师走到学生中间，轻轻地捏捏学生的鼻子、摸摸学生的耳朵，使学生感受到教师的亲切、和蔼，并置身于一种轻松、愉快的学习环境中；其次，教师在课堂教学中应满怀激情，以丰富的体态语言与面部表情，调动学生学习的热情。在教单词或句型时，我们老师可以带领学生做相应的动作，即使是夸张的动作或朗读语调，孩子们也会特别喜欢。“big”两手张开画个大圈，“small”用两手指做个特别小的小圈，“strong”出示手臂，并鼓起肌肉，“thin”做一个瘦的动作。学完单词后，老师做出动作，学生就会说出这个单词；教师还可以根据孩子好动的心理，结合游戏和儿歌教学，努力创设英语活动情境，动静穿插，集中活动与分散活动穿插，吸引年幼学生的注意力，让学生在轻松愉快的学习氛围中学会自主学习。对于中高段的学生，教师可以让学生编排课本剧，进行表演，进行free talk ，如让学生利用每课的前五分钟表演巩固已学句子，具体做法是：学习小组表演对话，能说什么就说什么，说错也没关系。这样就不会让学生感到有说错要批评的压力。如：―― What’s your name? My name is Jim. How are you?  Fine, thank you.  And you? I am fine, too. 教师在教学过程中，要尽可能让每一个学生都有练说的机会，并鼓励每一个学生参与教学每一环节，培养学生的英语学习兴趣。</w:t>
      </w:r>
    </w:p>
    <w:p>
      <w:pPr>
        <w:spacing w:line="360" w:lineRule="auto"/>
        <w:ind w:firstLine="480" w:firstLineChars="200"/>
        <w:rPr>
          <w:rFonts w:hint="eastAsia"/>
          <w:sz w:val="24"/>
        </w:rPr>
      </w:pPr>
      <w:r>
        <w:rPr>
          <w:rFonts w:hint="eastAsia"/>
          <w:sz w:val="24"/>
        </w:rPr>
        <w:t xml:space="preserve"> 二、情境内化，以争促学</w:t>
      </w:r>
    </w:p>
    <w:p>
      <w:pPr>
        <w:spacing w:line="360" w:lineRule="auto"/>
        <w:ind w:firstLine="480" w:firstLineChars="200"/>
        <w:rPr>
          <w:rFonts w:hint="eastAsia"/>
          <w:sz w:val="24"/>
        </w:rPr>
      </w:pPr>
      <w:r>
        <w:rPr>
          <w:rFonts w:hint="eastAsia"/>
          <w:sz w:val="24"/>
        </w:rPr>
        <w:t>优质的英语课堂不能单以教师传授给学生有效信息的多少来衡量，还要注重学生信息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spacing w:line="360" w:lineRule="auto"/>
        <w:ind w:firstLine="480" w:firstLineChars="200"/>
        <w:rPr>
          <w:rFonts w:hint="eastAsia"/>
          <w:sz w:val="24"/>
        </w:rPr>
      </w:pPr>
      <w:r>
        <w:rPr>
          <w:rFonts w:hint="eastAsia"/>
          <w:sz w:val="24"/>
        </w:rPr>
        <w:t>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 ’d  like……句型中，在小组内展开竞赛，比一比谁会的多。学生就会争抢地说：I ’d  like some eggs . I ’d  like some milk  ……有效的调动了学生的学习积极性，使学生情绪饱满，团队合作精神得以增强。更重要的是给学习优秀的学生创造了表现的机会，给学习有困难的学生铺垫了台阶，增强了他们的学习信心和动力，提高了课堂效率。</w:t>
      </w:r>
    </w:p>
    <w:p>
      <w:pPr>
        <w:spacing w:line="360" w:lineRule="auto"/>
        <w:ind w:firstLine="480" w:firstLineChars="200"/>
        <w:rPr>
          <w:rFonts w:hint="eastAsia"/>
          <w:sz w:val="24"/>
        </w:rPr>
      </w:pPr>
      <w:r>
        <w:rPr>
          <w:rFonts w:hint="eastAsia"/>
          <w:sz w:val="24"/>
        </w:rPr>
        <w:t>三、情境迁移，学以致用</w:t>
      </w:r>
    </w:p>
    <w:p>
      <w:pPr>
        <w:spacing w:line="360" w:lineRule="auto"/>
        <w:ind w:firstLine="480" w:firstLineChars="200"/>
        <w:rPr>
          <w:rFonts w:hint="eastAsia"/>
          <w:sz w:val="24"/>
        </w:rPr>
      </w:pPr>
      <w:r>
        <w:rPr>
          <w:rFonts w:hint="eastAsia"/>
          <w:sz w:val="24"/>
        </w:rPr>
        <w:t>语言是交际的工具，它具有实际性和交际性。实际生活水平是语言学习的试金石。英语的教学时空必须由课内延伸到课外，把学习迁移拓展到我们的生活中。教师要设法增加学生的语言实践机会，帮助学生在实际生活中创造英语环境，鼓励学生大胆开口，敢于大声和老师用英语打招呼，交谈；鼓励他们尽量用所学的常用表达方式和同学相互问候，对话。也可以开展各类英语活动，如英语角、英语演讲赛、英语故事比赛等，为学生提供创造的机会，让学生有充分的时间，大胆放手去思考、去探究、去体味。学生一旦能够积极主动地参与课外实践，必定会爆发出无限的创造力火花，必定能培养和发展学生的创新能力。</w:t>
      </w:r>
    </w:p>
    <w:p>
      <w:pPr>
        <w:spacing w:line="360" w:lineRule="auto"/>
        <w:ind w:firstLine="480" w:firstLineChars="200"/>
        <w:rPr>
          <w:rFonts w:hint="eastAsia"/>
          <w:sz w:val="24"/>
        </w:rPr>
      </w:pPr>
      <w:r>
        <w:rPr>
          <w:rFonts w:hint="eastAsia"/>
          <w:sz w:val="24"/>
        </w:rPr>
        <w:t>在小学英语教学中运用情境教学，既能活跃课堂气氛，激发学生的学习兴趣，锻炼学生的语言能力，又能培养学生的思维能力和空间想象能力。使学生产生仿佛置身于英语世界的感觉，在轻松、愉快的环境中积极地学习，养成了良好的学习习惯，加深了语言信息输入，产生语言内化，做到了学以致用，从而为学生进一步学习英语奠定了良好的基础。</w:t>
      </w:r>
    </w:p>
    <w:p/>
    <w:sectPr>
      <w:pgSz w:w="11906" w:h="16838"/>
      <w:pgMar w:top="1327" w:right="1800" w:bottom="1440" w:left="140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66CAB"/>
    <w:multiLevelType w:val="multilevel"/>
    <w:tmpl w:val="2B866CAB"/>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0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2017-06-14T07:24:26Z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