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06" w:rsidRPr="00974B06" w:rsidRDefault="00974B06" w:rsidP="00974B06">
      <w:pPr>
        <w:spacing w:line="312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74B06">
        <w:rPr>
          <w:rFonts w:asciiTheme="majorEastAsia" w:eastAsiaTheme="majorEastAsia" w:hAnsiTheme="majorEastAsia" w:hint="eastAsia"/>
          <w:b/>
          <w:sz w:val="28"/>
          <w:szCs w:val="28"/>
        </w:rPr>
        <w:t>1-4课检测</w:t>
      </w:r>
    </w:p>
    <w:p w:rsidR="00DB3C62" w:rsidRPr="00974B06" w:rsidRDefault="008449F0" w:rsidP="00D75742">
      <w:pPr>
        <w:jc w:val="left"/>
        <w:rPr>
          <w:rFonts w:asciiTheme="majorEastAsia" w:eastAsiaTheme="majorEastAsia" w:hAnsiTheme="majorEastAsia"/>
          <w:szCs w:val="21"/>
        </w:rPr>
      </w:pPr>
      <w:r w:rsidRPr="0076353D">
        <w:rPr>
          <w:rFonts w:eastAsia="宋体" w:hint="eastAsia"/>
          <w:sz w:val="24"/>
        </w:rPr>
        <w:t xml:space="preserve"> </w:t>
      </w:r>
      <w:r w:rsidR="00DB3C62" w:rsidRPr="00974B06">
        <w:rPr>
          <w:rFonts w:asciiTheme="majorEastAsia" w:eastAsiaTheme="majorEastAsia" w:hAnsiTheme="majorEastAsia" w:hint="eastAsia"/>
          <w:szCs w:val="21"/>
        </w:rPr>
        <w:t>1.</w:t>
      </w:r>
      <w:r w:rsidRPr="00974B06">
        <w:rPr>
          <w:rFonts w:asciiTheme="majorEastAsia" w:eastAsiaTheme="majorEastAsia" w:hAnsiTheme="majorEastAsia" w:hint="eastAsia"/>
          <w:szCs w:val="21"/>
        </w:rPr>
        <w:t xml:space="preserve">  </w:t>
      </w:r>
      <w:r w:rsidR="00DB3C62" w:rsidRPr="00974B06">
        <w:rPr>
          <w:rFonts w:asciiTheme="majorEastAsia" w:eastAsiaTheme="majorEastAsia" w:hAnsiTheme="majorEastAsia" w:hint="eastAsia"/>
          <w:szCs w:val="21"/>
        </w:rPr>
        <w:t>列举以下时间发生的大事：</w:t>
      </w:r>
    </w:p>
    <w:p w:rsidR="008449F0" w:rsidRPr="00974B06" w:rsidRDefault="008449F0" w:rsidP="00D75742">
      <w:pPr>
        <w:rPr>
          <w:rFonts w:asciiTheme="majorEastAsia" w:eastAsiaTheme="majorEastAsia" w:hAnsiTheme="majorEastAsia"/>
          <w:szCs w:val="21"/>
        </w:rPr>
      </w:pPr>
      <w:r w:rsidRPr="00974B06">
        <w:rPr>
          <w:rFonts w:asciiTheme="majorEastAsia" w:eastAsiaTheme="majorEastAsia" w:hAnsiTheme="majorEastAsia" w:hint="eastAsia"/>
          <w:szCs w:val="21"/>
        </w:rPr>
        <w:t xml:space="preserve">    581年          589年               605年</w:t>
      </w:r>
      <w:r w:rsidR="00DB3C62" w:rsidRPr="00974B06">
        <w:rPr>
          <w:rFonts w:asciiTheme="majorEastAsia" w:eastAsiaTheme="majorEastAsia" w:hAnsiTheme="majorEastAsia" w:hint="eastAsia"/>
          <w:szCs w:val="21"/>
        </w:rPr>
        <w:t xml:space="preserve">          </w:t>
      </w:r>
      <w:r w:rsidRPr="00974B06">
        <w:rPr>
          <w:rFonts w:asciiTheme="majorEastAsia" w:eastAsiaTheme="majorEastAsia" w:hAnsiTheme="majorEastAsia" w:hint="eastAsia"/>
          <w:szCs w:val="21"/>
        </w:rPr>
        <w:t>618年</w:t>
      </w:r>
      <w:r w:rsidR="00FB5FA6" w:rsidRPr="00974B06">
        <w:rPr>
          <w:rFonts w:asciiTheme="majorEastAsia" w:eastAsiaTheme="majorEastAsia" w:hAnsiTheme="majorEastAsia" w:hint="eastAsia"/>
          <w:szCs w:val="21"/>
        </w:rPr>
        <w:t>,,</w:t>
      </w:r>
    </w:p>
    <w:p w:rsidR="008449F0" w:rsidRPr="00974B06" w:rsidRDefault="00B53030" w:rsidP="00D75742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pict>
          <v:line id="直接连接符 5" o:spid="_x0000_s1030" style="position:absolute;left:0;text-align:left;z-index:251664384;visibility:visible;mso-width-relative:margin" from="303.75pt,6.85pt" to="303.7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" strokecolor="black [3040]"/>
        </w:pict>
      </w:r>
      <w:r>
        <w:rPr>
          <w:rFonts w:asciiTheme="majorEastAsia" w:eastAsiaTheme="majorEastAsia" w:hAnsiTheme="majorEastAsia"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4" o:spid="_x0000_s1029" type="#_x0000_t32" style="position:absolute;left:0;text-align:left;margin-left:297.75pt;margin-top:16.6pt;width:30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" strokecolor="black [3040]">
            <v:stroke endarrow="open"/>
          </v:shape>
        </w:pict>
      </w:r>
      <w:r>
        <w:rPr>
          <w:rFonts w:asciiTheme="majorEastAsia" w:eastAsiaTheme="majorEastAsia" w:hAnsiTheme="majorEastAsia"/>
          <w:noProof/>
          <w:szCs w:val="21"/>
        </w:rPr>
        <w:pict>
          <v:line id="直接连接符 3" o:spid="_x0000_s1028" style="position:absolute;left:0;text-align:left;z-index:251662336;visibility:visible;mso-width-relative:margin" from="222.75pt,4.6pt" to="222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" strokecolor="black [3040]"/>
        </w:pict>
      </w:r>
      <w:r>
        <w:rPr>
          <w:rFonts w:asciiTheme="majorEastAsia" w:eastAsiaTheme="majorEastAsia" w:hAnsiTheme="majorEastAsia"/>
          <w:noProof/>
          <w:szCs w:val="21"/>
        </w:rPr>
        <w:pict>
          <v:line id="直接连接符 2" o:spid="_x0000_s1027" style="position:absolute;left:0;text-align:left;z-index:251658240;visibility:visible;mso-width-relative:margin" from="154.5pt,4.35pt" to="154.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" strokecolor="black [3040]"/>
        </w:pict>
      </w:r>
      <w:r>
        <w:rPr>
          <w:rFonts w:asciiTheme="majorEastAsia" w:eastAsiaTheme="majorEastAsia" w:hAnsiTheme="majorEastAsia"/>
          <w:noProof/>
          <w:szCs w:val="21"/>
        </w:rPr>
        <w:pict>
          <v:line id="直接连接符 1" o:spid="_x0000_s1026" style="position:absolute;left:0;text-align:left;z-index:251660288;visibility:visible;mso-width-relative:margin" from="57pt,4.35pt" to="5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" strokecolor="black [3040]"/>
        </w:pict>
      </w:r>
      <w:r w:rsidR="008449F0" w:rsidRPr="00974B06">
        <w:rPr>
          <w:rFonts w:asciiTheme="majorEastAsia" w:eastAsiaTheme="majorEastAsia" w:hAnsiTheme="majorEastAsia" w:hint="eastAsia"/>
          <w:szCs w:val="21"/>
        </w:rPr>
        <w:t xml:space="preserve"> </w:t>
      </w:r>
      <w:r w:rsidR="00D75742">
        <w:rPr>
          <w:rFonts w:asciiTheme="majorEastAsia" w:eastAsiaTheme="majorEastAsia" w:hAnsiTheme="majorEastAsia" w:hint="eastAsia"/>
          <w:szCs w:val="21"/>
        </w:rPr>
        <w:t>__________</w:t>
      </w:r>
      <w:r w:rsidR="00DB3C62" w:rsidRPr="00974B06">
        <w:rPr>
          <w:rFonts w:asciiTheme="majorEastAsia" w:eastAsiaTheme="majorEastAsia" w:hAnsiTheme="majorEastAsia" w:hint="eastAsia"/>
          <w:szCs w:val="21"/>
        </w:rPr>
        <w:t>_</w:t>
      </w:r>
      <w:r w:rsidR="00D75742">
        <w:rPr>
          <w:rFonts w:asciiTheme="majorEastAsia" w:eastAsiaTheme="majorEastAsia" w:hAnsiTheme="majorEastAsia" w:hint="eastAsia"/>
          <w:szCs w:val="21"/>
        </w:rPr>
        <w:t>________</w:t>
      </w:r>
      <w:r w:rsidR="008449F0" w:rsidRPr="00974B06">
        <w:rPr>
          <w:rFonts w:asciiTheme="majorEastAsia" w:eastAsiaTheme="majorEastAsia" w:hAnsiTheme="majorEastAsia" w:hint="eastAsia"/>
          <w:szCs w:val="21"/>
        </w:rPr>
        <w:t>________________ _ _ _ _ _ ___</w:t>
      </w:r>
      <w:r w:rsidR="00D75742">
        <w:rPr>
          <w:rFonts w:asciiTheme="majorEastAsia" w:eastAsiaTheme="majorEastAsia" w:hAnsiTheme="majorEastAsia" w:hint="eastAsia"/>
          <w:szCs w:val="21"/>
        </w:rPr>
        <w:t xml:space="preserve"> </w:t>
      </w:r>
      <w:r w:rsidR="008449F0" w:rsidRPr="00974B06">
        <w:rPr>
          <w:rFonts w:asciiTheme="majorEastAsia" w:eastAsiaTheme="majorEastAsia" w:hAnsiTheme="majorEastAsia" w:hint="eastAsia"/>
          <w:szCs w:val="21"/>
        </w:rPr>
        <w:t>______</w:t>
      </w:r>
    </w:p>
    <w:p w:rsidR="00DB3C62" w:rsidRPr="00974B06" w:rsidRDefault="00DB3C62" w:rsidP="00D75742">
      <w:pPr>
        <w:pStyle w:val="a3"/>
        <w:numPr>
          <w:ilvl w:val="0"/>
          <w:numId w:val="9"/>
        </w:numPr>
        <w:spacing w:line="360" w:lineRule="auto"/>
        <w:ind w:firstLineChars="0"/>
        <w:rPr>
          <w:rFonts w:asciiTheme="majorEastAsia" w:eastAsiaTheme="majorEastAsia" w:hAnsiTheme="majorEastAsia"/>
          <w:szCs w:val="21"/>
        </w:rPr>
      </w:pPr>
      <w:r w:rsidRPr="00974B06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="00D75742">
        <w:rPr>
          <w:rFonts w:asciiTheme="majorEastAsia" w:eastAsiaTheme="majorEastAsia" w:hAnsiTheme="majorEastAsia" w:hint="eastAsia"/>
          <w:szCs w:val="21"/>
          <w:u w:val="single"/>
        </w:rPr>
        <w:t xml:space="preserve">    </w:t>
      </w:r>
      <w:r w:rsidRPr="00974B06">
        <w:rPr>
          <w:rFonts w:asciiTheme="majorEastAsia" w:eastAsiaTheme="majorEastAsia" w:hAnsiTheme="majorEastAsia" w:hint="eastAsia"/>
          <w:szCs w:val="21"/>
          <w:u w:val="single"/>
        </w:rPr>
        <w:t xml:space="preserve">       </w:t>
      </w:r>
      <w:r w:rsidRPr="00974B06">
        <w:rPr>
          <w:rFonts w:asciiTheme="majorEastAsia" w:eastAsiaTheme="majorEastAsia" w:hAnsiTheme="majorEastAsia" w:hint="eastAsia"/>
          <w:szCs w:val="21"/>
        </w:rPr>
        <w:t xml:space="preserve"> </w:t>
      </w:r>
      <w:r w:rsidR="00D75742">
        <w:rPr>
          <w:rFonts w:asciiTheme="majorEastAsia" w:eastAsiaTheme="majorEastAsia" w:hAnsiTheme="majorEastAsia" w:hint="eastAsia"/>
          <w:szCs w:val="21"/>
        </w:rPr>
        <w:t xml:space="preserve"> </w:t>
      </w:r>
      <w:r w:rsidR="008449F0" w:rsidRPr="00974B06">
        <w:rPr>
          <w:rFonts w:asciiTheme="majorEastAsia" w:eastAsiaTheme="majorEastAsia" w:hAnsiTheme="majorEastAsia" w:hint="eastAsia"/>
          <w:szCs w:val="21"/>
        </w:rPr>
        <w:t>②</w:t>
      </w:r>
      <w:r w:rsidRPr="00974B06">
        <w:rPr>
          <w:rFonts w:asciiTheme="majorEastAsia" w:eastAsiaTheme="majorEastAsia" w:hAnsiTheme="majorEastAsia" w:hint="eastAsia"/>
          <w:szCs w:val="21"/>
          <w:u w:val="single"/>
        </w:rPr>
        <w:t xml:space="preserve">         </w:t>
      </w:r>
      <w:r w:rsidR="0062755B" w:rsidRPr="00974B06">
        <w:rPr>
          <w:rFonts w:asciiTheme="majorEastAsia" w:eastAsiaTheme="majorEastAsia" w:hAnsiTheme="majorEastAsia" w:hint="eastAsia"/>
          <w:szCs w:val="21"/>
        </w:rPr>
        <w:t xml:space="preserve">   </w:t>
      </w:r>
      <w:r w:rsidR="008449F0" w:rsidRPr="00974B06">
        <w:rPr>
          <w:rFonts w:asciiTheme="majorEastAsia" w:eastAsiaTheme="majorEastAsia" w:hAnsiTheme="majorEastAsia" w:hint="eastAsia"/>
          <w:szCs w:val="21"/>
        </w:rPr>
        <w:t>③</w:t>
      </w:r>
      <w:r w:rsidRPr="00974B06">
        <w:rPr>
          <w:rFonts w:asciiTheme="majorEastAsia" w:eastAsiaTheme="majorEastAsia" w:hAnsiTheme="majorEastAsia" w:hint="eastAsia"/>
          <w:szCs w:val="21"/>
          <w:u w:val="single"/>
        </w:rPr>
        <w:t xml:space="preserve">    </w:t>
      </w:r>
      <w:r w:rsidR="00D75742">
        <w:rPr>
          <w:rFonts w:asciiTheme="majorEastAsia" w:eastAsiaTheme="majorEastAsia" w:hAnsiTheme="majorEastAsia" w:hint="eastAsia"/>
          <w:szCs w:val="21"/>
          <w:u w:val="single"/>
        </w:rPr>
        <w:t xml:space="preserve">    </w:t>
      </w:r>
      <w:r w:rsidRPr="00974B06">
        <w:rPr>
          <w:rFonts w:asciiTheme="majorEastAsia" w:eastAsiaTheme="majorEastAsia" w:hAnsiTheme="majorEastAsia" w:hint="eastAsia"/>
          <w:szCs w:val="21"/>
          <w:u w:val="single"/>
        </w:rPr>
        <w:t xml:space="preserve">    </w:t>
      </w:r>
      <w:r w:rsidRPr="00974B06">
        <w:rPr>
          <w:rFonts w:asciiTheme="majorEastAsia" w:eastAsiaTheme="majorEastAsia" w:hAnsiTheme="majorEastAsia" w:hint="eastAsia"/>
          <w:szCs w:val="21"/>
        </w:rPr>
        <w:t xml:space="preserve">  </w:t>
      </w:r>
      <w:r w:rsidR="008449F0" w:rsidRPr="00974B06">
        <w:rPr>
          <w:rFonts w:asciiTheme="majorEastAsia" w:eastAsiaTheme="majorEastAsia" w:hAnsiTheme="majorEastAsia" w:hint="eastAsia"/>
          <w:szCs w:val="21"/>
        </w:rPr>
        <w:t>④</w:t>
      </w:r>
      <w:r w:rsidRPr="00974B06">
        <w:rPr>
          <w:rFonts w:asciiTheme="majorEastAsia" w:eastAsiaTheme="majorEastAsia" w:hAnsiTheme="majorEastAsia" w:hint="eastAsia"/>
          <w:szCs w:val="21"/>
          <w:u w:val="single"/>
        </w:rPr>
        <w:t xml:space="preserve">             </w:t>
      </w:r>
    </w:p>
    <w:p w:rsidR="00AC5602" w:rsidRPr="00974B06" w:rsidRDefault="006C02FF" w:rsidP="00D75742">
      <w:pPr>
        <w:rPr>
          <w:rFonts w:asciiTheme="majorEastAsia" w:eastAsiaTheme="majorEastAsia" w:hAnsiTheme="majorEastAsia"/>
          <w:szCs w:val="21"/>
        </w:rPr>
      </w:pPr>
      <w:r w:rsidRPr="00974B06">
        <w:rPr>
          <w:rFonts w:asciiTheme="majorEastAsia" w:eastAsiaTheme="majorEastAsia" w:hAnsiTheme="majorEastAsia" w:hint="eastAsia"/>
          <w:szCs w:val="21"/>
        </w:rPr>
        <w:t>2</w:t>
      </w:r>
      <w:r w:rsidR="00AC5602" w:rsidRPr="00974B06">
        <w:rPr>
          <w:rFonts w:asciiTheme="majorEastAsia" w:eastAsiaTheme="majorEastAsia" w:hAnsiTheme="majorEastAsia" w:hint="eastAsia"/>
          <w:szCs w:val="21"/>
        </w:rPr>
        <w:t xml:space="preserve">.“古今称国计之富者莫如隋。”隋朝富强的主要原因是（ </w:t>
      </w:r>
      <w:r w:rsidRPr="00974B06">
        <w:rPr>
          <w:rFonts w:asciiTheme="majorEastAsia" w:eastAsiaTheme="majorEastAsia" w:hAnsiTheme="majorEastAsia" w:hint="eastAsia"/>
          <w:szCs w:val="21"/>
        </w:rPr>
        <w:t xml:space="preserve"> </w:t>
      </w:r>
      <w:r w:rsidR="00AC5602" w:rsidRPr="00974B06">
        <w:rPr>
          <w:rFonts w:asciiTheme="majorEastAsia" w:eastAsiaTheme="majorEastAsia" w:hAnsiTheme="majorEastAsia" w:hint="eastAsia"/>
          <w:szCs w:val="21"/>
        </w:rPr>
        <w:t xml:space="preserve"> ）</w:t>
      </w:r>
      <w:r w:rsidR="00AC5602" w:rsidRPr="00974B06">
        <w:rPr>
          <w:rFonts w:asciiTheme="majorEastAsia" w:eastAsiaTheme="majorEastAsia" w:hAnsiTheme="majorEastAsia"/>
          <w:szCs w:val="21"/>
        </w:rPr>
        <w:br/>
      </w:r>
      <w:r w:rsidR="00AC5602" w:rsidRPr="00974B06">
        <w:rPr>
          <w:rFonts w:asciiTheme="majorEastAsia" w:eastAsiaTheme="majorEastAsia" w:hAnsiTheme="majorEastAsia" w:hint="eastAsia"/>
          <w:szCs w:val="21"/>
        </w:rPr>
        <w:t>A.长安、洛阳一带修建了许多大仓库，粮食充足</w:t>
      </w:r>
    </w:p>
    <w:p w:rsidR="00AC5602" w:rsidRPr="00974B06" w:rsidRDefault="00AC5602" w:rsidP="00D75742">
      <w:pPr>
        <w:rPr>
          <w:rFonts w:asciiTheme="majorEastAsia" w:eastAsiaTheme="majorEastAsia" w:hAnsiTheme="majorEastAsia"/>
          <w:szCs w:val="21"/>
        </w:rPr>
      </w:pPr>
      <w:r w:rsidRPr="00974B06">
        <w:rPr>
          <w:rFonts w:asciiTheme="majorEastAsia" w:eastAsiaTheme="majorEastAsia" w:hAnsiTheme="majorEastAsia" w:hint="eastAsia"/>
          <w:szCs w:val="21"/>
        </w:rPr>
        <w:t>B.隋朝统一后，隋文帝励精图治</w:t>
      </w:r>
    </w:p>
    <w:p w:rsidR="00AC5602" w:rsidRPr="00974B06" w:rsidRDefault="00AC5602" w:rsidP="00D75742">
      <w:pPr>
        <w:rPr>
          <w:rFonts w:asciiTheme="majorEastAsia" w:eastAsiaTheme="majorEastAsia" w:hAnsiTheme="majorEastAsia"/>
          <w:szCs w:val="21"/>
        </w:rPr>
      </w:pPr>
      <w:r w:rsidRPr="00974B06">
        <w:rPr>
          <w:rFonts w:asciiTheme="majorEastAsia" w:eastAsiaTheme="majorEastAsia" w:hAnsiTheme="majorEastAsia" w:hint="eastAsia"/>
          <w:szCs w:val="21"/>
        </w:rPr>
        <w:t>C.隋炀帝开通大运河</w:t>
      </w:r>
    </w:p>
    <w:p w:rsidR="00AC5602" w:rsidRPr="00974B06" w:rsidRDefault="00AC5602" w:rsidP="00D75742">
      <w:pPr>
        <w:rPr>
          <w:rFonts w:asciiTheme="majorEastAsia" w:eastAsiaTheme="majorEastAsia" w:hAnsiTheme="majorEastAsia"/>
          <w:szCs w:val="21"/>
        </w:rPr>
      </w:pPr>
      <w:r w:rsidRPr="00974B06">
        <w:rPr>
          <w:rFonts w:asciiTheme="majorEastAsia" w:eastAsiaTheme="majorEastAsia" w:hAnsiTheme="majorEastAsia" w:hint="eastAsia"/>
          <w:szCs w:val="21"/>
        </w:rPr>
        <w:t>D.隋统一后，南北交流加强</w:t>
      </w:r>
    </w:p>
    <w:p w:rsidR="00FB5FA6" w:rsidRPr="00974B06" w:rsidRDefault="00B53030" w:rsidP="00D75742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pict>
          <v:group id="_x0000_s1031" style="position:absolute;margin-left:15.7pt;margin-top:4.35pt;width:153pt;height:241.8pt;z-index:251665408" coordorigin="5940,816" coordsize="4680,6864">
            <v:group id="_x0000_s1032" style="position:absolute;left:5940;top:1596;width:4679;height:5924" coordorigin="5760,1456" coordsize="4679,5924">
              <v:group id="_x0000_s1033" style="position:absolute;left:5760;top:1456;width:4679;height:5924" coordorigin="5760,1456" coordsize="4679,5924">
                <v:group id="_x0000_s1034" style="position:absolute;left:5760;top:1456;width:4679;height:5924" coordorigin="5760,1456" coordsize="4679,592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5" type="#_x0000_t75" style="position:absolute;left:5760;top:1456;width:4679;height:5924">
                    <v:imagedata r:id="rId7" o:title=""/>
                  </v:shape>
                  <v:rect id="_x0000_s1036" style="position:absolute;left:8100;top:3624;width:360;height:312" strokecolor="white"/>
                  <v:rect id="_x0000_s1037" style="position:absolute;left:8100;top:3936;width:900;height:624" strokecolor="white"/>
                  <v:rect id="_x0000_s1038" style="position:absolute;left:7920;top:4092;width:360;height:312" strokecolor="white"/>
                </v:group>
                <v:rect id="_x0000_s1039" style="position:absolute;left:9360;top:4872;width:360;height:312" strokecolor="white"/>
                <v:rect id="_x0000_s1040" style="position:absolute;left:9180;top:5652;width:360;height:468" strokecolor="white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left:9360;top:4560;width:899;height:624" strokecolor="white">
                <v:textbox style="mso-next-textbox:#_x0000_s1041">
                  <w:txbxContent>
                    <w:p w:rsidR="00FB5FA6" w:rsidRPr="00260F24" w:rsidRDefault="00FB5FA6" w:rsidP="00FB5FA6">
                      <w:pPr>
                        <w:rPr>
                          <w:rFonts w:ascii="Calibri" w:eastAsia="宋体" w:hAnsi="Calibri" w:cs="Times New Roman"/>
                          <w:b/>
                          <w:sz w:val="24"/>
                        </w:rPr>
                      </w:pPr>
                      <w:r w:rsidRPr="00260F24">
                        <w:rPr>
                          <w:rFonts w:ascii="Calibri" w:eastAsia="宋体" w:hAnsi="Calibri" w:cs="Times New Roman" w:hint="eastAsia"/>
                          <w:b/>
                          <w:sz w:val="24"/>
                        </w:rPr>
                        <w:t>C</w:t>
                      </w:r>
                    </w:p>
                  </w:txbxContent>
                </v:textbox>
              </v:shape>
              <v:shape id="_x0000_s1042" type="#_x0000_t202" style="position:absolute;left:9180;top:5496;width:360;height:624" strokecolor="white">
                <v:textbox style="mso-next-textbox:#_x0000_s1042">
                  <w:txbxContent>
                    <w:p w:rsidR="00FB5FA6" w:rsidRPr="00260F24" w:rsidRDefault="00FB5FA6" w:rsidP="00FB5FA6">
                      <w:pPr>
                        <w:rPr>
                          <w:rFonts w:ascii="Calibri" w:eastAsia="宋体" w:hAnsi="Calibri" w:cs="Times New Roman"/>
                          <w:b/>
                          <w:sz w:val="24"/>
                        </w:rPr>
                      </w:pPr>
                      <w:r w:rsidRPr="00260F24">
                        <w:rPr>
                          <w:rFonts w:ascii="Calibri" w:eastAsia="宋体" w:hAnsi="Calibri" w:cs="Times New Roman" w:hint="eastAsia"/>
                          <w:b/>
                          <w:sz w:val="24"/>
                        </w:rPr>
                        <w:t>D</w:t>
                      </w:r>
                    </w:p>
                  </w:txbxContent>
                </v:textbox>
              </v:shape>
            </v:group>
            <v:rect id="_x0000_s1043" style="position:absolute;left:8640;top:816;width:1800;height:1249" strokecolor="white"/>
            <v:shape id="_x0000_s1044" type="#_x0000_t202" style="position:absolute;left:9000;top:1440;width:540;height:624">
              <v:textbox style="mso-next-textbox:#_x0000_s1044">
                <w:txbxContent>
                  <w:p w:rsidR="00FB5FA6" w:rsidRPr="00260F24" w:rsidRDefault="00FB5FA6" w:rsidP="00FB5FA6">
                    <w:pPr>
                      <w:rPr>
                        <w:rFonts w:ascii="Calibri" w:eastAsia="宋体" w:hAnsi="Calibri" w:cs="Times New Roman"/>
                        <w:b/>
                        <w:sz w:val="24"/>
                      </w:rPr>
                    </w:pPr>
                    <w:r w:rsidRPr="00260F24">
                      <w:rPr>
                        <w:rFonts w:ascii="Calibri" w:eastAsia="宋体" w:hAnsi="Calibri" w:cs="Times New Roman" w:hint="eastAsia"/>
                        <w:b/>
                        <w:sz w:val="24"/>
                      </w:rPr>
                      <w:t>E</w:t>
                    </w:r>
                  </w:p>
                </w:txbxContent>
              </v:textbox>
            </v:shape>
            <v:shape id="_x0000_s1045" type="#_x0000_t202" style="position:absolute;left:9360;top:7056;width:540;height:624">
              <v:textbox style="mso-next-textbox:#_x0000_s1045">
                <w:txbxContent>
                  <w:p w:rsidR="00FB5FA6" w:rsidRPr="00260F24" w:rsidRDefault="00FB5FA6" w:rsidP="00FB5FA6">
                    <w:pPr>
                      <w:rPr>
                        <w:rFonts w:ascii="Calibri" w:eastAsia="宋体" w:hAnsi="Calibri" w:cs="Times New Roman"/>
                        <w:b/>
                        <w:sz w:val="24"/>
                      </w:rPr>
                    </w:pPr>
                    <w:r w:rsidRPr="00260F24">
                      <w:rPr>
                        <w:rFonts w:ascii="Calibri" w:eastAsia="宋体" w:hAnsi="Calibri" w:cs="Times New Roman" w:hint="eastAsia"/>
                        <w:b/>
                        <w:sz w:val="24"/>
                      </w:rPr>
                      <w:t>F</w:t>
                    </w:r>
                  </w:p>
                </w:txbxContent>
              </v:textbox>
            </v:shape>
            <v:rect id="_x0000_s1046" style="position:absolute;left:8819;top:6900;width:541;height:625" strokecolor="white"/>
            <v:rect id="_x0000_s1047" style="position:absolute;left:9900;top:6900;width:720;height:625" strokecolor="white"/>
          </v:group>
        </w:pict>
      </w:r>
      <w:r w:rsidR="006C02FF" w:rsidRPr="00974B06">
        <w:rPr>
          <w:rFonts w:asciiTheme="majorEastAsia" w:eastAsiaTheme="majorEastAsia" w:hAnsiTheme="majorEastAsia" w:hint="eastAsia"/>
          <w:szCs w:val="21"/>
        </w:rPr>
        <w:t>3</w:t>
      </w:r>
      <w:r w:rsidR="0062755B" w:rsidRPr="00974B06">
        <w:rPr>
          <w:rFonts w:asciiTheme="majorEastAsia" w:eastAsiaTheme="majorEastAsia" w:hAnsiTheme="majorEastAsia" w:hint="eastAsia"/>
          <w:szCs w:val="21"/>
        </w:rPr>
        <w:t>.填图</w:t>
      </w:r>
      <w:r w:rsidR="006C02FF" w:rsidRPr="00974B06">
        <w:rPr>
          <w:rFonts w:asciiTheme="majorEastAsia" w:eastAsiaTheme="majorEastAsia" w:hAnsiTheme="majorEastAsia" w:hint="eastAsia"/>
          <w:szCs w:val="21"/>
        </w:rPr>
        <w:t>并回答问题</w:t>
      </w:r>
      <w:r w:rsidR="0062755B" w:rsidRPr="00974B06">
        <w:rPr>
          <w:rFonts w:asciiTheme="majorEastAsia" w:eastAsiaTheme="majorEastAsia" w:hAnsiTheme="majorEastAsia" w:hint="eastAsia"/>
          <w:szCs w:val="21"/>
        </w:rPr>
        <w:t>：</w:t>
      </w:r>
    </w:p>
    <w:p w:rsidR="00FB5FA6" w:rsidRPr="00974B06" w:rsidRDefault="00FB5FA6" w:rsidP="00D75742">
      <w:pPr>
        <w:jc w:val="left"/>
        <w:rPr>
          <w:rFonts w:asciiTheme="majorEastAsia" w:eastAsiaTheme="majorEastAsia" w:hAnsiTheme="majorEastAsia"/>
          <w:szCs w:val="21"/>
        </w:rPr>
      </w:pPr>
    </w:p>
    <w:p w:rsidR="00FB5FA6" w:rsidRPr="00974B06" w:rsidRDefault="00FB5FA6" w:rsidP="00D75742">
      <w:pPr>
        <w:jc w:val="left"/>
        <w:rPr>
          <w:rFonts w:asciiTheme="majorEastAsia" w:eastAsiaTheme="majorEastAsia" w:hAnsiTheme="majorEastAsia"/>
          <w:szCs w:val="21"/>
          <w:u w:val="single"/>
        </w:rPr>
      </w:pPr>
      <w:r w:rsidRPr="00974B06">
        <w:rPr>
          <w:rFonts w:asciiTheme="majorEastAsia" w:eastAsiaTheme="majorEastAsia" w:hAnsiTheme="majorEastAsia" w:hint="eastAsia"/>
          <w:szCs w:val="21"/>
        </w:rPr>
        <w:t xml:space="preserve">                                       A</w:t>
      </w:r>
      <w:r w:rsidR="00471538">
        <w:rPr>
          <w:rFonts w:asciiTheme="majorEastAsia" w:eastAsiaTheme="majorEastAsia" w:hAnsiTheme="majorEastAsia" w:hint="eastAsia"/>
          <w:szCs w:val="21"/>
          <w:u w:val="single"/>
        </w:rPr>
        <w:t xml:space="preserve">           </w:t>
      </w:r>
      <w:r w:rsidRPr="00974B06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="00471538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="00471538" w:rsidRPr="00471538">
        <w:rPr>
          <w:rFonts w:asciiTheme="majorEastAsia" w:eastAsiaTheme="majorEastAsia" w:hAnsiTheme="majorEastAsia" w:hint="eastAsia"/>
          <w:szCs w:val="21"/>
        </w:rPr>
        <w:t>（河段）</w:t>
      </w:r>
    </w:p>
    <w:p w:rsidR="00FB5FA6" w:rsidRPr="00974B06" w:rsidRDefault="00FB5FA6" w:rsidP="00D75742">
      <w:pPr>
        <w:jc w:val="left"/>
        <w:rPr>
          <w:rFonts w:asciiTheme="majorEastAsia" w:eastAsiaTheme="majorEastAsia" w:hAnsiTheme="majorEastAsia"/>
          <w:szCs w:val="21"/>
        </w:rPr>
      </w:pPr>
    </w:p>
    <w:p w:rsidR="00FB5FA6" w:rsidRPr="00974B06" w:rsidRDefault="00FB5FA6" w:rsidP="00D75742">
      <w:pPr>
        <w:jc w:val="left"/>
        <w:rPr>
          <w:rFonts w:asciiTheme="majorEastAsia" w:eastAsiaTheme="majorEastAsia" w:hAnsiTheme="majorEastAsia"/>
          <w:szCs w:val="21"/>
          <w:u w:val="single"/>
        </w:rPr>
      </w:pPr>
      <w:r w:rsidRPr="00974B06">
        <w:rPr>
          <w:rFonts w:asciiTheme="majorEastAsia" w:eastAsiaTheme="majorEastAsia" w:hAnsiTheme="majorEastAsia" w:hint="eastAsia"/>
          <w:szCs w:val="21"/>
        </w:rPr>
        <w:t xml:space="preserve">                                       B</w:t>
      </w:r>
      <w:r w:rsidR="00471538">
        <w:rPr>
          <w:rFonts w:asciiTheme="majorEastAsia" w:eastAsiaTheme="majorEastAsia" w:hAnsiTheme="majorEastAsia" w:hint="eastAsia"/>
          <w:szCs w:val="21"/>
          <w:u w:val="single"/>
        </w:rPr>
        <w:t xml:space="preserve">           </w:t>
      </w:r>
      <w:r w:rsidRPr="00974B06">
        <w:rPr>
          <w:rFonts w:asciiTheme="majorEastAsia" w:eastAsiaTheme="majorEastAsia" w:hAnsiTheme="majorEastAsia" w:hint="eastAsia"/>
          <w:szCs w:val="21"/>
          <w:u w:val="single"/>
        </w:rPr>
        <w:t xml:space="preserve">  </w:t>
      </w:r>
      <w:r w:rsidR="00471538" w:rsidRPr="00471538">
        <w:rPr>
          <w:rFonts w:asciiTheme="majorEastAsia" w:eastAsiaTheme="majorEastAsia" w:hAnsiTheme="majorEastAsia" w:hint="eastAsia"/>
          <w:szCs w:val="21"/>
        </w:rPr>
        <w:t>（河段）</w:t>
      </w:r>
    </w:p>
    <w:p w:rsidR="00FB5FA6" w:rsidRPr="00974B06" w:rsidRDefault="00FB5FA6" w:rsidP="00D75742">
      <w:pPr>
        <w:jc w:val="left"/>
        <w:rPr>
          <w:rFonts w:asciiTheme="majorEastAsia" w:eastAsiaTheme="majorEastAsia" w:hAnsiTheme="majorEastAsia"/>
          <w:szCs w:val="21"/>
        </w:rPr>
      </w:pPr>
    </w:p>
    <w:p w:rsidR="00FB5FA6" w:rsidRPr="00471538" w:rsidRDefault="00FB5FA6" w:rsidP="00D75742">
      <w:pPr>
        <w:jc w:val="left"/>
        <w:rPr>
          <w:rFonts w:asciiTheme="majorEastAsia" w:eastAsiaTheme="majorEastAsia" w:hAnsiTheme="majorEastAsia"/>
          <w:szCs w:val="21"/>
        </w:rPr>
      </w:pPr>
      <w:r w:rsidRPr="00974B06">
        <w:rPr>
          <w:rFonts w:asciiTheme="majorEastAsia" w:eastAsiaTheme="majorEastAsia" w:hAnsiTheme="majorEastAsia" w:hint="eastAsia"/>
          <w:szCs w:val="21"/>
        </w:rPr>
        <w:t xml:space="preserve">                                      C</w:t>
      </w:r>
      <w:r w:rsidR="00471538">
        <w:rPr>
          <w:rFonts w:asciiTheme="majorEastAsia" w:eastAsiaTheme="majorEastAsia" w:hAnsiTheme="majorEastAsia" w:hint="eastAsia"/>
          <w:szCs w:val="21"/>
          <w:u w:val="single"/>
        </w:rPr>
        <w:t xml:space="preserve">              </w:t>
      </w:r>
      <w:r w:rsidR="00471538" w:rsidRPr="00471538">
        <w:rPr>
          <w:rFonts w:asciiTheme="majorEastAsia" w:eastAsiaTheme="majorEastAsia" w:hAnsiTheme="majorEastAsia" w:hint="eastAsia"/>
          <w:szCs w:val="21"/>
        </w:rPr>
        <w:t xml:space="preserve">（河段） </w:t>
      </w:r>
    </w:p>
    <w:p w:rsidR="00FB5FA6" w:rsidRPr="00974B06" w:rsidRDefault="00FB5FA6" w:rsidP="00D75742">
      <w:pPr>
        <w:jc w:val="left"/>
        <w:rPr>
          <w:rFonts w:asciiTheme="majorEastAsia" w:eastAsiaTheme="majorEastAsia" w:hAnsiTheme="majorEastAsia"/>
          <w:szCs w:val="21"/>
        </w:rPr>
      </w:pPr>
    </w:p>
    <w:p w:rsidR="00FB5FA6" w:rsidRPr="00974B06" w:rsidRDefault="00FB5FA6" w:rsidP="00D75742">
      <w:pPr>
        <w:jc w:val="left"/>
        <w:rPr>
          <w:rFonts w:asciiTheme="majorEastAsia" w:eastAsiaTheme="majorEastAsia" w:hAnsiTheme="majorEastAsia"/>
          <w:szCs w:val="21"/>
          <w:u w:val="single"/>
        </w:rPr>
      </w:pPr>
      <w:r w:rsidRPr="00974B06">
        <w:rPr>
          <w:rFonts w:asciiTheme="majorEastAsia" w:eastAsiaTheme="majorEastAsia" w:hAnsiTheme="majorEastAsia" w:hint="eastAsia"/>
          <w:szCs w:val="21"/>
        </w:rPr>
        <w:t xml:space="preserve">                                      D</w:t>
      </w:r>
      <w:r w:rsidR="00471538">
        <w:rPr>
          <w:rFonts w:asciiTheme="majorEastAsia" w:eastAsiaTheme="majorEastAsia" w:hAnsiTheme="majorEastAsia" w:hint="eastAsia"/>
          <w:szCs w:val="21"/>
          <w:u w:val="single"/>
        </w:rPr>
        <w:t xml:space="preserve">            </w:t>
      </w:r>
      <w:r w:rsidRPr="00974B06">
        <w:rPr>
          <w:rFonts w:asciiTheme="majorEastAsia" w:eastAsiaTheme="majorEastAsia" w:hAnsiTheme="majorEastAsia" w:hint="eastAsia"/>
          <w:szCs w:val="21"/>
          <w:u w:val="single"/>
        </w:rPr>
        <w:t xml:space="preserve">  </w:t>
      </w:r>
      <w:r w:rsidR="00471538" w:rsidRPr="00471538">
        <w:rPr>
          <w:rFonts w:asciiTheme="majorEastAsia" w:eastAsiaTheme="majorEastAsia" w:hAnsiTheme="majorEastAsia" w:hint="eastAsia"/>
          <w:szCs w:val="21"/>
        </w:rPr>
        <w:t>（河段）</w:t>
      </w:r>
      <w:r w:rsidRPr="00471538">
        <w:rPr>
          <w:rFonts w:asciiTheme="majorEastAsia" w:eastAsiaTheme="majorEastAsia" w:hAnsiTheme="majorEastAsia" w:hint="eastAsia"/>
          <w:szCs w:val="21"/>
        </w:rPr>
        <w:t xml:space="preserve">     </w:t>
      </w:r>
    </w:p>
    <w:p w:rsidR="00FB5FA6" w:rsidRPr="00974B06" w:rsidRDefault="00B53030" w:rsidP="00D75742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pict>
          <v:rect id="_x0000_s1050" style="position:absolute;margin-left:47.7pt;margin-top:.8pt;width:38.6pt;height:21.95pt;z-index:251674624" stroked="f">
            <v:textbox>
              <w:txbxContent>
                <w:p w:rsidR="00471538" w:rsidRPr="00471538" w:rsidRDefault="00471538">
                  <w:pPr>
                    <w:rPr>
                      <w:b/>
                      <w:sz w:val="24"/>
                      <w:szCs w:val="24"/>
                    </w:rPr>
                  </w:pPr>
                  <w:r w:rsidRPr="00471538">
                    <w:rPr>
                      <w:rFonts w:hint="eastAsia"/>
                      <w:b/>
                      <w:sz w:val="24"/>
                      <w:szCs w:val="24"/>
                    </w:rPr>
                    <w:t>H</w:t>
                  </w:r>
                </w:p>
              </w:txbxContent>
            </v:textbox>
          </v:rect>
        </w:pict>
      </w:r>
    </w:p>
    <w:p w:rsidR="00FB5FA6" w:rsidRPr="00974B06" w:rsidRDefault="00B53030" w:rsidP="00D75742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pict>
          <v:rect id="_x0000_s1051" style="position:absolute;margin-left:103.95pt;margin-top:2.65pt;width:23.55pt;height:28.1pt;z-index:251675648" stroked="f">
            <v:textbox>
              <w:txbxContent>
                <w:p w:rsidR="00471538" w:rsidRPr="00471538" w:rsidRDefault="00471538">
                  <w:pPr>
                    <w:rPr>
                      <w:b/>
                      <w:sz w:val="32"/>
                      <w:szCs w:val="32"/>
                    </w:rPr>
                  </w:pPr>
                  <w:r w:rsidRPr="00471538">
                    <w:rPr>
                      <w:rFonts w:hint="eastAsia"/>
                      <w:b/>
                      <w:sz w:val="32"/>
                      <w:szCs w:val="32"/>
                    </w:rPr>
                    <w:t>G</w:t>
                  </w:r>
                </w:p>
              </w:txbxContent>
            </v:textbox>
          </v:rect>
        </w:pict>
      </w:r>
      <w:r w:rsidR="00FB5FA6" w:rsidRPr="00974B06">
        <w:rPr>
          <w:rFonts w:asciiTheme="majorEastAsia" w:eastAsiaTheme="majorEastAsia" w:hAnsiTheme="majorEastAsia" w:hint="eastAsia"/>
          <w:szCs w:val="21"/>
        </w:rPr>
        <w:t xml:space="preserve">                                      E</w:t>
      </w:r>
      <w:r w:rsidR="00FB5FA6" w:rsidRPr="00974B06">
        <w:rPr>
          <w:rFonts w:asciiTheme="majorEastAsia" w:eastAsiaTheme="majorEastAsia" w:hAnsiTheme="majorEastAsia" w:hint="eastAsia"/>
          <w:szCs w:val="21"/>
          <w:u w:val="single"/>
        </w:rPr>
        <w:t xml:space="preserve">         </w:t>
      </w:r>
      <w:r w:rsidR="00471538" w:rsidRPr="00471538">
        <w:rPr>
          <w:rFonts w:asciiTheme="majorEastAsia" w:eastAsiaTheme="majorEastAsia" w:hAnsiTheme="majorEastAsia" w:hint="eastAsia"/>
          <w:szCs w:val="21"/>
        </w:rPr>
        <w:t>（地名）</w:t>
      </w:r>
      <w:r w:rsidR="00FB5FA6" w:rsidRPr="00974B06">
        <w:rPr>
          <w:rFonts w:asciiTheme="majorEastAsia" w:eastAsiaTheme="majorEastAsia" w:hAnsiTheme="majorEastAsia" w:hint="eastAsia"/>
          <w:szCs w:val="21"/>
        </w:rPr>
        <w:t>, F</w:t>
      </w:r>
      <w:r w:rsidR="00FB5FA6" w:rsidRPr="00974B06">
        <w:rPr>
          <w:rFonts w:asciiTheme="majorEastAsia" w:eastAsiaTheme="majorEastAsia" w:hAnsiTheme="majorEastAsia" w:hint="eastAsia"/>
          <w:szCs w:val="21"/>
          <w:u w:val="single"/>
        </w:rPr>
        <w:t xml:space="preserve">    </w:t>
      </w:r>
      <w:r w:rsidR="00471538">
        <w:rPr>
          <w:rFonts w:asciiTheme="majorEastAsia" w:eastAsiaTheme="majorEastAsia" w:hAnsiTheme="majorEastAsia" w:hint="eastAsia"/>
          <w:szCs w:val="21"/>
          <w:u w:val="single"/>
        </w:rPr>
        <w:t xml:space="preserve">   </w:t>
      </w:r>
      <w:r w:rsidR="00FB5FA6" w:rsidRPr="00974B06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="00471538" w:rsidRPr="00471538">
        <w:rPr>
          <w:rFonts w:asciiTheme="majorEastAsia" w:eastAsiaTheme="majorEastAsia" w:hAnsiTheme="majorEastAsia" w:hint="eastAsia"/>
          <w:szCs w:val="21"/>
        </w:rPr>
        <w:t>（地名）</w:t>
      </w:r>
    </w:p>
    <w:p w:rsidR="00406052" w:rsidRDefault="00471538" w:rsidP="00D75742">
      <w:pPr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                                 </w:t>
      </w:r>
      <w:r w:rsidRPr="00471538">
        <w:rPr>
          <w:rFonts w:asciiTheme="majorEastAsia" w:eastAsiaTheme="majorEastAsia" w:hAnsiTheme="majorEastAsia" w:hint="eastAsia"/>
          <w:sz w:val="22"/>
          <w:szCs w:val="21"/>
        </w:rPr>
        <w:t xml:space="preserve"> </w:t>
      </w:r>
    </w:p>
    <w:p w:rsidR="00471538" w:rsidRPr="00974B06" w:rsidRDefault="00471538" w:rsidP="00471538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 xml:space="preserve">                                    G</w:t>
      </w:r>
      <w:r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         </w:t>
      </w:r>
      <w:r w:rsidRPr="00471538">
        <w:rPr>
          <w:rFonts w:asciiTheme="majorEastAsia" w:eastAsiaTheme="majorEastAsia" w:hAnsiTheme="majorEastAsia" w:hint="eastAsia"/>
          <w:sz w:val="22"/>
          <w:szCs w:val="21"/>
        </w:rPr>
        <w:t>（地名）</w:t>
      </w:r>
      <w:r>
        <w:rPr>
          <w:rFonts w:asciiTheme="majorEastAsia" w:eastAsiaTheme="majorEastAsia" w:hAnsiTheme="majorEastAsia" w:hint="eastAsia"/>
          <w:sz w:val="22"/>
          <w:szCs w:val="21"/>
        </w:rPr>
        <w:t>， H</w:t>
      </w:r>
      <w:r w:rsidRPr="00974B06">
        <w:rPr>
          <w:rFonts w:asciiTheme="majorEastAsia" w:eastAsiaTheme="majorEastAsia" w:hAnsiTheme="majorEastAsia" w:hint="eastAsia"/>
          <w:szCs w:val="21"/>
          <w:u w:val="single"/>
        </w:rPr>
        <w:t xml:space="preserve">    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   </w:t>
      </w:r>
      <w:r w:rsidRPr="00974B06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Pr="00471538">
        <w:rPr>
          <w:rFonts w:asciiTheme="majorEastAsia" w:eastAsiaTheme="majorEastAsia" w:hAnsiTheme="majorEastAsia" w:hint="eastAsia"/>
          <w:szCs w:val="21"/>
        </w:rPr>
        <w:t>（地名）</w:t>
      </w:r>
    </w:p>
    <w:p w:rsidR="00471538" w:rsidRDefault="00471538" w:rsidP="00471538">
      <w:pPr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                                 </w:t>
      </w:r>
      <w:r w:rsidRPr="00471538">
        <w:rPr>
          <w:rFonts w:asciiTheme="majorEastAsia" w:eastAsiaTheme="majorEastAsia" w:hAnsiTheme="majorEastAsia" w:hint="eastAsia"/>
          <w:sz w:val="22"/>
          <w:szCs w:val="21"/>
        </w:rPr>
        <w:t xml:space="preserve"> </w:t>
      </w:r>
    </w:p>
    <w:p w:rsidR="00471538" w:rsidRPr="00471538" w:rsidRDefault="00471538" w:rsidP="00D75742">
      <w:pPr>
        <w:rPr>
          <w:rFonts w:asciiTheme="majorEastAsia" w:eastAsiaTheme="majorEastAsia" w:hAnsiTheme="majorEastAsia"/>
          <w:b/>
          <w:sz w:val="30"/>
          <w:szCs w:val="30"/>
        </w:rPr>
      </w:pPr>
    </w:p>
    <w:p w:rsidR="00FB5FA6" w:rsidRPr="00974B06" w:rsidRDefault="0062755B" w:rsidP="00471538">
      <w:pPr>
        <w:rPr>
          <w:rFonts w:asciiTheme="majorEastAsia" w:eastAsiaTheme="majorEastAsia" w:hAnsiTheme="majorEastAsia" w:cs="Times New Roman"/>
          <w:szCs w:val="21"/>
        </w:rPr>
      </w:pPr>
      <w:r w:rsidRPr="00974B06">
        <w:rPr>
          <w:rFonts w:asciiTheme="majorEastAsia" w:eastAsiaTheme="majorEastAsia" w:hAnsiTheme="majorEastAsia" w:cs="Times New Roman" w:hint="eastAsia"/>
          <w:szCs w:val="21"/>
        </w:rPr>
        <w:t>隋朝大运河</w:t>
      </w:r>
      <w:r w:rsidR="00FB5FA6" w:rsidRPr="00974B06">
        <w:rPr>
          <w:rFonts w:asciiTheme="majorEastAsia" w:eastAsiaTheme="majorEastAsia" w:hAnsiTheme="majorEastAsia" w:cs="Times New Roman" w:hint="eastAsia"/>
          <w:szCs w:val="21"/>
        </w:rPr>
        <w:t>开通</w:t>
      </w:r>
      <w:r w:rsidRPr="00974B06">
        <w:rPr>
          <w:rFonts w:asciiTheme="majorEastAsia" w:eastAsiaTheme="majorEastAsia" w:hAnsiTheme="majorEastAsia" w:cs="Times New Roman" w:hint="eastAsia"/>
          <w:szCs w:val="21"/>
        </w:rPr>
        <w:t>的目的是什么？它的开通</w:t>
      </w:r>
      <w:r w:rsidR="00FB5FA6" w:rsidRPr="00974B06">
        <w:rPr>
          <w:rFonts w:asciiTheme="majorEastAsia" w:eastAsiaTheme="majorEastAsia" w:hAnsiTheme="majorEastAsia" w:cs="Times New Roman" w:hint="eastAsia"/>
          <w:szCs w:val="21"/>
        </w:rPr>
        <w:t xml:space="preserve">对我国古代经济发展有何影响?  </w:t>
      </w:r>
      <w:r w:rsidR="00DB3C62" w:rsidRPr="00974B06">
        <w:rPr>
          <w:rFonts w:asciiTheme="majorEastAsia" w:eastAsiaTheme="majorEastAsia" w:hAnsiTheme="majorEastAsia" w:cs="Times New Roman" w:hint="eastAsia"/>
          <w:szCs w:val="21"/>
        </w:rPr>
        <w:t>今天大运河还在发挥着什么新作用？</w:t>
      </w:r>
      <w:r w:rsidR="005B35AF" w:rsidRPr="00974B06">
        <w:rPr>
          <w:rFonts w:asciiTheme="majorEastAsia" w:eastAsiaTheme="majorEastAsia" w:hAnsiTheme="majorEastAsia" w:cs="Times New Roman" w:hint="eastAsia"/>
          <w:szCs w:val="21"/>
        </w:rPr>
        <w:t>（中国如今又修复大运河，目的是什么？）</w:t>
      </w:r>
    </w:p>
    <w:p w:rsidR="00FB5FA6" w:rsidRPr="00974B06" w:rsidRDefault="00FB5FA6" w:rsidP="00D75742">
      <w:pPr>
        <w:jc w:val="left"/>
        <w:rPr>
          <w:rFonts w:asciiTheme="majorEastAsia" w:eastAsiaTheme="majorEastAsia" w:hAnsiTheme="majorEastAsia"/>
          <w:szCs w:val="21"/>
        </w:rPr>
      </w:pPr>
    </w:p>
    <w:p w:rsidR="00FB5FA6" w:rsidRPr="00471538" w:rsidRDefault="00FB5FA6" w:rsidP="00D75742">
      <w:pPr>
        <w:jc w:val="left"/>
        <w:rPr>
          <w:rFonts w:asciiTheme="majorEastAsia" w:eastAsiaTheme="majorEastAsia" w:hAnsiTheme="majorEastAsia"/>
          <w:szCs w:val="21"/>
        </w:rPr>
      </w:pPr>
    </w:p>
    <w:p w:rsidR="006534BA" w:rsidRDefault="006534BA" w:rsidP="00D75742">
      <w:pPr>
        <w:pStyle w:val="10"/>
        <w:rPr>
          <w:rFonts w:asciiTheme="majorEastAsia" w:eastAsiaTheme="majorEastAsia" w:hAnsiTheme="majorEastAsia"/>
          <w:szCs w:val="21"/>
        </w:rPr>
      </w:pPr>
    </w:p>
    <w:p w:rsidR="005B14E7" w:rsidRDefault="005B14E7" w:rsidP="00D75742">
      <w:pPr>
        <w:pStyle w:val="10"/>
        <w:rPr>
          <w:rFonts w:asciiTheme="majorEastAsia" w:eastAsiaTheme="majorEastAsia" w:hAnsiTheme="majorEastAsia"/>
          <w:szCs w:val="21"/>
        </w:rPr>
      </w:pPr>
    </w:p>
    <w:p w:rsidR="005B14E7" w:rsidRDefault="005B14E7" w:rsidP="00D75742">
      <w:pPr>
        <w:pStyle w:val="10"/>
        <w:rPr>
          <w:rFonts w:asciiTheme="majorEastAsia" w:eastAsiaTheme="majorEastAsia" w:hAnsiTheme="majorEastAsia"/>
          <w:szCs w:val="21"/>
        </w:rPr>
      </w:pPr>
    </w:p>
    <w:p w:rsidR="006C02FF" w:rsidRPr="00974B06" w:rsidRDefault="006C02FF" w:rsidP="00D75742">
      <w:pPr>
        <w:pStyle w:val="10"/>
        <w:rPr>
          <w:rFonts w:asciiTheme="majorEastAsia" w:eastAsiaTheme="majorEastAsia" w:hAnsiTheme="majorEastAsia"/>
          <w:szCs w:val="21"/>
        </w:rPr>
      </w:pPr>
      <w:r w:rsidRPr="00974B06">
        <w:rPr>
          <w:rFonts w:asciiTheme="majorEastAsia" w:eastAsiaTheme="majorEastAsia" w:hAnsiTheme="majorEastAsia" w:hint="eastAsia"/>
          <w:szCs w:val="21"/>
        </w:rPr>
        <w:t>4.阅读材料并回答问题：</w:t>
      </w:r>
    </w:p>
    <w:p w:rsidR="005B35AF" w:rsidRPr="00974B06" w:rsidRDefault="0062755B" w:rsidP="00D75742">
      <w:pPr>
        <w:pStyle w:val="10"/>
        <w:rPr>
          <w:rFonts w:asciiTheme="majorEastAsia" w:eastAsiaTheme="majorEastAsia" w:hAnsiTheme="majorEastAsia"/>
          <w:szCs w:val="21"/>
        </w:rPr>
      </w:pPr>
      <w:r w:rsidRPr="00974B06">
        <w:rPr>
          <w:rFonts w:asciiTheme="majorEastAsia" w:eastAsiaTheme="majorEastAsia" w:hAnsiTheme="majorEastAsia" w:hint="eastAsia"/>
          <w:szCs w:val="21"/>
        </w:rPr>
        <w:t>材料一：</w:t>
      </w:r>
    </w:p>
    <w:p w:rsidR="0062755B" w:rsidRPr="00974B06" w:rsidRDefault="0062755B" w:rsidP="00D75742">
      <w:pPr>
        <w:pStyle w:val="10"/>
        <w:rPr>
          <w:rFonts w:asciiTheme="majorEastAsia" w:eastAsiaTheme="majorEastAsia" w:hAnsiTheme="majorEastAsia"/>
          <w:szCs w:val="21"/>
        </w:rPr>
      </w:pPr>
      <w:r w:rsidRPr="00974B06">
        <w:rPr>
          <w:rFonts w:asciiTheme="majorEastAsia" w:eastAsiaTheme="majorEastAsia" w:hAnsiTheme="majorEastAsia" w:hint="eastAsia"/>
          <w:szCs w:val="21"/>
        </w:rPr>
        <w:t xml:space="preserve">他成功地统一了经历数百年严重分裂的中国。他最重要的改革之一是实行通过考试选拔政府官吏的制度，为中国提供一批批非常得力的行政官员。 </w:t>
      </w:r>
    </w:p>
    <w:p w:rsidR="005B35AF" w:rsidRPr="00974B06" w:rsidRDefault="0062755B" w:rsidP="00D75742">
      <w:pPr>
        <w:jc w:val="left"/>
        <w:rPr>
          <w:rFonts w:asciiTheme="majorEastAsia" w:eastAsiaTheme="majorEastAsia" w:hAnsiTheme="majorEastAsia"/>
          <w:szCs w:val="21"/>
        </w:rPr>
      </w:pPr>
      <w:r w:rsidRPr="00974B06">
        <w:rPr>
          <w:rFonts w:asciiTheme="majorEastAsia" w:eastAsiaTheme="majorEastAsia" w:hAnsiTheme="majorEastAsia" w:hint="eastAsia"/>
          <w:szCs w:val="21"/>
        </w:rPr>
        <w:t>材料二：</w:t>
      </w:r>
    </w:p>
    <w:p w:rsidR="005B35AF" w:rsidRPr="00974B06" w:rsidRDefault="0062755B" w:rsidP="00D75742">
      <w:pPr>
        <w:jc w:val="left"/>
        <w:rPr>
          <w:rFonts w:asciiTheme="majorEastAsia" w:eastAsiaTheme="majorEastAsia" w:hAnsiTheme="majorEastAsia"/>
          <w:szCs w:val="21"/>
        </w:rPr>
      </w:pPr>
      <w:r w:rsidRPr="00974B06">
        <w:rPr>
          <w:rFonts w:asciiTheme="majorEastAsia" w:eastAsiaTheme="majorEastAsia" w:hAnsiTheme="majorEastAsia" w:hint="eastAsia"/>
          <w:szCs w:val="21"/>
        </w:rPr>
        <w:t>“大业三年设十科举人，中有‘学业优敏，文才秀美’一条，或即进士科之始。”</w:t>
      </w:r>
    </w:p>
    <w:p w:rsidR="005B35AF" w:rsidRPr="00974B06" w:rsidRDefault="005B35AF" w:rsidP="00D75742">
      <w:pPr>
        <w:jc w:val="left"/>
        <w:rPr>
          <w:rFonts w:asciiTheme="majorEastAsia" w:eastAsiaTheme="majorEastAsia" w:hAnsiTheme="majorEastAsia"/>
          <w:szCs w:val="21"/>
        </w:rPr>
      </w:pPr>
      <w:r w:rsidRPr="00974B06">
        <w:rPr>
          <w:rFonts w:asciiTheme="majorEastAsia" w:eastAsiaTheme="majorEastAsia" w:hAnsiTheme="majorEastAsia" w:hint="eastAsia"/>
          <w:szCs w:val="21"/>
        </w:rPr>
        <w:t>材料三：</w:t>
      </w:r>
    </w:p>
    <w:p w:rsidR="005B35AF" w:rsidRPr="00974B06" w:rsidRDefault="005B35AF" w:rsidP="00D75742">
      <w:pPr>
        <w:jc w:val="left"/>
        <w:rPr>
          <w:rFonts w:asciiTheme="majorEastAsia" w:eastAsiaTheme="majorEastAsia" w:hAnsiTheme="majorEastAsia"/>
          <w:szCs w:val="21"/>
        </w:rPr>
      </w:pPr>
      <w:r w:rsidRPr="00974B06">
        <w:rPr>
          <w:rFonts w:asciiTheme="majorEastAsia" w:eastAsiaTheme="majorEastAsia" w:hAnsiTheme="majorEastAsia" w:hint="eastAsia"/>
          <w:szCs w:val="21"/>
        </w:rPr>
        <w:t>（唐太宗）尝私幸端门，见新进士缀行而出，喜曰：“天下英雄入吾彀中矣（原指箭射出去所</w:t>
      </w:r>
      <w:r w:rsidRPr="00974B06">
        <w:rPr>
          <w:rFonts w:asciiTheme="majorEastAsia" w:eastAsiaTheme="majorEastAsia" w:hAnsiTheme="majorEastAsia" w:hint="eastAsia"/>
          <w:szCs w:val="21"/>
        </w:rPr>
        <w:lastRenderedPageBreak/>
        <w:t xml:space="preserve">能达到的范围，后用以比喻牢笼，圈套）。”……正所谓“太宗皇帝真长策，赚得英雄尽白头。” </w:t>
      </w:r>
    </w:p>
    <w:p w:rsidR="0062755B" w:rsidRPr="00974B06" w:rsidRDefault="005B35AF" w:rsidP="00D75742">
      <w:pPr>
        <w:pStyle w:val="10"/>
        <w:rPr>
          <w:rFonts w:asciiTheme="majorEastAsia" w:eastAsiaTheme="majorEastAsia" w:hAnsiTheme="majorEastAsia"/>
          <w:szCs w:val="21"/>
        </w:rPr>
      </w:pPr>
      <w:r w:rsidRPr="00974B06">
        <w:rPr>
          <w:rFonts w:asciiTheme="majorEastAsia" w:eastAsiaTheme="majorEastAsia" w:hAnsiTheme="majorEastAsia" w:hint="eastAsia"/>
          <w:szCs w:val="21"/>
        </w:rPr>
        <w:t>（1）材料一中的“他”指的是谁？</w:t>
      </w:r>
    </w:p>
    <w:p w:rsidR="0062755B" w:rsidRDefault="005B35AF" w:rsidP="00D75742">
      <w:pPr>
        <w:pStyle w:val="10"/>
        <w:rPr>
          <w:rFonts w:asciiTheme="majorEastAsia" w:eastAsiaTheme="majorEastAsia" w:hAnsiTheme="majorEastAsia"/>
          <w:szCs w:val="21"/>
        </w:rPr>
      </w:pPr>
      <w:r w:rsidRPr="00974B06">
        <w:rPr>
          <w:rFonts w:asciiTheme="majorEastAsia" w:eastAsiaTheme="majorEastAsia" w:hAnsiTheme="majorEastAsia" w:hint="eastAsia"/>
          <w:szCs w:val="21"/>
        </w:rPr>
        <w:t>（2）</w:t>
      </w:r>
      <w:r w:rsidR="0062755B" w:rsidRPr="00974B06">
        <w:rPr>
          <w:rFonts w:asciiTheme="majorEastAsia" w:eastAsiaTheme="majorEastAsia" w:hAnsiTheme="majorEastAsia" w:hint="eastAsia"/>
          <w:szCs w:val="21"/>
        </w:rPr>
        <w:t xml:space="preserve">材料二中“进士科”的创设有何标志性意义？ </w:t>
      </w:r>
    </w:p>
    <w:p w:rsidR="005B14E7" w:rsidRDefault="005B14E7" w:rsidP="00D75742">
      <w:pPr>
        <w:pStyle w:val="10"/>
        <w:rPr>
          <w:rFonts w:asciiTheme="majorEastAsia" w:eastAsiaTheme="majorEastAsia" w:hAnsiTheme="majorEastAsia"/>
          <w:szCs w:val="21"/>
        </w:rPr>
      </w:pPr>
    </w:p>
    <w:p w:rsidR="005B14E7" w:rsidRPr="00974B06" w:rsidRDefault="005B14E7" w:rsidP="00D75742">
      <w:pPr>
        <w:pStyle w:val="10"/>
        <w:rPr>
          <w:rFonts w:asciiTheme="majorEastAsia" w:eastAsiaTheme="majorEastAsia" w:hAnsiTheme="majorEastAsia"/>
          <w:szCs w:val="21"/>
        </w:rPr>
      </w:pPr>
    </w:p>
    <w:p w:rsidR="005B35AF" w:rsidRDefault="005B35AF" w:rsidP="00D75742">
      <w:pPr>
        <w:widowControl/>
        <w:shd w:val="clear" w:color="auto" w:fill="FFFFFF"/>
        <w:jc w:val="left"/>
        <w:outlineLvl w:val="0"/>
        <w:rPr>
          <w:rFonts w:asciiTheme="majorEastAsia" w:eastAsiaTheme="majorEastAsia" w:hAnsiTheme="majorEastAsia" w:cs="宋体"/>
          <w:color w:val="333333"/>
          <w:kern w:val="36"/>
          <w:szCs w:val="21"/>
        </w:rPr>
      </w:pPr>
      <w:r w:rsidRPr="00974B06">
        <w:rPr>
          <w:rFonts w:asciiTheme="majorEastAsia" w:eastAsiaTheme="majorEastAsia" w:hAnsiTheme="majorEastAsia" w:cs="宋体" w:hint="eastAsia"/>
          <w:color w:val="333333"/>
          <w:kern w:val="36"/>
          <w:szCs w:val="21"/>
        </w:rPr>
        <w:t>（3）</w:t>
      </w:r>
      <w:r w:rsidR="0062755B" w:rsidRPr="00974B06">
        <w:rPr>
          <w:rFonts w:asciiTheme="majorEastAsia" w:eastAsiaTheme="majorEastAsia" w:hAnsiTheme="majorEastAsia" w:cs="宋体" w:hint="eastAsia"/>
          <w:color w:val="333333"/>
          <w:kern w:val="36"/>
          <w:szCs w:val="21"/>
        </w:rPr>
        <w:t>在科举制发展和完善过程中，唐太宗、武则天</w:t>
      </w:r>
      <w:r w:rsidR="0062755B" w:rsidRPr="0062755B">
        <w:rPr>
          <w:rFonts w:asciiTheme="majorEastAsia" w:eastAsiaTheme="majorEastAsia" w:hAnsiTheme="majorEastAsia" w:cs="宋体" w:hint="eastAsia"/>
          <w:color w:val="333333"/>
          <w:kern w:val="36"/>
          <w:szCs w:val="21"/>
        </w:rPr>
        <w:t>各有何贡献？</w:t>
      </w:r>
    </w:p>
    <w:p w:rsidR="005B14E7" w:rsidRDefault="005B14E7" w:rsidP="00D75742">
      <w:pPr>
        <w:widowControl/>
        <w:shd w:val="clear" w:color="auto" w:fill="FFFFFF"/>
        <w:jc w:val="left"/>
        <w:outlineLvl w:val="0"/>
        <w:rPr>
          <w:rFonts w:asciiTheme="majorEastAsia" w:eastAsiaTheme="majorEastAsia" w:hAnsiTheme="majorEastAsia" w:cs="宋体"/>
          <w:color w:val="333333"/>
          <w:kern w:val="36"/>
          <w:szCs w:val="21"/>
        </w:rPr>
      </w:pPr>
    </w:p>
    <w:p w:rsidR="005B14E7" w:rsidRDefault="005B14E7" w:rsidP="00D75742">
      <w:pPr>
        <w:widowControl/>
        <w:shd w:val="clear" w:color="auto" w:fill="FFFFFF"/>
        <w:jc w:val="left"/>
        <w:outlineLvl w:val="0"/>
        <w:rPr>
          <w:rFonts w:asciiTheme="majorEastAsia" w:eastAsiaTheme="majorEastAsia" w:hAnsiTheme="majorEastAsia" w:cs="宋体"/>
          <w:color w:val="333333"/>
          <w:kern w:val="36"/>
          <w:szCs w:val="21"/>
        </w:rPr>
      </w:pPr>
    </w:p>
    <w:p w:rsidR="005B14E7" w:rsidRPr="0062755B" w:rsidRDefault="005B14E7" w:rsidP="00D75742">
      <w:pPr>
        <w:widowControl/>
        <w:shd w:val="clear" w:color="auto" w:fill="FFFFFF"/>
        <w:jc w:val="left"/>
        <w:outlineLvl w:val="0"/>
        <w:rPr>
          <w:rFonts w:asciiTheme="majorEastAsia" w:eastAsiaTheme="majorEastAsia" w:hAnsiTheme="majorEastAsia" w:cs="宋体"/>
          <w:color w:val="333333"/>
          <w:kern w:val="36"/>
          <w:szCs w:val="21"/>
        </w:rPr>
      </w:pPr>
    </w:p>
    <w:p w:rsidR="00471538" w:rsidRDefault="00471538" w:rsidP="00D75742">
      <w:pPr>
        <w:jc w:val="left"/>
        <w:rPr>
          <w:rFonts w:asciiTheme="majorEastAsia" w:eastAsiaTheme="majorEastAsia" w:hAnsiTheme="majorEastAsia"/>
          <w:szCs w:val="21"/>
        </w:rPr>
      </w:pPr>
    </w:p>
    <w:p w:rsidR="005B35AF" w:rsidRDefault="005B35AF" w:rsidP="00D75742">
      <w:pPr>
        <w:jc w:val="left"/>
        <w:rPr>
          <w:rFonts w:asciiTheme="majorEastAsia" w:eastAsiaTheme="majorEastAsia" w:hAnsiTheme="majorEastAsia"/>
          <w:szCs w:val="21"/>
        </w:rPr>
      </w:pPr>
      <w:r w:rsidRPr="00974B06">
        <w:rPr>
          <w:rFonts w:asciiTheme="majorEastAsia" w:eastAsiaTheme="majorEastAsia" w:hAnsiTheme="majorEastAsia" w:hint="eastAsia"/>
          <w:szCs w:val="21"/>
        </w:rPr>
        <w:t>（4）材料三反映了科举制度最大的受益者是谁？由此可见科举制度实施的根本目的是什么？</w:t>
      </w:r>
    </w:p>
    <w:p w:rsidR="005B14E7" w:rsidRPr="00974B06" w:rsidRDefault="005B14E7" w:rsidP="00D75742">
      <w:pPr>
        <w:jc w:val="left"/>
        <w:rPr>
          <w:rFonts w:asciiTheme="majorEastAsia" w:eastAsiaTheme="majorEastAsia" w:hAnsiTheme="majorEastAsia"/>
          <w:szCs w:val="21"/>
        </w:rPr>
      </w:pPr>
    </w:p>
    <w:p w:rsidR="00AC5602" w:rsidRPr="00974B06" w:rsidRDefault="00AC5602" w:rsidP="00D75742">
      <w:pPr>
        <w:jc w:val="left"/>
        <w:rPr>
          <w:rFonts w:asciiTheme="majorEastAsia" w:eastAsiaTheme="majorEastAsia" w:hAnsiTheme="majorEastAsia"/>
          <w:szCs w:val="21"/>
        </w:rPr>
      </w:pPr>
    </w:p>
    <w:p w:rsidR="00471538" w:rsidRDefault="00471538" w:rsidP="00D75742">
      <w:pPr>
        <w:jc w:val="left"/>
        <w:rPr>
          <w:rFonts w:asciiTheme="majorEastAsia" w:eastAsiaTheme="majorEastAsia" w:hAnsiTheme="majorEastAsia"/>
          <w:szCs w:val="21"/>
        </w:rPr>
      </w:pPr>
    </w:p>
    <w:p w:rsidR="00AC5602" w:rsidRPr="00974B06" w:rsidRDefault="00AC5602" w:rsidP="00D75742">
      <w:pPr>
        <w:jc w:val="left"/>
        <w:rPr>
          <w:rFonts w:asciiTheme="majorEastAsia" w:eastAsiaTheme="majorEastAsia" w:hAnsiTheme="majorEastAsia"/>
          <w:szCs w:val="21"/>
        </w:rPr>
      </w:pPr>
      <w:r w:rsidRPr="00974B06">
        <w:rPr>
          <w:rFonts w:asciiTheme="majorEastAsia" w:eastAsiaTheme="majorEastAsia" w:hAnsiTheme="majorEastAsia" w:hint="eastAsia"/>
          <w:szCs w:val="21"/>
        </w:rPr>
        <w:t>（5）通过阅读上述材料以及问题的答案，请简述科举制的影响。</w:t>
      </w:r>
    </w:p>
    <w:p w:rsidR="006C02FF" w:rsidRPr="00974B06" w:rsidRDefault="006C02FF" w:rsidP="00D75742">
      <w:pPr>
        <w:jc w:val="left"/>
        <w:rPr>
          <w:rFonts w:asciiTheme="majorEastAsia" w:eastAsiaTheme="majorEastAsia" w:hAnsiTheme="majorEastAsia"/>
          <w:szCs w:val="21"/>
        </w:rPr>
      </w:pPr>
    </w:p>
    <w:p w:rsidR="006C02FF" w:rsidRPr="00974B06" w:rsidRDefault="006C02FF" w:rsidP="00D75742">
      <w:pPr>
        <w:jc w:val="left"/>
        <w:rPr>
          <w:rFonts w:asciiTheme="majorEastAsia" w:eastAsiaTheme="majorEastAsia" w:hAnsiTheme="majorEastAsia"/>
          <w:szCs w:val="21"/>
        </w:rPr>
      </w:pPr>
    </w:p>
    <w:p w:rsidR="006C02FF" w:rsidRPr="00974B06" w:rsidRDefault="006C02FF" w:rsidP="00D75742">
      <w:pPr>
        <w:jc w:val="left"/>
        <w:rPr>
          <w:rFonts w:asciiTheme="majorEastAsia" w:eastAsiaTheme="majorEastAsia" w:hAnsiTheme="majorEastAsia"/>
          <w:szCs w:val="21"/>
        </w:rPr>
      </w:pPr>
    </w:p>
    <w:p w:rsidR="00130A73" w:rsidRDefault="00130A73" w:rsidP="00D75742">
      <w:pPr>
        <w:rPr>
          <w:rFonts w:asciiTheme="majorEastAsia" w:eastAsiaTheme="majorEastAsia" w:hAnsiTheme="majorEastAsia"/>
          <w:szCs w:val="21"/>
        </w:rPr>
      </w:pPr>
    </w:p>
    <w:p w:rsidR="00471538" w:rsidRDefault="00471538" w:rsidP="00D75742">
      <w:pPr>
        <w:rPr>
          <w:rFonts w:asciiTheme="majorEastAsia" w:eastAsiaTheme="majorEastAsia" w:hAnsiTheme="majorEastAsia"/>
          <w:szCs w:val="21"/>
        </w:rPr>
      </w:pPr>
    </w:p>
    <w:p w:rsidR="0046094D" w:rsidRPr="00974B06" w:rsidRDefault="00974B06" w:rsidP="00D7574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5.</w:t>
      </w:r>
      <w:r w:rsidR="0046094D" w:rsidRPr="00974B06">
        <w:rPr>
          <w:rFonts w:asciiTheme="majorEastAsia" w:eastAsiaTheme="majorEastAsia" w:hAnsiTheme="majorEastAsia" w:hint="eastAsia"/>
          <w:szCs w:val="21"/>
        </w:rPr>
        <w:t>唐朝在世界上享有很高的声望，至今令人神往。阅读下列材料，回答问题。</w:t>
      </w:r>
    </w:p>
    <w:p w:rsidR="0046094D" w:rsidRPr="00974B06" w:rsidRDefault="0046094D" w:rsidP="00D75742">
      <w:pPr>
        <w:rPr>
          <w:rFonts w:asciiTheme="majorEastAsia" w:eastAsiaTheme="majorEastAsia" w:hAnsiTheme="majorEastAsia"/>
          <w:szCs w:val="21"/>
        </w:rPr>
      </w:pPr>
      <w:r w:rsidRPr="00974B06">
        <w:rPr>
          <w:rFonts w:asciiTheme="majorEastAsia" w:eastAsiaTheme="majorEastAsia" w:hAnsiTheme="majorEastAsia" w:hint="eastAsia"/>
          <w:szCs w:val="21"/>
        </w:rPr>
        <w:t>材料一  “往昔初平京师，宫中美女珍玩，无院不满。炀帝意犹未尽，征求无已，兼东西征讨，穷兵黩武，百姓不堪，遂至亡灭，此皆朕所目见，故夙夜孜孜，惟欲清静，使天下无事。……“为政之要，惟在得人。……今所任用，必须以德行、学识为本。”</w:t>
      </w:r>
      <w:r w:rsidR="00D75742">
        <w:rPr>
          <w:rFonts w:asciiTheme="majorEastAsia" w:eastAsiaTheme="majorEastAsia" w:hAnsiTheme="majorEastAsia" w:hint="eastAsia"/>
          <w:szCs w:val="21"/>
        </w:rPr>
        <w:t xml:space="preserve">      </w:t>
      </w:r>
      <w:r w:rsidRPr="00974B06">
        <w:rPr>
          <w:rFonts w:asciiTheme="majorEastAsia" w:eastAsiaTheme="majorEastAsia" w:hAnsiTheme="majorEastAsia" w:hint="eastAsia"/>
          <w:szCs w:val="21"/>
        </w:rPr>
        <w:t>——《贞观政要》</w:t>
      </w:r>
    </w:p>
    <w:p w:rsidR="0046094D" w:rsidRPr="00D75742" w:rsidRDefault="0046094D" w:rsidP="00D75742">
      <w:pPr>
        <w:rPr>
          <w:rFonts w:asciiTheme="majorEastAsia" w:eastAsiaTheme="majorEastAsia" w:hAnsiTheme="majorEastAsia"/>
          <w:szCs w:val="21"/>
        </w:rPr>
      </w:pPr>
      <w:r w:rsidRPr="00D75742">
        <w:rPr>
          <w:rFonts w:asciiTheme="majorEastAsia" w:eastAsiaTheme="majorEastAsia" w:hAnsiTheme="majorEastAsia" w:hint="eastAsia"/>
          <w:szCs w:val="21"/>
        </w:rPr>
        <w:t>（1）根据材料一可知隋朝灭亡的原因有哪些？材料中的“朕”是指哪位帝王？</w:t>
      </w:r>
      <w:r w:rsidR="00D75742" w:rsidRPr="00D75742">
        <w:rPr>
          <w:rFonts w:ascii="宋体" w:hAnsi="宋体" w:cs="宋体" w:hint="eastAsia"/>
          <w:kern w:val="0"/>
          <w:szCs w:val="21"/>
        </w:rPr>
        <w:t>其在位时出现了“贞观之治”的盛世局面。他有哪些治国安邦的重大举措，试举两条。</w:t>
      </w:r>
      <w:r w:rsidRPr="00D75742">
        <w:rPr>
          <w:rFonts w:asciiTheme="majorEastAsia" w:eastAsiaTheme="majorEastAsia" w:hAnsiTheme="majorEastAsia" w:hint="eastAsia"/>
          <w:szCs w:val="21"/>
        </w:rPr>
        <w:t>这位帝王曾重用善于谋略和善断大事的两位大臣，他们分别是谁？</w:t>
      </w:r>
    </w:p>
    <w:p w:rsidR="0046094D" w:rsidRPr="00974B06" w:rsidRDefault="0046094D" w:rsidP="00D75742">
      <w:pPr>
        <w:rPr>
          <w:rFonts w:asciiTheme="majorEastAsia" w:eastAsiaTheme="majorEastAsia" w:hAnsiTheme="majorEastAsia"/>
          <w:szCs w:val="21"/>
        </w:rPr>
      </w:pPr>
    </w:p>
    <w:p w:rsidR="0046094D" w:rsidRPr="00974B06" w:rsidRDefault="0046094D" w:rsidP="00D75742">
      <w:pPr>
        <w:rPr>
          <w:rFonts w:asciiTheme="majorEastAsia" w:eastAsiaTheme="majorEastAsia" w:hAnsiTheme="majorEastAsia"/>
          <w:szCs w:val="21"/>
        </w:rPr>
      </w:pPr>
    </w:p>
    <w:p w:rsidR="0046094D" w:rsidRPr="00974B06" w:rsidRDefault="0046094D" w:rsidP="00D75742">
      <w:pPr>
        <w:rPr>
          <w:rFonts w:asciiTheme="majorEastAsia" w:eastAsiaTheme="majorEastAsia" w:hAnsiTheme="majorEastAsia"/>
          <w:szCs w:val="21"/>
        </w:rPr>
      </w:pPr>
    </w:p>
    <w:p w:rsidR="005B14E7" w:rsidRDefault="005B14E7" w:rsidP="00D75742">
      <w:pPr>
        <w:rPr>
          <w:rFonts w:asciiTheme="majorEastAsia" w:eastAsiaTheme="majorEastAsia" w:hAnsiTheme="majorEastAsia"/>
          <w:szCs w:val="21"/>
        </w:rPr>
      </w:pPr>
    </w:p>
    <w:p w:rsidR="00471538" w:rsidRDefault="00471538" w:rsidP="00D75742">
      <w:pPr>
        <w:rPr>
          <w:rFonts w:asciiTheme="majorEastAsia" w:eastAsiaTheme="majorEastAsia" w:hAnsiTheme="majorEastAsia"/>
          <w:szCs w:val="21"/>
        </w:rPr>
      </w:pPr>
    </w:p>
    <w:p w:rsidR="0046094D" w:rsidRPr="00974B06" w:rsidRDefault="0046094D" w:rsidP="00D75742">
      <w:pPr>
        <w:rPr>
          <w:rFonts w:asciiTheme="majorEastAsia" w:eastAsiaTheme="majorEastAsia" w:hAnsiTheme="majorEastAsia"/>
          <w:szCs w:val="21"/>
        </w:rPr>
      </w:pPr>
      <w:r w:rsidRPr="00974B06">
        <w:rPr>
          <w:rFonts w:asciiTheme="majorEastAsia" w:eastAsiaTheme="majorEastAsia" w:hAnsiTheme="majorEastAsia" w:hint="eastAsia"/>
          <w:szCs w:val="21"/>
        </w:rPr>
        <w:t>材料二  “玄宗少历民间，身经迍（不得志）难，故即位之初，知人疾苦，躬勤庶政。”……“开元初，四方丰稔，城镇商铺林立，客商如云。丁壮之夫，不识兵器。安西诸国悉平为郡县，置开远门，亘地万余里。”</w:t>
      </w:r>
    </w:p>
    <w:p w:rsidR="0046094D" w:rsidRPr="00974B06" w:rsidRDefault="0046094D" w:rsidP="00D75742">
      <w:pPr>
        <w:rPr>
          <w:rFonts w:asciiTheme="majorEastAsia" w:eastAsiaTheme="majorEastAsia" w:hAnsiTheme="majorEastAsia"/>
          <w:color w:val="FF0000"/>
          <w:szCs w:val="21"/>
        </w:rPr>
      </w:pPr>
      <w:r w:rsidRPr="00974B06">
        <w:rPr>
          <w:rFonts w:asciiTheme="majorEastAsia" w:eastAsiaTheme="majorEastAsia" w:hAnsiTheme="majorEastAsia" w:hint="eastAsia"/>
          <w:szCs w:val="21"/>
        </w:rPr>
        <w:t>（2）根据材料二并结合所学知识写出玄宗即位之初，躬勤庶政主要表现在哪些方面？</w:t>
      </w:r>
      <w:r w:rsidRPr="00974B06">
        <w:rPr>
          <w:rFonts w:asciiTheme="majorEastAsia" w:eastAsiaTheme="majorEastAsia" w:hAnsiTheme="majorEastAsia" w:hint="eastAsia"/>
          <w:color w:val="FF0000"/>
          <w:szCs w:val="21"/>
        </w:rPr>
        <w:t xml:space="preserve"> </w:t>
      </w:r>
    </w:p>
    <w:p w:rsidR="0046094D" w:rsidRPr="00974B06" w:rsidRDefault="0046094D" w:rsidP="00D75742">
      <w:pPr>
        <w:rPr>
          <w:rFonts w:asciiTheme="majorEastAsia" w:eastAsiaTheme="majorEastAsia" w:hAnsiTheme="majorEastAsia"/>
          <w:szCs w:val="21"/>
        </w:rPr>
      </w:pPr>
    </w:p>
    <w:p w:rsidR="0046094D" w:rsidRPr="00974B06" w:rsidRDefault="0046094D" w:rsidP="00D75742">
      <w:pPr>
        <w:rPr>
          <w:rFonts w:asciiTheme="majorEastAsia" w:eastAsiaTheme="majorEastAsia" w:hAnsiTheme="majorEastAsia"/>
          <w:szCs w:val="21"/>
        </w:rPr>
      </w:pPr>
    </w:p>
    <w:p w:rsidR="00471538" w:rsidRDefault="00471538" w:rsidP="00D75742">
      <w:pPr>
        <w:rPr>
          <w:rFonts w:asciiTheme="majorEastAsia" w:eastAsiaTheme="majorEastAsia" w:hAnsiTheme="majorEastAsia"/>
          <w:szCs w:val="21"/>
        </w:rPr>
      </w:pPr>
    </w:p>
    <w:p w:rsidR="00471538" w:rsidRDefault="00471538" w:rsidP="00D75742">
      <w:pPr>
        <w:rPr>
          <w:rFonts w:asciiTheme="majorEastAsia" w:eastAsiaTheme="majorEastAsia" w:hAnsiTheme="majorEastAsia"/>
          <w:szCs w:val="21"/>
        </w:rPr>
      </w:pPr>
    </w:p>
    <w:p w:rsidR="00471538" w:rsidRDefault="00471538" w:rsidP="00D75742">
      <w:pPr>
        <w:rPr>
          <w:rFonts w:asciiTheme="majorEastAsia" w:eastAsiaTheme="majorEastAsia" w:hAnsiTheme="majorEastAsia"/>
          <w:szCs w:val="21"/>
        </w:rPr>
      </w:pPr>
    </w:p>
    <w:p w:rsidR="00471538" w:rsidRDefault="00471538" w:rsidP="00D75742">
      <w:pPr>
        <w:rPr>
          <w:rFonts w:asciiTheme="majorEastAsia" w:eastAsiaTheme="majorEastAsia" w:hAnsiTheme="majorEastAsia"/>
          <w:szCs w:val="21"/>
        </w:rPr>
      </w:pPr>
    </w:p>
    <w:p w:rsidR="00471538" w:rsidRDefault="00471538" w:rsidP="00D75742">
      <w:pPr>
        <w:rPr>
          <w:rFonts w:asciiTheme="majorEastAsia" w:eastAsiaTheme="majorEastAsia" w:hAnsiTheme="majorEastAsia"/>
          <w:szCs w:val="21"/>
        </w:rPr>
      </w:pPr>
    </w:p>
    <w:p w:rsidR="0046094D" w:rsidRPr="00974B06" w:rsidRDefault="006534BA" w:rsidP="00D7574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49530</wp:posOffset>
            </wp:positionV>
            <wp:extent cx="2324100" cy="1600200"/>
            <wp:effectExtent l="19050" t="0" r="0" b="0"/>
            <wp:wrapTight wrapText="bothSides">
              <wp:wrapPolygon edited="0">
                <wp:start x="-177" y="0"/>
                <wp:lineTo x="-177" y="21343"/>
                <wp:lineTo x="21600" y="21343"/>
                <wp:lineTo x="21600" y="0"/>
                <wp:lineTo x="-177" y="0"/>
              </wp:wrapPolygon>
            </wp:wrapTight>
            <wp:docPr id="25" name="图片 25" descr="95eef01f3a292df539752348b8315c6034a873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95eef01f3a292df539752348b8315c6034a8733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hint="eastAsia"/>
          <w:noProof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232410</wp:posOffset>
            </wp:positionV>
            <wp:extent cx="2276475" cy="1419225"/>
            <wp:effectExtent l="19050" t="0" r="9525" b="0"/>
            <wp:wrapSquare wrapText="bothSides"/>
            <wp:docPr id="3" name="图片 28" descr="步辇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步辇图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094D" w:rsidRPr="00974B06">
        <w:rPr>
          <w:rFonts w:asciiTheme="majorEastAsia" w:eastAsiaTheme="majorEastAsia" w:hAnsiTheme="majorEastAsia" w:hint="eastAsia"/>
          <w:szCs w:val="21"/>
        </w:rPr>
        <w:t xml:space="preserve">材料三                                      </w:t>
      </w:r>
    </w:p>
    <w:p w:rsidR="006534BA" w:rsidRDefault="006534BA" w:rsidP="00D75742">
      <w:pPr>
        <w:rPr>
          <w:rFonts w:asciiTheme="majorEastAsia" w:eastAsiaTheme="majorEastAsia" w:hAnsiTheme="majorEastAsia"/>
          <w:szCs w:val="21"/>
        </w:rPr>
      </w:pPr>
    </w:p>
    <w:p w:rsidR="006534BA" w:rsidRDefault="006534BA" w:rsidP="00D75742">
      <w:pPr>
        <w:rPr>
          <w:rFonts w:asciiTheme="majorEastAsia" w:eastAsiaTheme="majorEastAsia" w:hAnsiTheme="majorEastAsia"/>
          <w:szCs w:val="21"/>
        </w:rPr>
      </w:pPr>
    </w:p>
    <w:p w:rsidR="006534BA" w:rsidRDefault="006534BA" w:rsidP="00D75742">
      <w:pPr>
        <w:rPr>
          <w:rFonts w:asciiTheme="majorEastAsia" w:eastAsiaTheme="majorEastAsia" w:hAnsiTheme="majorEastAsia"/>
          <w:szCs w:val="21"/>
        </w:rPr>
      </w:pPr>
    </w:p>
    <w:p w:rsidR="006534BA" w:rsidRDefault="006534BA" w:rsidP="00D75742">
      <w:pPr>
        <w:rPr>
          <w:rFonts w:asciiTheme="majorEastAsia" w:eastAsiaTheme="majorEastAsia" w:hAnsiTheme="majorEastAsia"/>
          <w:szCs w:val="21"/>
        </w:rPr>
      </w:pPr>
    </w:p>
    <w:p w:rsidR="006534BA" w:rsidRDefault="006534BA" w:rsidP="00D75742">
      <w:pPr>
        <w:rPr>
          <w:rFonts w:asciiTheme="majorEastAsia" w:eastAsiaTheme="majorEastAsia" w:hAnsiTheme="majorEastAsia"/>
          <w:szCs w:val="21"/>
        </w:rPr>
      </w:pPr>
    </w:p>
    <w:p w:rsidR="006534BA" w:rsidRDefault="006534BA" w:rsidP="00D75742">
      <w:pPr>
        <w:rPr>
          <w:rFonts w:asciiTheme="majorEastAsia" w:eastAsiaTheme="majorEastAsia" w:hAnsiTheme="majorEastAsia"/>
          <w:szCs w:val="21"/>
        </w:rPr>
      </w:pPr>
    </w:p>
    <w:p w:rsidR="006534BA" w:rsidRDefault="006534BA" w:rsidP="00D75742">
      <w:pPr>
        <w:rPr>
          <w:rFonts w:asciiTheme="majorEastAsia" w:eastAsiaTheme="majorEastAsia" w:hAnsiTheme="majorEastAsia"/>
          <w:szCs w:val="21"/>
        </w:rPr>
      </w:pPr>
    </w:p>
    <w:p w:rsidR="006534BA" w:rsidRDefault="006534BA" w:rsidP="00D75742">
      <w:pPr>
        <w:rPr>
          <w:rFonts w:asciiTheme="majorEastAsia" w:eastAsiaTheme="majorEastAsia" w:hAnsiTheme="majorEastAsia"/>
          <w:szCs w:val="21"/>
        </w:rPr>
      </w:pPr>
    </w:p>
    <w:p w:rsidR="0046094D" w:rsidRPr="00974B06" w:rsidRDefault="0046094D" w:rsidP="006534BA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974B06">
        <w:rPr>
          <w:rFonts w:asciiTheme="majorEastAsia" w:eastAsiaTheme="majorEastAsia" w:hAnsiTheme="majorEastAsia" w:hint="eastAsia"/>
          <w:szCs w:val="21"/>
        </w:rPr>
        <w:t>图一《步辇图》                              图二《唐朝对外主要交通路线图》</w:t>
      </w:r>
    </w:p>
    <w:p w:rsidR="00114FD6" w:rsidRDefault="0046094D" w:rsidP="00114FD6">
      <w:pPr>
        <w:rPr>
          <w:rFonts w:asciiTheme="majorEastAsia" w:eastAsiaTheme="majorEastAsia" w:hAnsiTheme="majorEastAsia"/>
          <w:szCs w:val="21"/>
        </w:rPr>
      </w:pPr>
      <w:r w:rsidRPr="006534BA">
        <w:rPr>
          <w:rFonts w:asciiTheme="majorEastAsia" w:eastAsiaTheme="majorEastAsia" w:hAnsiTheme="majorEastAsia" w:hint="eastAsia"/>
          <w:szCs w:val="21"/>
        </w:rPr>
        <w:t>（3）材料三《步辇图》是谁的作品？该作品</w:t>
      </w:r>
      <w:r w:rsidRPr="006534BA">
        <w:rPr>
          <w:rFonts w:asciiTheme="majorEastAsia" w:eastAsiaTheme="majorEastAsia" w:hAnsiTheme="majorEastAsia"/>
          <w:color w:val="333333"/>
          <w:szCs w:val="21"/>
        </w:rPr>
        <w:t>描绘</w:t>
      </w:r>
      <w:r w:rsidRPr="006534BA">
        <w:rPr>
          <w:rFonts w:asciiTheme="majorEastAsia" w:eastAsiaTheme="majorEastAsia" w:hAnsiTheme="majorEastAsia" w:hint="eastAsia"/>
          <w:color w:val="333333"/>
          <w:szCs w:val="21"/>
        </w:rPr>
        <w:t>了</w:t>
      </w:r>
      <w:r w:rsidRPr="006534BA">
        <w:rPr>
          <w:rFonts w:asciiTheme="majorEastAsia" w:eastAsiaTheme="majorEastAsia" w:hAnsiTheme="majorEastAsia"/>
          <w:color w:val="333333"/>
          <w:szCs w:val="21"/>
        </w:rPr>
        <w:t>唐太宗接见吐蕃</w:t>
      </w:r>
      <w:r w:rsidRPr="006534BA">
        <w:rPr>
          <w:rFonts w:asciiTheme="majorEastAsia" w:eastAsiaTheme="majorEastAsia" w:hAnsiTheme="majorEastAsia" w:hint="eastAsia"/>
          <w:color w:val="333333"/>
          <w:szCs w:val="21"/>
        </w:rPr>
        <w:t>求婚</w:t>
      </w:r>
      <w:r w:rsidRPr="006534BA">
        <w:rPr>
          <w:rFonts w:asciiTheme="majorEastAsia" w:eastAsiaTheme="majorEastAsia" w:hAnsiTheme="majorEastAsia"/>
          <w:color w:val="333333"/>
          <w:szCs w:val="21"/>
        </w:rPr>
        <w:t>使臣禄东赞的情景。</w:t>
      </w:r>
      <w:r w:rsidRPr="006534BA">
        <w:rPr>
          <w:rFonts w:asciiTheme="majorEastAsia" w:eastAsiaTheme="majorEastAsia" w:hAnsiTheme="majorEastAsia" w:hint="eastAsia"/>
          <w:szCs w:val="21"/>
        </w:rPr>
        <w:t>它反映的是唐蕃历史上的哪件大事？吐蕃是我国哪个民族的祖先？唐朝和吐蕃之间友好交往的主要形式有哪些？</w:t>
      </w:r>
      <w:r w:rsidR="00130A73" w:rsidRPr="006534BA">
        <w:rPr>
          <w:rFonts w:asciiTheme="majorEastAsia" w:eastAsiaTheme="majorEastAsia" w:hAnsiTheme="majorEastAsia" w:hint="eastAsia"/>
          <w:szCs w:val="21"/>
        </w:rPr>
        <w:t>唐太宗开明的民族政策对今天我国处理民族关系有何启示？</w:t>
      </w:r>
    </w:p>
    <w:p w:rsidR="00114FD6" w:rsidRDefault="00114FD6" w:rsidP="00114FD6">
      <w:r>
        <w:rPr>
          <w:rFonts w:hint="eastAsia"/>
        </w:rPr>
        <w:t>图二中的</w:t>
      </w:r>
      <w:r>
        <w:rPr>
          <w:rFonts w:hint="eastAsia"/>
        </w:rPr>
        <w:t>A</w:t>
      </w:r>
      <w:r>
        <w:rPr>
          <w:rFonts w:hint="eastAsia"/>
        </w:rPr>
        <w:t>国与唐朝交往密切，其中对促进两国文化交流最有影响的人物是谁？（</w:t>
      </w:r>
      <w:r>
        <w:rPr>
          <w:rFonts w:hint="eastAsia"/>
        </w:rPr>
        <w:t>1</w:t>
      </w:r>
      <w:r>
        <w:rPr>
          <w:rFonts w:hint="eastAsia"/>
        </w:rPr>
        <w:t>分）图二中</w:t>
      </w:r>
      <w:r>
        <w:rPr>
          <w:rFonts w:hint="eastAsia"/>
        </w:rPr>
        <w:t>B</w:t>
      </w:r>
      <w:r>
        <w:rPr>
          <w:rFonts w:hint="eastAsia"/>
        </w:rPr>
        <w:t>国与唐朝交往频繁，最杰出的使者是谁？（</w:t>
      </w:r>
      <w:r>
        <w:rPr>
          <w:rFonts w:hint="eastAsia"/>
        </w:rPr>
        <w:t>1</w:t>
      </w:r>
      <w:r>
        <w:rPr>
          <w:rFonts w:hint="eastAsia"/>
        </w:rPr>
        <w:t>分）他的作品成为人们研究和收藏的珍品，这部作品有何价值？（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130A73" w:rsidRPr="00114FD6" w:rsidRDefault="00130A73" w:rsidP="006534BA">
      <w:pPr>
        <w:jc w:val="left"/>
        <w:rPr>
          <w:rFonts w:asciiTheme="majorEastAsia" w:eastAsiaTheme="majorEastAsia" w:hAnsiTheme="majorEastAsia"/>
          <w:szCs w:val="21"/>
        </w:rPr>
      </w:pPr>
    </w:p>
    <w:p w:rsidR="006534BA" w:rsidRDefault="006534BA" w:rsidP="006534BA">
      <w:pPr>
        <w:jc w:val="left"/>
        <w:rPr>
          <w:rFonts w:asciiTheme="majorEastAsia" w:eastAsiaTheme="majorEastAsia" w:hAnsiTheme="majorEastAsia"/>
          <w:szCs w:val="21"/>
        </w:rPr>
      </w:pPr>
    </w:p>
    <w:p w:rsidR="006534BA" w:rsidRDefault="006534BA" w:rsidP="006534BA">
      <w:pPr>
        <w:jc w:val="left"/>
        <w:rPr>
          <w:rFonts w:asciiTheme="majorEastAsia" w:eastAsiaTheme="majorEastAsia" w:hAnsiTheme="majorEastAsia"/>
          <w:szCs w:val="21"/>
        </w:rPr>
      </w:pPr>
    </w:p>
    <w:p w:rsidR="006534BA" w:rsidRDefault="006534BA" w:rsidP="006534BA">
      <w:pPr>
        <w:jc w:val="left"/>
        <w:rPr>
          <w:rFonts w:asciiTheme="majorEastAsia" w:eastAsiaTheme="majorEastAsia" w:hAnsiTheme="majorEastAsia"/>
          <w:szCs w:val="21"/>
        </w:rPr>
      </w:pPr>
    </w:p>
    <w:p w:rsidR="006534BA" w:rsidRDefault="006534BA" w:rsidP="006534BA">
      <w:pPr>
        <w:jc w:val="left"/>
        <w:rPr>
          <w:rFonts w:asciiTheme="majorEastAsia" w:eastAsiaTheme="majorEastAsia" w:hAnsiTheme="majorEastAsia"/>
          <w:szCs w:val="21"/>
        </w:rPr>
      </w:pPr>
    </w:p>
    <w:p w:rsidR="006534BA" w:rsidRDefault="006534BA" w:rsidP="006534BA">
      <w:pPr>
        <w:jc w:val="left"/>
        <w:rPr>
          <w:rFonts w:asciiTheme="majorEastAsia" w:eastAsiaTheme="majorEastAsia" w:hAnsiTheme="majorEastAsia"/>
          <w:szCs w:val="21"/>
        </w:rPr>
      </w:pPr>
    </w:p>
    <w:p w:rsidR="006534BA" w:rsidRPr="006534BA" w:rsidRDefault="006534BA" w:rsidP="006534BA">
      <w:pPr>
        <w:jc w:val="left"/>
        <w:rPr>
          <w:rFonts w:asciiTheme="majorEastAsia" w:eastAsiaTheme="majorEastAsia" w:hAnsiTheme="majorEastAsia"/>
          <w:szCs w:val="21"/>
        </w:rPr>
      </w:pPr>
    </w:p>
    <w:p w:rsidR="00974B06" w:rsidRPr="00130A73" w:rsidRDefault="00974B06" w:rsidP="00D75742">
      <w:pPr>
        <w:rPr>
          <w:rFonts w:asciiTheme="majorEastAsia" w:eastAsiaTheme="majorEastAsia" w:hAnsiTheme="majorEastAsia"/>
          <w:szCs w:val="21"/>
        </w:rPr>
      </w:pPr>
    </w:p>
    <w:p w:rsidR="0046094D" w:rsidRPr="00974B06" w:rsidRDefault="0046094D" w:rsidP="00D75742">
      <w:pPr>
        <w:rPr>
          <w:rFonts w:asciiTheme="majorEastAsia" w:eastAsiaTheme="majorEastAsia" w:hAnsiTheme="majorEastAsia"/>
          <w:color w:val="000000"/>
          <w:szCs w:val="21"/>
        </w:rPr>
      </w:pPr>
    </w:p>
    <w:p w:rsidR="00974B06" w:rsidRPr="00974B06" w:rsidRDefault="00974B06" w:rsidP="00D75742">
      <w:pPr>
        <w:rPr>
          <w:rFonts w:asciiTheme="majorEastAsia" w:eastAsiaTheme="majorEastAsia" w:hAnsiTheme="majorEastAsia"/>
          <w:szCs w:val="21"/>
        </w:rPr>
      </w:pPr>
      <w:r w:rsidRPr="00974B06">
        <w:rPr>
          <w:rFonts w:asciiTheme="majorEastAsia" w:eastAsiaTheme="majorEastAsia" w:hAnsiTheme="majorEastAsia" w:hint="eastAsia"/>
          <w:szCs w:val="21"/>
        </w:rPr>
        <w:t>材料四：</w:t>
      </w:r>
    </w:p>
    <w:p w:rsidR="00974B06" w:rsidRPr="00974B06" w:rsidRDefault="00974B06" w:rsidP="00D75742">
      <w:pPr>
        <w:rPr>
          <w:rFonts w:asciiTheme="majorEastAsia" w:eastAsiaTheme="majorEastAsia" w:hAnsiTheme="majorEastAsia"/>
          <w:szCs w:val="21"/>
        </w:rPr>
      </w:pPr>
      <w:r w:rsidRPr="00974B06">
        <w:rPr>
          <w:rFonts w:asciiTheme="majorEastAsia" w:eastAsiaTheme="majorEastAsia" w:hAnsiTheme="majorEastAsia" w:hint="eastAsia"/>
          <w:noProof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51435</wp:posOffset>
            </wp:positionV>
            <wp:extent cx="1543050" cy="1000125"/>
            <wp:effectExtent l="19050" t="0" r="0" b="0"/>
            <wp:wrapSquare wrapText="bothSides"/>
            <wp:docPr id="29" name="图片 29" descr="li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li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2CB3">
        <w:rPr>
          <w:rFonts w:asciiTheme="majorEastAsia" w:eastAsiaTheme="majorEastAsia" w:hAnsiTheme="majorEastAsia" w:hint="eastAsia"/>
          <w:szCs w:val="21"/>
        </w:rPr>
        <w:t>（4）</w:t>
      </w:r>
      <w:r w:rsidRPr="00974B06">
        <w:rPr>
          <w:rFonts w:asciiTheme="majorEastAsia" w:eastAsiaTheme="majorEastAsia" w:hAnsiTheme="majorEastAsia" w:hint="eastAsia"/>
          <w:szCs w:val="21"/>
        </w:rPr>
        <w:t>材料四中所示的农业生产工具是古代江南农民创造的。它最先出现于哪一朝代?  被称为什么？你还能举出</w:t>
      </w:r>
      <w:r w:rsidR="00130A73">
        <w:rPr>
          <w:rFonts w:asciiTheme="majorEastAsia" w:eastAsiaTheme="majorEastAsia" w:hAnsiTheme="majorEastAsia" w:hint="eastAsia"/>
          <w:szCs w:val="21"/>
        </w:rPr>
        <w:t>当时的灌溉工具是什么</w:t>
      </w:r>
      <w:r w:rsidRPr="00974B06">
        <w:rPr>
          <w:rFonts w:asciiTheme="majorEastAsia" w:eastAsiaTheme="majorEastAsia" w:hAnsiTheme="majorEastAsia" w:hint="eastAsia"/>
          <w:szCs w:val="21"/>
        </w:rPr>
        <w:t>吗？</w:t>
      </w:r>
      <w:r w:rsidRPr="00974B06">
        <w:rPr>
          <w:rFonts w:asciiTheme="majorEastAsia" w:eastAsiaTheme="majorEastAsia" w:hAnsiTheme="majorEastAsia"/>
          <w:szCs w:val="21"/>
        </w:rPr>
        <w:t xml:space="preserve">  </w:t>
      </w:r>
    </w:p>
    <w:p w:rsidR="0046094D" w:rsidRPr="00974B06" w:rsidRDefault="0046094D" w:rsidP="00D75742">
      <w:pPr>
        <w:rPr>
          <w:rFonts w:asciiTheme="majorEastAsia" w:eastAsiaTheme="majorEastAsia" w:hAnsiTheme="majorEastAsia"/>
          <w:color w:val="000000"/>
          <w:szCs w:val="21"/>
        </w:rPr>
      </w:pPr>
    </w:p>
    <w:p w:rsidR="0046094D" w:rsidRPr="00974B06" w:rsidRDefault="0046094D" w:rsidP="00D75742">
      <w:pPr>
        <w:rPr>
          <w:rFonts w:asciiTheme="majorEastAsia" w:eastAsiaTheme="majorEastAsia" w:hAnsiTheme="majorEastAsia"/>
          <w:color w:val="000000"/>
          <w:szCs w:val="21"/>
        </w:rPr>
      </w:pPr>
    </w:p>
    <w:p w:rsidR="006534BA" w:rsidRDefault="0046094D" w:rsidP="00D75742">
      <w:pPr>
        <w:pStyle w:val="a7"/>
        <w:rPr>
          <w:rFonts w:asciiTheme="majorEastAsia" w:eastAsiaTheme="majorEastAsia" w:hAnsiTheme="majorEastAsia" w:cs="Times New Roman"/>
        </w:rPr>
      </w:pPr>
      <w:r w:rsidRPr="00974B06">
        <w:rPr>
          <w:rFonts w:asciiTheme="majorEastAsia" w:eastAsiaTheme="majorEastAsia" w:hAnsiTheme="majorEastAsia" w:cs="Times New Roman" w:hint="eastAsia"/>
        </w:rPr>
        <w:t xml:space="preserve"> </w:t>
      </w:r>
    </w:p>
    <w:p w:rsidR="00974B06" w:rsidRDefault="00974B06" w:rsidP="00D75742">
      <w:pPr>
        <w:pStyle w:val="a7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材料五：</w:t>
      </w:r>
      <w:r w:rsidR="0046094D" w:rsidRPr="00974B06">
        <w:rPr>
          <w:rFonts w:asciiTheme="majorEastAsia" w:eastAsiaTheme="majorEastAsia" w:hAnsiTheme="majorEastAsia" w:cs="Times New Roman" w:hint="eastAsia"/>
        </w:rPr>
        <w:t xml:space="preserve"> </w:t>
      </w:r>
    </w:p>
    <w:p w:rsidR="0046094D" w:rsidRPr="00974B06" w:rsidRDefault="0046094D" w:rsidP="00D75742">
      <w:pPr>
        <w:pStyle w:val="a7"/>
        <w:rPr>
          <w:rFonts w:asciiTheme="majorEastAsia" w:eastAsiaTheme="majorEastAsia" w:hAnsiTheme="majorEastAsia" w:cs="MingLiU_HKSCS"/>
        </w:rPr>
      </w:pPr>
      <w:r w:rsidRPr="00974B06">
        <w:rPr>
          <w:rFonts w:asciiTheme="majorEastAsia" w:eastAsiaTheme="majorEastAsia" w:hAnsiTheme="majorEastAsia" w:cs="Times New Roman"/>
        </w:rPr>
        <w:t>故人西辞黄鹤楼</w:t>
      </w:r>
      <w:r w:rsidRPr="00974B06">
        <w:rPr>
          <w:rFonts w:asciiTheme="majorEastAsia" w:eastAsiaTheme="majorEastAsia" w:hAnsiTheme="majorEastAsia" w:cs="MingLiU_HKSCS" w:hint="eastAsia"/>
        </w:rPr>
        <w:t>，</w:t>
      </w:r>
      <w:r w:rsidRPr="00974B06">
        <w:rPr>
          <w:rFonts w:asciiTheme="majorEastAsia" w:eastAsiaTheme="majorEastAsia" w:hAnsiTheme="majorEastAsia" w:cs="Times New Roman"/>
        </w:rPr>
        <w:t>烟花三月下扬州。孤帆远影碧空尽</w:t>
      </w:r>
      <w:r w:rsidRPr="00974B06">
        <w:rPr>
          <w:rFonts w:asciiTheme="majorEastAsia" w:eastAsiaTheme="majorEastAsia" w:hAnsiTheme="majorEastAsia" w:cs="MingLiU_HKSCS" w:hint="eastAsia"/>
        </w:rPr>
        <w:t>，</w:t>
      </w:r>
      <w:r w:rsidRPr="00974B06">
        <w:rPr>
          <w:rFonts w:asciiTheme="majorEastAsia" w:eastAsiaTheme="majorEastAsia" w:hAnsiTheme="majorEastAsia" w:cs="Times New Roman"/>
        </w:rPr>
        <w:t>唯见长江天际流。</w:t>
      </w:r>
      <w:r w:rsidRPr="00974B06">
        <w:rPr>
          <w:rFonts w:asciiTheme="majorEastAsia" w:eastAsiaTheme="majorEastAsia" w:hAnsiTheme="majorEastAsia" w:cs="Times New Roman" w:hint="eastAsia"/>
        </w:rPr>
        <w:t>——</w:t>
      </w:r>
      <w:r w:rsidRPr="00974B06">
        <w:rPr>
          <w:rFonts w:asciiTheme="majorEastAsia" w:eastAsiaTheme="majorEastAsia" w:hAnsiTheme="majorEastAsia" w:cs="Times New Roman"/>
        </w:rPr>
        <w:t>李白</w:t>
      </w:r>
    </w:p>
    <w:p w:rsidR="0046094D" w:rsidRPr="00974B06" w:rsidRDefault="0046094D" w:rsidP="00D75742">
      <w:pPr>
        <w:pStyle w:val="a7"/>
        <w:rPr>
          <w:rFonts w:asciiTheme="majorEastAsia" w:eastAsiaTheme="majorEastAsia" w:hAnsiTheme="majorEastAsia" w:cs="Times New Roman"/>
        </w:rPr>
      </w:pPr>
      <w:r w:rsidRPr="00974B06">
        <w:rPr>
          <w:rFonts w:asciiTheme="majorEastAsia" w:eastAsiaTheme="majorEastAsia" w:hAnsiTheme="majorEastAsia" w:cs="Times New Roman"/>
        </w:rPr>
        <w:t>一道残阳铺水中</w:t>
      </w:r>
      <w:r w:rsidRPr="00974B06">
        <w:rPr>
          <w:rFonts w:asciiTheme="majorEastAsia" w:eastAsiaTheme="majorEastAsia" w:hAnsiTheme="majorEastAsia" w:cs="MingLiU_HKSCS" w:hint="eastAsia"/>
        </w:rPr>
        <w:t>，</w:t>
      </w:r>
      <w:r w:rsidRPr="00974B06">
        <w:rPr>
          <w:rFonts w:asciiTheme="majorEastAsia" w:eastAsiaTheme="majorEastAsia" w:hAnsiTheme="majorEastAsia" w:cs="Times New Roman"/>
        </w:rPr>
        <w:t>半江瑟瑟半江红。可怜九月初三夜</w:t>
      </w:r>
      <w:r w:rsidRPr="00974B06">
        <w:rPr>
          <w:rFonts w:asciiTheme="majorEastAsia" w:eastAsiaTheme="majorEastAsia" w:hAnsiTheme="majorEastAsia" w:cs="MingLiU_HKSCS" w:hint="eastAsia"/>
        </w:rPr>
        <w:t>，</w:t>
      </w:r>
      <w:r w:rsidRPr="00974B06">
        <w:rPr>
          <w:rFonts w:asciiTheme="majorEastAsia" w:eastAsiaTheme="majorEastAsia" w:hAnsiTheme="majorEastAsia" w:cs="Times New Roman"/>
        </w:rPr>
        <w:t>露似珍珠月似弓。</w:t>
      </w:r>
      <w:r w:rsidRPr="00974B06">
        <w:rPr>
          <w:rFonts w:asciiTheme="majorEastAsia" w:eastAsiaTheme="majorEastAsia" w:hAnsiTheme="majorEastAsia" w:cs="Times New Roman" w:hint="eastAsia"/>
        </w:rPr>
        <w:t>——</w:t>
      </w:r>
      <w:r w:rsidRPr="00974B06">
        <w:rPr>
          <w:rFonts w:asciiTheme="majorEastAsia" w:eastAsiaTheme="majorEastAsia" w:hAnsiTheme="majorEastAsia" w:cs="Times New Roman"/>
        </w:rPr>
        <w:t>白居易</w:t>
      </w:r>
    </w:p>
    <w:p w:rsidR="0046094D" w:rsidRPr="00974B06" w:rsidRDefault="00B42CB3" w:rsidP="00D75742">
      <w:pPr>
        <w:pStyle w:val="a7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（5）</w:t>
      </w:r>
      <w:r w:rsidR="0046094D" w:rsidRPr="00974B06">
        <w:rPr>
          <w:rFonts w:asciiTheme="majorEastAsia" w:eastAsiaTheme="majorEastAsia" w:hAnsiTheme="majorEastAsia" w:cs="Times New Roman"/>
        </w:rPr>
        <w:t>根据上述材料和所学知识</w:t>
      </w:r>
      <w:r w:rsidR="0046094D" w:rsidRPr="00974B06">
        <w:rPr>
          <w:rFonts w:asciiTheme="majorEastAsia" w:eastAsiaTheme="majorEastAsia" w:hAnsiTheme="majorEastAsia" w:cs="Times New Roman" w:hint="eastAsia"/>
        </w:rPr>
        <w:t>，</w:t>
      </w:r>
      <w:r w:rsidR="0046094D" w:rsidRPr="00974B06">
        <w:rPr>
          <w:rFonts w:asciiTheme="majorEastAsia" w:eastAsiaTheme="majorEastAsia" w:hAnsiTheme="majorEastAsia" w:cs="Times New Roman"/>
        </w:rPr>
        <w:t>说出我国唐朝主要的文学形式是什么？</w:t>
      </w:r>
      <w:r w:rsidR="00974B06" w:rsidRPr="00974B06">
        <w:rPr>
          <w:rFonts w:asciiTheme="majorEastAsia" w:eastAsiaTheme="majorEastAsia" w:hAnsiTheme="majorEastAsia" w:cs="Times New Roman" w:hint="eastAsia"/>
        </w:rPr>
        <w:t>“诗仙</w:t>
      </w:r>
      <w:r w:rsidR="00974B06">
        <w:rPr>
          <w:rFonts w:asciiTheme="majorEastAsia" w:eastAsiaTheme="majorEastAsia" w:hAnsiTheme="majorEastAsia" w:cs="Times New Roman" w:hint="eastAsia"/>
        </w:rPr>
        <w:t>”、</w:t>
      </w:r>
      <w:r w:rsidR="00974B06" w:rsidRPr="00974B06">
        <w:rPr>
          <w:rFonts w:asciiTheme="majorEastAsia" w:eastAsiaTheme="majorEastAsia" w:hAnsiTheme="majorEastAsia" w:cs="Times New Roman" w:hint="eastAsia"/>
        </w:rPr>
        <w:t>“诗圣”分别是谁？</w:t>
      </w:r>
    </w:p>
    <w:p w:rsidR="00130A73" w:rsidRDefault="00130A73" w:rsidP="00D75742">
      <w:pPr>
        <w:rPr>
          <w:rFonts w:asciiTheme="majorEastAsia" w:eastAsiaTheme="majorEastAsia" w:hAnsiTheme="majorEastAsia"/>
          <w:color w:val="000000"/>
          <w:szCs w:val="21"/>
        </w:rPr>
      </w:pPr>
    </w:p>
    <w:p w:rsidR="00974B06" w:rsidRDefault="00B42CB3" w:rsidP="00D75742">
      <w:pPr>
        <w:rPr>
          <w:rFonts w:asciiTheme="majorEastAsia" w:eastAsiaTheme="majorEastAsia" w:hAnsiTheme="majorEastAsia"/>
          <w:color w:val="000000"/>
          <w:szCs w:val="21"/>
        </w:rPr>
      </w:pPr>
      <w:r>
        <w:rPr>
          <w:rFonts w:asciiTheme="majorEastAsia" w:eastAsiaTheme="majorEastAsia" w:hAnsiTheme="majorEastAsia" w:hint="eastAsia"/>
          <w:color w:val="000000"/>
          <w:szCs w:val="21"/>
        </w:rPr>
        <w:t>（6）</w:t>
      </w:r>
      <w:r w:rsidR="00130A73">
        <w:rPr>
          <w:rFonts w:asciiTheme="majorEastAsia" w:eastAsiaTheme="majorEastAsia" w:hAnsiTheme="majorEastAsia" w:hint="eastAsia"/>
          <w:color w:val="000000"/>
          <w:szCs w:val="21"/>
        </w:rPr>
        <w:t>结合材料和所学知识，谈一谈唐朝的繁盛给我们带来怎样的启示？</w:t>
      </w:r>
    </w:p>
    <w:p w:rsidR="005B14E7" w:rsidRDefault="005B14E7" w:rsidP="00D75742">
      <w:pPr>
        <w:rPr>
          <w:rFonts w:asciiTheme="majorEastAsia" w:eastAsiaTheme="majorEastAsia" w:hAnsiTheme="majorEastAsia"/>
          <w:color w:val="000000"/>
          <w:szCs w:val="21"/>
        </w:rPr>
      </w:pPr>
    </w:p>
    <w:p w:rsidR="00471538" w:rsidRDefault="00471538" w:rsidP="00471538">
      <w:pPr>
        <w:rPr>
          <w:rFonts w:ascii="宋体" w:hAnsi="宋体" w:cs="Tahoma"/>
          <w:color w:val="000000"/>
          <w:sz w:val="24"/>
        </w:rPr>
      </w:pPr>
    </w:p>
    <w:p w:rsidR="00471538" w:rsidRDefault="00471538" w:rsidP="00471538">
      <w:pPr>
        <w:rPr>
          <w:rFonts w:ascii="宋体" w:hAnsi="宋体" w:cs="Tahoma"/>
          <w:color w:val="000000"/>
          <w:sz w:val="24"/>
        </w:rPr>
      </w:pPr>
    </w:p>
    <w:p w:rsidR="005B14E7" w:rsidRDefault="005B14E7" w:rsidP="00840C6B">
      <w:pPr>
        <w:spacing w:line="312" w:lineRule="auto"/>
        <w:rPr>
          <w:rFonts w:ascii="宋体" w:hAnsi="宋体" w:cs="Tahoma" w:hint="eastAsia"/>
          <w:color w:val="000000"/>
          <w:szCs w:val="21"/>
        </w:rPr>
      </w:pPr>
      <w:r>
        <w:rPr>
          <w:rFonts w:ascii="宋体" w:hAnsi="宋体" w:cs="Tahoma" w:hint="eastAsia"/>
          <w:color w:val="000000"/>
          <w:sz w:val="24"/>
        </w:rPr>
        <w:lastRenderedPageBreak/>
        <w:t>6</w:t>
      </w:r>
      <w:r w:rsidRPr="00B2105C">
        <w:rPr>
          <w:rFonts w:ascii="宋体" w:hAnsi="宋体" w:cs="Tahoma" w:hint="eastAsia"/>
          <w:color w:val="000000"/>
          <w:sz w:val="24"/>
        </w:rPr>
        <w:t>.</w:t>
      </w:r>
      <w:r w:rsidRPr="005B14E7">
        <w:rPr>
          <w:rFonts w:ascii="宋体" w:hAnsi="宋体" w:cs="Tahoma"/>
          <w:color w:val="000000"/>
          <w:szCs w:val="21"/>
        </w:rPr>
        <w:t>瓷器，实用与艺术的完美融合。陶瓷业在唐朝有重要发展，最为有名的是_</w:t>
      </w:r>
      <w:r w:rsidRPr="005B14E7">
        <w:rPr>
          <w:rFonts w:ascii="宋体" w:hAnsi="宋体" w:cs="Tahoma" w:hint="eastAsia"/>
          <w:color w:val="000000"/>
          <w:szCs w:val="21"/>
          <w:u w:val="single"/>
        </w:rPr>
        <w:t xml:space="preserve">      </w:t>
      </w:r>
      <w:r w:rsidRPr="005B14E7">
        <w:rPr>
          <w:rFonts w:ascii="宋体" w:hAnsi="宋体" w:cs="Tahoma"/>
          <w:color w:val="000000"/>
          <w:szCs w:val="21"/>
        </w:rPr>
        <w:t>__ 的青瓷、</w:t>
      </w:r>
      <w:r w:rsidRPr="005B14E7">
        <w:rPr>
          <w:rFonts w:ascii="宋体" w:hAnsi="宋体" w:cs="Tahoma" w:hint="eastAsia"/>
          <w:color w:val="000000"/>
          <w:szCs w:val="21"/>
          <w:u w:val="single"/>
        </w:rPr>
        <w:t xml:space="preserve">       </w:t>
      </w:r>
      <w:r w:rsidRPr="005B14E7">
        <w:rPr>
          <w:rFonts w:ascii="宋体" w:hAnsi="宋体" w:cs="Tahoma"/>
          <w:color w:val="000000"/>
          <w:szCs w:val="21"/>
        </w:rPr>
        <w:t>的白瓷以及造型美观、釉色绚丽的世界工艺珍品_________。</w:t>
      </w:r>
      <w:r w:rsidRPr="005B14E7">
        <w:rPr>
          <w:rFonts w:ascii="宋体" w:hAnsi="宋体" w:cs="Tahoma" w:hint="eastAsia"/>
          <w:color w:val="000000"/>
          <w:szCs w:val="21"/>
        </w:rPr>
        <w:t>隋唐科技文化辉煌灿烂，名家辈出，</w:t>
      </w:r>
      <w:r>
        <w:rPr>
          <w:rFonts w:ascii="宋体" w:hAnsi="宋体" w:cs="Tahoma" w:hint="eastAsia"/>
          <w:color w:val="000000"/>
          <w:szCs w:val="21"/>
        </w:rPr>
        <w:t>最著名的书法家是</w:t>
      </w:r>
      <w:r>
        <w:rPr>
          <w:rFonts w:ascii="宋体" w:hAnsi="宋体" w:cs="Tahoma" w:hint="eastAsia"/>
          <w:color w:val="000000"/>
          <w:szCs w:val="21"/>
          <w:u w:val="single"/>
        </w:rPr>
        <w:t xml:space="preserve">           </w:t>
      </w:r>
      <w:r>
        <w:rPr>
          <w:rFonts w:ascii="宋体" w:hAnsi="宋体" w:cs="Tahoma" w:hint="eastAsia"/>
          <w:color w:val="000000"/>
          <w:szCs w:val="21"/>
        </w:rPr>
        <w:t>和</w:t>
      </w:r>
      <w:r>
        <w:rPr>
          <w:rFonts w:ascii="宋体" w:hAnsi="宋体" w:cs="Tahoma" w:hint="eastAsia"/>
          <w:color w:val="000000"/>
          <w:szCs w:val="21"/>
          <w:u w:val="single"/>
        </w:rPr>
        <w:t xml:space="preserve">           </w:t>
      </w:r>
      <w:r w:rsidRPr="005B14E7">
        <w:rPr>
          <w:rFonts w:ascii="宋体" w:hAnsi="宋体" w:cs="Tahoma" w:hint="eastAsia"/>
          <w:color w:val="000000"/>
          <w:szCs w:val="21"/>
        </w:rPr>
        <w:t>。</w:t>
      </w:r>
      <w:r>
        <w:rPr>
          <w:rFonts w:ascii="宋体" w:hAnsi="宋体" w:cs="Tahoma" w:hint="eastAsia"/>
          <w:color w:val="000000"/>
          <w:szCs w:val="21"/>
          <w:u w:val="single"/>
        </w:rPr>
        <w:t xml:space="preserve">           </w:t>
      </w:r>
      <w:r w:rsidRPr="005B14E7">
        <w:rPr>
          <w:rFonts w:ascii="宋体" w:hAnsi="宋体" w:cs="Tahoma" w:hint="eastAsia"/>
          <w:color w:val="000000"/>
          <w:szCs w:val="21"/>
        </w:rPr>
        <w:t xml:space="preserve"> </w:t>
      </w:r>
      <w:r>
        <w:rPr>
          <w:rFonts w:ascii="宋体" w:hAnsi="宋体" w:cs="Tahoma" w:hint="eastAsia"/>
          <w:color w:val="000000"/>
          <w:szCs w:val="21"/>
        </w:rPr>
        <w:t>的画落笔雄劲，风格奔放，其代表作是</w:t>
      </w:r>
      <w:r>
        <w:rPr>
          <w:rFonts w:ascii="宋体" w:hAnsi="宋体" w:cs="Tahoma" w:hint="eastAsia"/>
          <w:color w:val="000000"/>
          <w:szCs w:val="21"/>
          <w:u w:val="single"/>
        </w:rPr>
        <w:t xml:space="preserve">                    </w:t>
      </w:r>
      <w:r w:rsidRPr="005B14E7">
        <w:rPr>
          <w:rFonts w:ascii="宋体" w:hAnsi="宋体" w:cs="Tahoma" w:hint="eastAsia"/>
          <w:color w:val="000000"/>
          <w:szCs w:val="21"/>
        </w:rPr>
        <w:t>。</w:t>
      </w:r>
    </w:p>
    <w:p w:rsidR="00042687" w:rsidRDefault="00042687" w:rsidP="00840C6B">
      <w:pPr>
        <w:spacing w:line="312" w:lineRule="auto"/>
        <w:rPr>
          <w:rFonts w:ascii="宋体" w:hAnsi="宋体" w:cs="Tahoma" w:hint="eastAsia"/>
          <w:color w:val="000000"/>
          <w:szCs w:val="21"/>
        </w:rPr>
      </w:pPr>
    </w:p>
    <w:p w:rsidR="00042687" w:rsidRPr="00042687" w:rsidRDefault="00042687" w:rsidP="00042687">
      <w:pPr>
        <w:spacing w:line="330" w:lineRule="exact"/>
        <w:jc w:val="left"/>
        <w:rPr>
          <w:rFonts w:asciiTheme="minorEastAsia" w:hAnsiTheme="minorEastAsia"/>
          <w:color w:val="000000"/>
          <w:szCs w:val="21"/>
        </w:rPr>
      </w:pPr>
      <w:r w:rsidRPr="00042687">
        <w:rPr>
          <w:rFonts w:asciiTheme="minorEastAsia" w:hAnsiTheme="minorEastAsia" w:hint="eastAsia"/>
          <w:color w:val="000000"/>
          <w:kern w:val="0"/>
          <w:szCs w:val="21"/>
        </w:rPr>
        <w:t>7.</w:t>
      </w:r>
      <w:r w:rsidRPr="00042687">
        <w:rPr>
          <w:rFonts w:asciiTheme="minorEastAsia" w:hAnsiTheme="minorEastAsia"/>
          <w:color w:val="000000"/>
          <w:kern w:val="0"/>
          <w:szCs w:val="21"/>
        </w:rPr>
        <w:t>大唐是</w:t>
      </w:r>
      <w:r w:rsidRPr="00042687">
        <w:rPr>
          <w:rFonts w:asciiTheme="minorEastAsia" w:hAnsiTheme="minorEastAsia"/>
          <w:color w:val="000000"/>
          <w:szCs w:val="21"/>
        </w:rPr>
        <w:t>一个中国人创造性和想象力大爆发的时代，它成就了一个魅力无穷，让后世中国人感到无比骄傲与自豪的旷古盛世。请</w:t>
      </w:r>
      <w:r w:rsidRPr="00042687">
        <w:rPr>
          <w:rFonts w:asciiTheme="minorEastAsia" w:hAnsiTheme="minorEastAsia" w:hint="eastAsia"/>
          <w:color w:val="000000"/>
          <w:szCs w:val="21"/>
        </w:rPr>
        <w:t>结合所学知识，从政治、经济、文化、民族、外交等方面，选取一个或几个角度，</w:t>
      </w:r>
      <w:r w:rsidRPr="00042687">
        <w:rPr>
          <w:rFonts w:asciiTheme="minorEastAsia" w:hAnsiTheme="minorEastAsia"/>
          <w:color w:val="000000"/>
          <w:kern w:val="0"/>
          <w:szCs w:val="21"/>
        </w:rPr>
        <w:t>自拟题目，</w:t>
      </w:r>
      <w:r w:rsidRPr="00042687">
        <w:rPr>
          <w:rFonts w:asciiTheme="minorEastAsia" w:hAnsiTheme="minorEastAsia"/>
          <w:color w:val="000000"/>
          <w:szCs w:val="21"/>
        </w:rPr>
        <w:t>以</w:t>
      </w:r>
      <w:r w:rsidRPr="00042687">
        <w:rPr>
          <w:rFonts w:asciiTheme="minorEastAsia" w:hAnsiTheme="minorEastAsia" w:hint="eastAsia"/>
          <w:color w:val="000000"/>
          <w:szCs w:val="21"/>
        </w:rPr>
        <w:t>“</w:t>
      </w:r>
      <w:r w:rsidRPr="00042687">
        <w:rPr>
          <w:rFonts w:asciiTheme="minorEastAsia" w:hAnsiTheme="minorEastAsia"/>
          <w:color w:val="000000"/>
          <w:szCs w:val="21"/>
        </w:rPr>
        <w:t>回望大唐，开启未来</w:t>
      </w:r>
      <w:r w:rsidRPr="00042687">
        <w:rPr>
          <w:rFonts w:asciiTheme="minorEastAsia" w:hAnsiTheme="minorEastAsia" w:hint="eastAsia"/>
          <w:color w:val="000000"/>
          <w:szCs w:val="21"/>
        </w:rPr>
        <w:t>”</w:t>
      </w:r>
      <w:r w:rsidRPr="00042687">
        <w:rPr>
          <w:rFonts w:asciiTheme="minorEastAsia" w:hAnsiTheme="minorEastAsia"/>
          <w:color w:val="000000"/>
          <w:szCs w:val="21"/>
        </w:rPr>
        <w:t>为主题写一篇不少于200字的历史小论文。</w:t>
      </w:r>
      <w:r w:rsidRPr="00042687">
        <w:rPr>
          <w:rFonts w:asciiTheme="minorEastAsia" w:hAnsiTheme="minorEastAsia"/>
          <w:color w:val="000000"/>
          <w:kern w:val="0"/>
          <w:szCs w:val="21"/>
        </w:rPr>
        <w:t>要求观点明确，重点突出，史论结合，条理清晰</w:t>
      </w:r>
      <w:r w:rsidRPr="00042687">
        <w:rPr>
          <w:rFonts w:asciiTheme="minorEastAsia" w:hAnsiTheme="minorEastAsia" w:hint="eastAsia"/>
          <w:color w:val="000000"/>
          <w:kern w:val="0"/>
          <w:szCs w:val="21"/>
        </w:rPr>
        <w:t>，文采斐然</w:t>
      </w:r>
      <w:r w:rsidRPr="00042687">
        <w:rPr>
          <w:rFonts w:asciiTheme="minorEastAsia" w:hAnsiTheme="minorEastAsia"/>
          <w:color w:val="000000"/>
          <w:kern w:val="0"/>
          <w:szCs w:val="21"/>
        </w:rPr>
        <w:t>。</w:t>
      </w:r>
    </w:p>
    <w:p w:rsidR="00042687" w:rsidRPr="00042687" w:rsidRDefault="00042687" w:rsidP="00840C6B">
      <w:pPr>
        <w:spacing w:line="312" w:lineRule="auto"/>
        <w:rPr>
          <w:rFonts w:asciiTheme="minorEastAsia" w:hAnsiTheme="minorEastAsia" w:cs="Tahoma"/>
          <w:color w:val="000000"/>
          <w:szCs w:val="21"/>
          <w:u w:val="single"/>
        </w:rPr>
      </w:pPr>
    </w:p>
    <w:sectPr w:rsidR="00042687" w:rsidRPr="00042687" w:rsidSect="006534BA">
      <w:pgSz w:w="11906" w:h="16838" w:code="9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9A8" w:rsidRDefault="008A19A8" w:rsidP="00610665">
      <w:r>
        <w:separator/>
      </w:r>
    </w:p>
  </w:endnote>
  <w:endnote w:type="continuationSeparator" w:id="1">
    <w:p w:rsidR="008A19A8" w:rsidRDefault="008A19A8" w:rsidP="00610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9A8" w:rsidRDefault="008A19A8" w:rsidP="00610665">
      <w:r>
        <w:separator/>
      </w:r>
    </w:p>
  </w:footnote>
  <w:footnote w:type="continuationSeparator" w:id="1">
    <w:p w:rsidR="008A19A8" w:rsidRDefault="008A19A8" w:rsidP="006106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59F7"/>
    <w:multiLevelType w:val="hybridMultilevel"/>
    <w:tmpl w:val="08781E44"/>
    <w:lvl w:ilvl="0" w:tplc="7E3067D6">
      <w:start w:val="1"/>
      <w:numFmt w:val="decimalEnclosedCircle"/>
      <w:lvlText w:val="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93" w:hanging="420"/>
      </w:pPr>
    </w:lvl>
    <w:lvl w:ilvl="2" w:tplc="0409001B" w:tentative="1">
      <w:start w:val="1"/>
      <w:numFmt w:val="lowerRoman"/>
      <w:lvlText w:val="%3."/>
      <w:lvlJc w:val="right"/>
      <w:pPr>
        <w:ind w:left="2613" w:hanging="420"/>
      </w:pPr>
    </w:lvl>
    <w:lvl w:ilvl="3" w:tplc="0409000F" w:tentative="1">
      <w:start w:val="1"/>
      <w:numFmt w:val="decimal"/>
      <w:lvlText w:val="%4."/>
      <w:lvlJc w:val="left"/>
      <w:pPr>
        <w:ind w:left="3033" w:hanging="420"/>
      </w:pPr>
    </w:lvl>
    <w:lvl w:ilvl="4" w:tplc="04090019" w:tentative="1">
      <w:start w:val="1"/>
      <w:numFmt w:val="lowerLetter"/>
      <w:lvlText w:val="%5)"/>
      <w:lvlJc w:val="left"/>
      <w:pPr>
        <w:ind w:left="3453" w:hanging="420"/>
      </w:pPr>
    </w:lvl>
    <w:lvl w:ilvl="5" w:tplc="0409001B" w:tentative="1">
      <w:start w:val="1"/>
      <w:numFmt w:val="lowerRoman"/>
      <w:lvlText w:val="%6."/>
      <w:lvlJc w:val="right"/>
      <w:pPr>
        <w:ind w:left="3873" w:hanging="420"/>
      </w:pPr>
    </w:lvl>
    <w:lvl w:ilvl="6" w:tplc="0409000F" w:tentative="1">
      <w:start w:val="1"/>
      <w:numFmt w:val="decimal"/>
      <w:lvlText w:val="%7."/>
      <w:lvlJc w:val="left"/>
      <w:pPr>
        <w:ind w:left="4293" w:hanging="420"/>
      </w:pPr>
    </w:lvl>
    <w:lvl w:ilvl="7" w:tplc="04090019" w:tentative="1">
      <w:start w:val="1"/>
      <w:numFmt w:val="lowerLetter"/>
      <w:lvlText w:val="%8)"/>
      <w:lvlJc w:val="left"/>
      <w:pPr>
        <w:ind w:left="4713" w:hanging="420"/>
      </w:pPr>
    </w:lvl>
    <w:lvl w:ilvl="8" w:tplc="0409001B" w:tentative="1">
      <w:start w:val="1"/>
      <w:numFmt w:val="lowerRoman"/>
      <w:lvlText w:val="%9."/>
      <w:lvlJc w:val="right"/>
      <w:pPr>
        <w:ind w:left="5133" w:hanging="420"/>
      </w:pPr>
    </w:lvl>
  </w:abstractNum>
  <w:abstractNum w:abstractNumId="1">
    <w:nsid w:val="20A75D37"/>
    <w:multiLevelType w:val="hybridMultilevel"/>
    <w:tmpl w:val="04DCD960"/>
    <w:lvl w:ilvl="0" w:tplc="436609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8E5437"/>
    <w:multiLevelType w:val="hybridMultilevel"/>
    <w:tmpl w:val="EBD01D50"/>
    <w:lvl w:ilvl="0" w:tplc="E47E38C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806505"/>
    <w:multiLevelType w:val="hybridMultilevel"/>
    <w:tmpl w:val="47F25EF6"/>
    <w:lvl w:ilvl="0" w:tplc="7F82106C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4">
    <w:nsid w:val="30F96D83"/>
    <w:multiLevelType w:val="hybridMultilevel"/>
    <w:tmpl w:val="CF5A6702"/>
    <w:lvl w:ilvl="0" w:tplc="3070B0B6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5">
    <w:nsid w:val="518053D6"/>
    <w:multiLevelType w:val="hybridMultilevel"/>
    <w:tmpl w:val="8BDAAD30"/>
    <w:lvl w:ilvl="0" w:tplc="C6B23C02">
      <w:start w:val="1"/>
      <w:numFmt w:val="decimalEnclosedCircle"/>
      <w:lvlText w:val="%1"/>
      <w:lvlJc w:val="left"/>
      <w:pPr>
        <w:ind w:left="13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79" w:hanging="420"/>
      </w:pPr>
    </w:lvl>
    <w:lvl w:ilvl="2" w:tplc="0409001B" w:tentative="1">
      <w:start w:val="1"/>
      <w:numFmt w:val="lowerRoman"/>
      <w:lvlText w:val="%3."/>
      <w:lvlJc w:val="right"/>
      <w:pPr>
        <w:ind w:left="2299" w:hanging="420"/>
      </w:pPr>
    </w:lvl>
    <w:lvl w:ilvl="3" w:tplc="0409000F" w:tentative="1">
      <w:start w:val="1"/>
      <w:numFmt w:val="decimal"/>
      <w:lvlText w:val="%4."/>
      <w:lvlJc w:val="left"/>
      <w:pPr>
        <w:ind w:left="2719" w:hanging="420"/>
      </w:pPr>
    </w:lvl>
    <w:lvl w:ilvl="4" w:tplc="04090019" w:tentative="1">
      <w:start w:val="1"/>
      <w:numFmt w:val="lowerLetter"/>
      <w:lvlText w:val="%5)"/>
      <w:lvlJc w:val="left"/>
      <w:pPr>
        <w:ind w:left="3139" w:hanging="420"/>
      </w:pPr>
    </w:lvl>
    <w:lvl w:ilvl="5" w:tplc="0409001B" w:tentative="1">
      <w:start w:val="1"/>
      <w:numFmt w:val="lowerRoman"/>
      <w:lvlText w:val="%6."/>
      <w:lvlJc w:val="right"/>
      <w:pPr>
        <w:ind w:left="3559" w:hanging="420"/>
      </w:pPr>
    </w:lvl>
    <w:lvl w:ilvl="6" w:tplc="0409000F" w:tentative="1">
      <w:start w:val="1"/>
      <w:numFmt w:val="decimal"/>
      <w:lvlText w:val="%7."/>
      <w:lvlJc w:val="left"/>
      <w:pPr>
        <w:ind w:left="3979" w:hanging="420"/>
      </w:pPr>
    </w:lvl>
    <w:lvl w:ilvl="7" w:tplc="04090019" w:tentative="1">
      <w:start w:val="1"/>
      <w:numFmt w:val="lowerLetter"/>
      <w:lvlText w:val="%8)"/>
      <w:lvlJc w:val="left"/>
      <w:pPr>
        <w:ind w:left="4399" w:hanging="420"/>
      </w:pPr>
    </w:lvl>
    <w:lvl w:ilvl="8" w:tplc="0409001B" w:tentative="1">
      <w:start w:val="1"/>
      <w:numFmt w:val="lowerRoman"/>
      <w:lvlText w:val="%9."/>
      <w:lvlJc w:val="right"/>
      <w:pPr>
        <w:ind w:left="4819" w:hanging="420"/>
      </w:pPr>
    </w:lvl>
  </w:abstractNum>
  <w:abstractNum w:abstractNumId="6">
    <w:nsid w:val="58C556CE"/>
    <w:multiLevelType w:val="singleLevel"/>
    <w:tmpl w:val="58C556CE"/>
    <w:lvl w:ilvl="0">
      <w:start w:val="1"/>
      <w:numFmt w:val="decimal"/>
      <w:suff w:val="nothing"/>
      <w:lvlText w:val="（%1）"/>
      <w:lvlJc w:val="left"/>
    </w:lvl>
  </w:abstractNum>
  <w:abstractNum w:abstractNumId="7">
    <w:nsid w:val="6CC45FED"/>
    <w:multiLevelType w:val="hybridMultilevel"/>
    <w:tmpl w:val="9DA4263A"/>
    <w:lvl w:ilvl="0" w:tplc="CA5495A4">
      <w:start w:val="1"/>
      <w:numFmt w:val="decimalEnclosedCircle"/>
      <w:lvlText w:val="%1"/>
      <w:lvlJc w:val="left"/>
      <w:pPr>
        <w:ind w:left="1419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899" w:hanging="420"/>
      </w:pPr>
    </w:lvl>
    <w:lvl w:ilvl="2" w:tplc="0409001B" w:tentative="1">
      <w:start w:val="1"/>
      <w:numFmt w:val="lowerRoman"/>
      <w:lvlText w:val="%3."/>
      <w:lvlJc w:val="right"/>
      <w:pPr>
        <w:ind w:left="2319" w:hanging="420"/>
      </w:pPr>
    </w:lvl>
    <w:lvl w:ilvl="3" w:tplc="0409000F" w:tentative="1">
      <w:start w:val="1"/>
      <w:numFmt w:val="decimal"/>
      <w:lvlText w:val="%4."/>
      <w:lvlJc w:val="left"/>
      <w:pPr>
        <w:ind w:left="2739" w:hanging="420"/>
      </w:pPr>
    </w:lvl>
    <w:lvl w:ilvl="4" w:tplc="04090019" w:tentative="1">
      <w:start w:val="1"/>
      <w:numFmt w:val="lowerLetter"/>
      <w:lvlText w:val="%5)"/>
      <w:lvlJc w:val="left"/>
      <w:pPr>
        <w:ind w:left="3159" w:hanging="420"/>
      </w:pPr>
    </w:lvl>
    <w:lvl w:ilvl="5" w:tplc="0409001B" w:tentative="1">
      <w:start w:val="1"/>
      <w:numFmt w:val="lowerRoman"/>
      <w:lvlText w:val="%6."/>
      <w:lvlJc w:val="right"/>
      <w:pPr>
        <w:ind w:left="3579" w:hanging="420"/>
      </w:pPr>
    </w:lvl>
    <w:lvl w:ilvl="6" w:tplc="0409000F" w:tentative="1">
      <w:start w:val="1"/>
      <w:numFmt w:val="decimal"/>
      <w:lvlText w:val="%7."/>
      <w:lvlJc w:val="left"/>
      <w:pPr>
        <w:ind w:left="3999" w:hanging="420"/>
      </w:pPr>
    </w:lvl>
    <w:lvl w:ilvl="7" w:tplc="04090019" w:tentative="1">
      <w:start w:val="1"/>
      <w:numFmt w:val="lowerLetter"/>
      <w:lvlText w:val="%8)"/>
      <w:lvlJc w:val="left"/>
      <w:pPr>
        <w:ind w:left="4419" w:hanging="420"/>
      </w:pPr>
    </w:lvl>
    <w:lvl w:ilvl="8" w:tplc="0409001B" w:tentative="1">
      <w:start w:val="1"/>
      <w:numFmt w:val="lowerRoman"/>
      <w:lvlText w:val="%9."/>
      <w:lvlJc w:val="right"/>
      <w:pPr>
        <w:ind w:left="4839" w:hanging="420"/>
      </w:pPr>
    </w:lvl>
  </w:abstractNum>
  <w:abstractNum w:abstractNumId="8">
    <w:nsid w:val="6DFA5571"/>
    <w:multiLevelType w:val="hybridMultilevel"/>
    <w:tmpl w:val="A4E0C11C"/>
    <w:lvl w:ilvl="0" w:tplc="B43871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4343F7E"/>
    <w:multiLevelType w:val="hybridMultilevel"/>
    <w:tmpl w:val="9056D1FC"/>
    <w:lvl w:ilvl="0" w:tplc="44B43B0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745655D3"/>
    <w:multiLevelType w:val="hybridMultilevel"/>
    <w:tmpl w:val="31365FAC"/>
    <w:lvl w:ilvl="0" w:tplc="D9DA09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F9A0952"/>
    <w:multiLevelType w:val="singleLevel"/>
    <w:tmpl w:val="58B67818"/>
    <w:lvl w:ilvl="0">
      <w:start w:val="1"/>
      <w:numFmt w:val="decimal"/>
      <w:suff w:val="nothing"/>
      <w:lvlText w:val="(%1)"/>
      <w:lvlJc w:val="left"/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10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676"/>
    <w:rsid w:val="00042687"/>
    <w:rsid w:val="0006079C"/>
    <w:rsid w:val="000B4DF1"/>
    <w:rsid w:val="000F3676"/>
    <w:rsid w:val="00114FD6"/>
    <w:rsid w:val="00130A73"/>
    <w:rsid w:val="00144899"/>
    <w:rsid w:val="00355145"/>
    <w:rsid w:val="003E086C"/>
    <w:rsid w:val="00406052"/>
    <w:rsid w:val="0046094D"/>
    <w:rsid w:val="00471538"/>
    <w:rsid w:val="00474352"/>
    <w:rsid w:val="004F7321"/>
    <w:rsid w:val="0055497E"/>
    <w:rsid w:val="005B14E7"/>
    <w:rsid w:val="005B35AF"/>
    <w:rsid w:val="005F3891"/>
    <w:rsid w:val="00610665"/>
    <w:rsid w:val="00621A66"/>
    <w:rsid w:val="0062755B"/>
    <w:rsid w:val="006534BA"/>
    <w:rsid w:val="006A2278"/>
    <w:rsid w:val="006C02FF"/>
    <w:rsid w:val="007048BC"/>
    <w:rsid w:val="00840C6B"/>
    <w:rsid w:val="008449F0"/>
    <w:rsid w:val="00872318"/>
    <w:rsid w:val="008A19A8"/>
    <w:rsid w:val="00954791"/>
    <w:rsid w:val="00974B06"/>
    <w:rsid w:val="009B112A"/>
    <w:rsid w:val="009F7404"/>
    <w:rsid w:val="00A63B3F"/>
    <w:rsid w:val="00AC5602"/>
    <w:rsid w:val="00B40DF6"/>
    <w:rsid w:val="00B42CB3"/>
    <w:rsid w:val="00B53030"/>
    <w:rsid w:val="00CB5F38"/>
    <w:rsid w:val="00D2375F"/>
    <w:rsid w:val="00D3466B"/>
    <w:rsid w:val="00D55406"/>
    <w:rsid w:val="00D64B35"/>
    <w:rsid w:val="00D75742"/>
    <w:rsid w:val="00DB3C62"/>
    <w:rsid w:val="00DF2E28"/>
    <w:rsid w:val="00E323DD"/>
    <w:rsid w:val="00F51E5B"/>
    <w:rsid w:val="00FB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"/>
    </o:shapedefaults>
    <o:shapelayout v:ext="edit">
      <o:idmap v:ext="edit" data="1"/>
      <o:rules v:ext="edit">
        <o:r id="V:Rule2" type="connector" idref="#直接箭头连接符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0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2755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35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10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1066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10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1066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048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48BC"/>
    <w:rPr>
      <w:sz w:val="18"/>
      <w:szCs w:val="18"/>
    </w:rPr>
  </w:style>
  <w:style w:type="paragraph" w:customStyle="1" w:styleId="10">
    <w:name w:val="正文_1"/>
    <w:qFormat/>
    <w:rsid w:val="0062755B"/>
    <w:pPr>
      <w:widowControl w:val="0"/>
      <w:jc w:val="both"/>
    </w:pPr>
    <w:rPr>
      <w:rFonts w:ascii="Times New Roman" w:eastAsia="宋体" w:hAnsi="Times New Roman" w:cs="Times New Roman"/>
    </w:rPr>
  </w:style>
  <w:style w:type="character" w:customStyle="1" w:styleId="1Char">
    <w:name w:val="标题 1 Char"/>
    <w:basedOn w:val="a0"/>
    <w:link w:val="1"/>
    <w:uiPriority w:val="9"/>
    <w:rsid w:val="0062755B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Plain Text"/>
    <w:basedOn w:val="10"/>
    <w:link w:val="Char2"/>
    <w:qFormat/>
    <w:rsid w:val="00A63B3F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7"/>
    <w:rsid w:val="00A63B3F"/>
    <w:rPr>
      <w:rFonts w:ascii="宋体" w:eastAsia="宋体" w:hAnsi="Courier New" w:cs="Courier New"/>
      <w:szCs w:val="21"/>
    </w:rPr>
  </w:style>
  <w:style w:type="paragraph" w:customStyle="1" w:styleId="CharCharCharCharCharCharCharChar">
    <w:name w:val=" Char Char Char Char Char Char Char Char"/>
    <w:basedOn w:val="a"/>
    <w:rsid w:val="00042687"/>
    <w:pPr>
      <w:widowControl/>
      <w:adjustRightInd w:val="0"/>
      <w:spacing w:line="300" w:lineRule="auto"/>
      <w:ind w:firstLineChars="200" w:firstLine="200"/>
      <w:textAlignment w:val="baseline"/>
    </w:pPr>
    <w:rPr>
      <w:rFonts w:ascii="Times New Roman" w:eastAsia="宋体" w:hAnsi="Times New Roman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file:///I:\yangm\e_pan\lixueyan\&#21021;&#19968;%20&#35838;&#20214;\&#19971;&#19979;\&#31532;3&#35838;&#24320;&#20803;&#30427;&#19990;\&#26354;&#36757;&#29313;.as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380</Words>
  <Characters>2169</Characters>
  <Application>Microsoft Office Word</Application>
  <DocSecurity>0</DocSecurity>
  <Lines>18</Lines>
  <Paragraphs>5</Paragraphs>
  <ScaleCrop>false</ScaleCrop>
  <Company>Sky123.Org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14</cp:revision>
  <cp:lastPrinted>2017-03-24T01:39:00Z</cp:lastPrinted>
  <dcterms:created xsi:type="dcterms:W3CDTF">2017-03-23T08:36:00Z</dcterms:created>
  <dcterms:modified xsi:type="dcterms:W3CDTF">2017-03-28T01:11:00Z</dcterms:modified>
</cp:coreProperties>
</file>