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spacing w:line="560" w:lineRule="exac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号）（见附件）。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spacing w:line="56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市南区教育研究中心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20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spacing w:after="156" w:afterLines="50"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 xml:space="preserve">，局属各有关学校，各有关民办学校：  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根据青岛市教育局《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关于开展教师个性化培训试点工作的通知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》（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青教办字[2017]45号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）工作精神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begin"/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 HYPERLINK "</w:instrText>
      </w:r>
      <w:r>
        <w:rPr>
          <w:rFonts w:hint="eastAsia" w:ascii="仿宋_GB2312" w:eastAsia="仿宋_GB2312" w:cs="仿宋_GB2312"/>
          <w:color w:val="00458B"/>
          <w:sz w:val="32"/>
          <w:szCs w:val="32"/>
          <w:u w:val="single"/>
        </w:rPr>
        <w:instrText xml:space="preserve">http://www.qdnankang.com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" 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sz w:val="32"/>
          <w:szCs w:val="32"/>
        </w:rPr>
        <w:t>http://www.qdnankang.com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88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kern w:val="2"/>
          <w:sz w:val="32"/>
          <w:szCs w:val="32"/>
        </w:rPr>
        <w:t>月1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Calibri" w:eastAsia="仿宋_GB2312"/>
          <w:kern w:val="2"/>
          <w:sz w:val="32"/>
          <w:szCs w:val="32"/>
        </w:rPr>
        <w:t>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p>
      <w:pPr>
        <w:rPr>
          <w:vanish/>
        </w:rPr>
      </w:pPr>
    </w:p>
    <w:tbl>
      <w:tblPr>
        <w:tblStyle w:val="10"/>
        <w:tblpPr w:leftFromText="180" w:rightFromText="180" w:vertAnchor="page" w:horzAnchor="page" w:tblpX="958" w:tblpY="3025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597"/>
        <w:gridCol w:w="2386"/>
        <w:gridCol w:w="1419"/>
        <w:gridCol w:w="2268"/>
        <w:gridCol w:w="4111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青岛市高中教师新课改 新课标 新教材专题培训班（平度专场）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青岛网文创客实践培训学校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青岛市普通高中学校全体教师，教研员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600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2018年4月14日-4月28日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平度一中报告厅（平度市天津路101号）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主办机构联系方式：晁老师 15689910011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课程费用：500元/人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《高效沟通》-沙盘演练专题研修班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青岛瑞博鑫创新顾问管理咨询股份有限公司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青岛市各中、小学教师、学科组、备课组、名师工作室、骨干一线教师以及相关教育人员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2018年4月19日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青岛市市北区台柳路179号和达中心城B座20楼会议室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主办机构联系方式：徐风 13386427691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2018年青岛市中小学篮球师资培训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青岛中艺文化专修学校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青岛市各中、小学体育教师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2018年4月19日-4月20日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周口路全民健身中心篮球馆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主办机构联系方式：尹老师 18669707000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2018年青岛市中小学少儿（趣味）田径师资培训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青岛中艺文化专修学校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青岛市各中、小学体育教师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2018年4月19日-4月20日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青岛户外体育活动营地（王哥庄街道办事处驻地）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主办机构联系方式：尹老师 18669707000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2018年青岛市中小学棒垒球师资培训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青岛中艺文化专修学校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青岛各市中、小学体育教师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青岛户外体育活动营地（王哥庄街道办事处驻地）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主办机构联系方式：尹老师 18669707000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课程费用：500元/人</w:t>
            </w:r>
          </w:p>
        </w:tc>
      </w:tr>
    </w:tbl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="-210" w:tblpY="2222"/>
        <w:tblW w:w="15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96"/>
        <w:gridCol w:w="2498"/>
        <w:gridCol w:w="1346"/>
        <w:gridCol w:w="2230"/>
        <w:gridCol w:w="4113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《高效时间管理》—优秀教师专题高端研修班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青岛瑞博鑫创新顾问管理咨询股份有限公司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青岛市各中、小学校长、学科组、备课组、名师工作室、骨干一线教师以及相关教育人员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2018年4月20日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青岛市市北区台柳路179号和达中心城B座20楼会议室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主办机构联系方式：徐风 13386427691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《情绪与压力管理工作坊--让你的工作生活更有活力》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青岛成龙职业培训学校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青岛市全体教师、学校管理干部群体、班主任、心理老师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80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2018年4月21日-4月22日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金坛路17号青职教学楼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</w:t>
            </w:r>
            <w:r>
              <w:rPr>
                <w:rStyle w:val="7"/>
                <w:rFonts w:hint="eastAsia" w:ascii="仿宋_GB2312" w:eastAsia="仿宋_GB2312"/>
                <w:b w:val="0"/>
                <w:szCs w:val="21"/>
              </w:rPr>
              <w:t>葛老师15336428130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课程费用：980元/人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office办公软件使用技巧提高培训（2018年第一期）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青岛四维动漫专修学校（青岛电子学校）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（全学段）青岛市普通中小学、职业学校、幼儿园各学科骨干教师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2018年4月21日-5月12日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青岛市北区台东一路118号（青岛电子学校台东校区）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主办机构联系方式：纪老师0532-81112800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1350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手机拍摄视频短片制作培训方案(2018年第二期)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青岛四维动漫专修学校（青岛电子学校）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（全学段）青岛市普通中小学、职业学校、幼儿园各学科骨干教师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50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2018年4月21日-5月12日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青岛市北区台东一路118号（青岛电子学校台东校区）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主办机构联系方式：纪老师0532-81112800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1350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可以触摸的新德育——邹六根老师行动德育专场论坛（即墨专场）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北京炎培教育科技研究院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青岛市各中小学、中职校长、书记、德育校长、德育主任、年级组长、团队干部以及中小学（含中职）班主任、辅导员、老师等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200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2018年4月21日</w:t>
            </w:r>
            <w:r>
              <w:rPr>
                <w:rStyle w:val="13"/>
                <w:rFonts w:hint="eastAsia" w:ascii="仿宋_GB2312" w:eastAsia="仿宋_GB2312"/>
                <w:szCs w:val="21"/>
                <w:shd w:val="clear" w:color="auto" w:fill="FFFFFF"/>
              </w:rPr>
              <w:t>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青岛市即墨区鹤山路880号附1号旺华酒店30层会议室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hint="eastAsia" w:ascii="仿宋_GB2312" w:eastAsia="仿宋_GB2312"/>
                <w:spacing w:val="15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主办机构联系方式：朱立群18601221898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课程费用：450元/人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483"/>
        <w:tblW w:w="15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2385"/>
        <w:gridCol w:w="1526"/>
        <w:gridCol w:w="2159"/>
        <w:gridCol w:w="4112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可以触摸的新德育——邹六根老师行动德育专场论坛（黄岛专场）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北京炎培教育科技研究院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青岛市各中小学、中职校长、书记、德育校长、德育主任、年级组长、团队干部以及中小学（含中职）班主任、辅导员、老师等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200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2018年4月22日</w:t>
            </w:r>
            <w:r>
              <w:rPr>
                <w:rStyle w:val="13"/>
                <w:rFonts w:hint="eastAsia" w:ascii="仿宋_GB2312" w:eastAsia="仿宋_GB2312"/>
                <w:szCs w:val="21"/>
                <w:shd w:val="clear" w:color="auto" w:fill="FFFFFF"/>
              </w:rPr>
              <w:t> 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青岛市黄岛区凤凰山路167号德泰大酒店四楼会议室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hint="eastAsia" w:ascii="仿宋_GB2312" w:eastAsia="仿宋_GB2312"/>
                <w:spacing w:val="15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主办机构联系方式：朱立群18601221898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课程费用：450元/人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2018年青岛市研学旅行导师及课程开发设计 岗位能力认证培训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青岛中艺文化专修学校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60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2018年4月23日-4月25日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青岛户外体育活动营地（王哥庄街道办事处驻地）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主办机构联系方式：尹老师 18669707000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2980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青岛小学信息技术教师“开源软硬件”研修班（第一期）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青岛魅力教育科技有限公司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青岛市各小学信息技术课教师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20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2018年4月26日-4月27日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青岛创客大街B座3号门3楼青岛i创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主办机构联系方式：徐老师13730994625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900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星石国学素养创新课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青岛星石文化艺术培训学校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青岛市幼儿园、小学全体一线教师（尤其是语文教师）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30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2018年4月27日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青岛星石文化艺术培训学校（青岛市市北区台柳路276号）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</w:t>
            </w:r>
            <w:r>
              <w:rPr>
                <w:rStyle w:val="7"/>
                <w:rFonts w:hint="eastAsia" w:ascii="仿宋_GB2312" w:eastAsia="仿宋_GB2312"/>
                <w:b w:val="0"/>
                <w:spacing w:val="15"/>
                <w:szCs w:val="21"/>
                <w:shd w:val="clear" w:color="auto" w:fill="FFFFFF"/>
              </w:rPr>
              <w:t>18661493659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2018年青岛市中小学太极拳师资培训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青岛中艺文化专修学校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青岛市中、小学体育教师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60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2018年4月27日-4月28日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青岛户外体育活动营地（王哥庄街道办事处驻地）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 w:ascii="仿宋_GB2312" w:eastAsia="仿宋_GB2312"/>
                <w:spacing w:val="15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主办机构联系方式：尹老师</w:t>
            </w:r>
            <w:r>
              <w:rPr>
                <w:rStyle w:val="7"/>
                <w:rFonts w:hint="eastAsia" w:ascii="仿宋_GB2312" w:eastAsia="仿宋_GB2312"/>
                <w:b w:val="0"/>
                <w:spacing w:val="15"/>
                <w:szCs w:val="21"/>
              </w:rPr>
              <w:t>18669707000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980元/人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754"/>
        <w:tblW w:w="15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99"/>
        <w:gridCol w:w="2245"/>
        <w:gridCol w:w="1596"/>
        <w:gridCol w:w="2230"/>
        <w:gridCol w:w="4110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青岛市中小学教师创新素养研修班（胶州专场第1期）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青岛网文创客实践培训学校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青岛市局属学校、各区市中小学、幼儿园教师及班主任，教研员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320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2018年4月27日-4月29日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胶州市北京路小学礼堂（胶州市广州南路与北京路交汇处）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主办机构联系方式：晁老师 15689910011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780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  <w:shd w:val="clear" w:color="auto" w:fill="FFFFFF"/>
              </w:rPr>
              <w:t>儿童常见心里行为问题及干预方法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  <w:t>山东圣博达教育咨询管理有限公司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  <w:t>教育管理者，教育工作者，心理老师，各科老师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2018年4月28日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  <w:t>青岛市香港东路23号中国海洋大学浮山校区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主办机构联系方式：曲老师 15666227700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《形象资产管理》—优秀教师专题高端研修班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青岛瑞博鑫创新顾问管理咨询股份有限公司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青岛市中、小学校长、学科组、备课组、名师工作室、骨干一线教师以及相关教育人员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100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2018年4月28日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青岛市市北区台柳路179号和达中心城B座20楼会议室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主办机构联系方式：徐风 13386427691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2018年青岛知名小学班主任研修班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青岛魅力教育科技有限公司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青岛市各小学校长、德育干部、班主任等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2018年4月28日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青岛五中学术报告厅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主办机构联系方式：徐老师13730994625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450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多元智能理论及应用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山东圣博达教育咨询管理有限公司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教育管理者，教育工作者，心理老师，各科老师</w:t>
            </w:r>
            <w:r>
              <w:rPr>
                <w:rFonts w:ascii="仿宋_GB2312" w:eastAsia="仿宋_GB2312"/>
                <w:b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2018年4月28日-4月29日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青岛市香港东路23号中国海洋大学浮山校区 中国海洋大学国际国际教育中心六楼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主办机构联系方式：曲老师 15666227700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900元/人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738"/>
        <w:tblW w:w="15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99"/>
        <w:gridCol w:w="2245"/>
        <w:gridCol w:w="1596"/>
        <w:gridCol w:w="2230"/>
        <w:gridCol w:w="4110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做情绪管家，立学生之模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青岛凰世外语专修学校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青岛市一线教师（全学段）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2018年4月30日-5月1日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青岛市市南区太平路51号山东国际贸易大厦35楼3507室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</w:t>
            </w:r>
            <w:r>
              <w:rPr>
                <w:rFonts w:hint="eastAsia" w:ascii="仿宋_GB2312" w:hAnsi="Calibri" w:eastAsia="仿宋_GB2312" w:cs="Calibri"/>
                <w:szCs w:val="21"/>
              </w:rPr>
              <w:t> </w:t>
            </w:r>
            <w:r>
              <w:rPr>
                <w:rFonts w:hint="eastAsia" w:ascii="仿宋_GB2312" w:hAnsi="仿宋" w:eastAsia="仿宋_GB2312"/>
                <w:szCs w:val="21"/>
              </w:rPr>
              <w:t>13573835114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hAnsi="仿宋" w:eastAsia="仿宋_GB2312"/>
                <w:szCs w:val="21"/>
              </w:rPr>
              <w:t>78</w:t>
            </w:r>
            <w:r>
              <w:rPr>
                <w:rFonts w:hint="eastAsia" w:ascii="仿宋_GB2312" w:hAnsi="仿宋" w:eastAsia="仿宋_GB2312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《思维导图》—优秀教师专题高端研修班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青岛瑞博鑫创新顾问管理咨询股份有限公司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青岛市中、小学教师、学科组、备课组、名师工作室、骨干一线教师以及相关教育人员</w:t>
            </w:r>
            <w:r>
              <w:rPr>
                <w:rFonts w:hint="eastAsia" w:ascii="仿宋_GB2312" w:eastAsia="仿宋_GB2312"/>
                <w:b/>
                <w:spacing w:val="15"/>
                <w:szCs w:val="21"/>
                <w:shd w:val="clear" w:color="auto" w:fill="FFFFFF"/>
              </w:rPr>
              <w:t>100</w:t>
            </w: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2018年5月5日</w:t>
            </w:r>
            <w:r>
              <w:rPr>
                <w:rStyle w:val="13"/>
                <w:rFonts w:hint="eastAsia" w:ascii="仿宋_GB2312" w:eastAsia="仿宋_GB2312"/>
                <w:szCs w:val="21"/>
              </w:rPr>
              <w:t>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青岛市市北区台柳路179号和达中心城B座20楼会议室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主办机构联系方式：徐风 13386427691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3D立体设计与打印师资培训班培训方案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青岛四维动漫专修学校（青岛电子学校）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 xml:space="preserve">青岛市职业学校、普通高中、中小学、幼儿园各相关学科骨干教师，和从事科技教育、创客教育的教师等 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2018年5月5日-5月19日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15"/>
                <w:szCs w:val="21"/>
                <w:shd w:val="clear" w:color="auto" w:fill="FFFFFF"/>
              </w:rPr>
              <w:t>青岛电子学校台东校区（青岛市北区台东一路118号）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主办机构联系方式：纪老师</w:t>
            </w:r>
            <w:r>
              <w:rPr>
                <w:rStyle w:val="7"/>
                <w:rFonts w:hint="eastAsia" w:ascii="仿宋_GB2312" w:eastAsia="仿宋_GB2312"/>
                <w:b w:val="0"/>
                <w:spacing w:val="15"/>
                <w:szCs w:val="21"/>
              </w:rPr>
              <w:t>13668871967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1350元/人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PPT课件制作（2018第四期）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青岛四维动漫专修学校（青岛电子学校）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青岛市职业学校、中小学、幼儿园各学科骨干教师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50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2018年5月5-2018年5月19日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青岛电子学校台东校区（市北区台东一路118号原青岛19中老校址）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主办机构联系方式：肖加钦</w:t>
            </w:r>
            <w:r>
              <w:rPr>
                <w:rStyle w:val="7"/>
                <w:rFonts w:hint="eastAsia" w:ascii="仿宋_GB2312" w:eastAsia="仿宋_GB2312"/>
                <w:b w:val="0"/>
                <w:szCs w:val="21"/>
                <w:shd w:val="clear" w:color="auto" w:fill="FFFFFF"/>
              </w:rPr>
              <w:t>13853267122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1350</w:t>
            </w:r>
            <w:r>
              <w:rPr>
                <w:rFonts w:hint="eastAsia" w:ascii="仿宋_GB2312" w:hAnsi="仿宋" w:eastAsia="仿宋_GB2312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青岛市中小学教师创新教育系列研修班（胶州专场第1期）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青岛网文创客实践培训学校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青岛市局属学校、各区市中小学、幼儿园教师及班主任，教研员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2018年5月10日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胶州市北京路小学礼堂（胶州市广州南路与北京路交汇处）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主办机构联系方式：晁老师 15689910011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350元/人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margin" w:tblpXSpec="center" w:tblpY="2786"/>
        <w:tblW w:w="15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1595"/>
        <w:gridCol w:w="2247"/>
        <w:gridCol w:w="1525"/>
        <w:gridCol w:w="2304"/>
        <w:gridCol w:w="4111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青岛市中小学教师创新教育系列研修班（胶州专场第2期）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青岛网文创客实践培训学校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青岛市局属学校、各区市中小学、幼儿园教师及班主任，教研员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2018年5月11日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胶州市北京路小学礼堂（胶州市广州南路与北京路交汇处）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主办机构联系方式：晁老师 15689910011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青岛市中小学教师创新教育系列研修班（胶州专场第3期）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青岛网文创客实践培训学校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青岛市局属学校、各区市中小学、幼儿园教师及班主任，教研员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320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2018年5月12日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胶州市北京路小学礼堂（胶州市广州南路与北京路交汇处）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主办机构联系方式：晁老师 15689910011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ind w:firstLine="1890" w:firstLineChars="90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350元/人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倾注爱心,走进心灵——如何正确培养良好的师生关系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青岛凰世外语专修学校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青岛市各中、小学教师（全学科）</w:t>
            </w:r>
            <w:r>
              <w:rPr>
                <w:rFonts w:hint="eastAsia" w:ascii="仿宋_GB2312" w:hAnsi="等线" w:eastAsia="仿宋_GB2312"/>
                <w:b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szCs w:val="21"/>
              </w:rPr>
              <w:t>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 xml:space="preserve">2018年5月12日 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金海商务宾馆（市南区广州路52号甲，火车站西出站口左侧）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</w:t>
            </w:r>
            <w:r>
              <w:rPr>
                <w:rFonts w:hint="eastAsia" w:ascii="仿宋_GB2312" w:hAnsi="Calibri" w:eastAsia="仿宋_GB2312" w:cs="Calibri"/>
                <w:szCs w:val="21"/>
              </w:rPr>
              <w:t> </w:t>
            </w:r>
            <w:r>
              <w:rPr>
                <w:rFonts w:hint="eastAsia" w:ascii="仿宋_GB2312" w:hAnsi="仿宋" w:eastAsia="仿宋_GB2312"/>
                <w:szCs w:val="21"/>
              </w:rPr>
              <w:t>13573835114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2018年青岛中小学骨干教师研修班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青岛魅力教育科技有限公司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青岛市中、小学校长、干部、骨干教师等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100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2018年5月12日 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青岛二十六中学术报告厅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主办机构联系方式：徐老师13730994625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450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英语教学中的修辞手法探究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青岛市各中、小学英语教师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2018年5月19日-5月20日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青岛市市南区太平路51号山东国际贸易大厦35楼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900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</w:tbl>
    <w:p/>
    <w:p/>
    <w:tbl>
      <w:tblPr>
        <w:tblStyle w:val="10"/>
        <w:tblpPr w:leftFromText="180" w:rightFromText="180" w:vertAnchor="page" w:horzAnchor="margin" w:tblpXSpec="center" w:tblpY="1992"/>
        <w:tblW w:w="151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600"/>
        <w:gridCol w:w="2246"/>
        <w:gridCol w:w="1450"/>
        <w:gridCol w:w="2376"/>
        <w:gridCol w:w="4109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怎么上课，学生才喜欢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北京博恩行知教育科技有限公司（我爱教师网）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青岛市各中、小学全体教师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200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2018年5月19日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青岛市区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主办机构联系方式：秦老师 13156367925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400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shd w:val="clear" w:color="auto" w:fill="FFFFFF"/>
              </w:rPr>
              <w:t>图解行为背后的心理奥秘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青岛凰世外语专修学校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青岛市中小学教师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2018年5月19日-5月20日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黄岛区武夷山路413号鑫龙假日酒店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600</w:t>
            </w:r>
            <w:r>
              <w:rPr>
                <w:rFonts w:hint="eastAsia" w:ascii="仿宋_GB2312" w:hAnsi="仿宋" w:eastAsia="仿宋_GB2312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创设情境，提升学生英语听力理解能力模式探究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青岛市各中、小学英语教师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2018年5月26日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青岛市市南区太平路51号山东国际贸易大厦35楼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450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中学生人际交往与调试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青岛凰世外语专修学校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青岛市初、高中教师（含职业学校）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300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2018年5月26日-5月27日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F0F0F"/>
                <w:shd w:val="clear" w:color="auto" w:fill="FFFFFF"/>
              </w:rPr>
              <w:t>青岛市市南区太平路51号山东国际贸易大厦35楼3507室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谈原版电影片段作为真实语料在英语教学中的实践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青岛凰世外语专修学校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>青岛市各中、小学英语教师</w:t>
            </w:r>
            <w:r>
              <w:rPr>
                <w:rFonts w:hint="eastAsia" w:ascii="仿宋_GB2312" w:hAnsi="等线" w:eastAsia="仿宋_GB2312"/>
                <w:b/>
                <w:color w:val="000000"/>
                <w:szCs w:val="21"/>
              </w:rPr>
              <w:t>300</w:t>
            </w:r>
            <w:r>
              <w:rPr>
                <w:rFonts w:hint="eastAsia" w:ascii="仿宋_GB2312" w:hAnsi="等线" w:eastAsia="仿宋_GB2312"/>
                <w:color w:val="000000"/>
                <w:szCs w:val="21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Cs w:val="21"/>
              </w:rPr>
              <w:t xml:space="preserve">2018年5月27日 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青岛市市南区太平路51号山东国际贸易大厦35楼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课程费用：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450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互联网技术在英语教学中应用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青岛凰世外语专修学校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中小学英文教师</w:t>
            </w:r>
            <w:r>
              <w:rPr>
                <w:rFonts w:hint="eastAsia" w:ascii="仿宋_GB2312" w:eastAsia="仿宋_GB2312"/>
                <w:b/>
                <w:szCs w:val="21"/>
                <w:shd w:val="clear" w:color="auto" w:fill="FFFFFF"/>
              </w:rPr>
              <w:t>200</w:t>
            </w: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2018年6月2日-6月3日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shd w:val="clear" w:color="auto" w:fill="FFFFFF"/>
              </w:rPr>
              <w:t>青岛市市南区太平路51号山东国际贸易大厦35楼3507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主办机构联系方式：刘老师 13573835114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平台操作事项咨询：13335053020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平台官方客服电话：0532-88983091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F0F0F"/>
              </w:rPr>
              <w:t>0532-</w:t>
            </w:r>
            <w:r>
              <w:rPr>
                <w:rFonts w:ascii="仿宋_GB2312" w:eastAsia="仿宋_GB2312"/>
                <w:color w:val="0F0F0F"/>
              </w:rPr>
              <w:t>88986655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课程费用：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900元/人</w:t>
            </w:r>
          </w:p>
        </w:tc>
      </w:tr>
    </w:tbl>
    <w:p>
      <w:pPr>
        <w:rPr>
          <w:rFonts w:hint="eastAsia"/>
          <w:vanish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4、了解课程详情，请登录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begin"/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 HYPERLINK "http://</w:instrTex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instrText xml:space="preserve">www.qdnankang.com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" 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0"/>
          <w:szCs w:val="30"/>
        </w:rPr>
        <w:t>www.qdnankang.com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/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933580"/>
    <w:rsid w:val="00B27F50"/>
    <w:rsid w:val="00C47CFB"/>
    <w:rsid w:val="00F93B9A"/>
    <w:rsid w:val="044D43FC"/>
    <w:rsid w:val="05364C1B"/>
    <w:rsid w:val="06956423"/>
    <w:rsid w:val="0CD16FB1"/>
    <w:rsid w:val="0DA273F3"/>
    <w:rsid w:val="11772374"/>
    <w:rsid w:val="230760E0"/>
    <w:rsid w:val="26F24DB5"/>
    <w:rsid w:val="27FC03CC"/>
    <w:rsid w:val="3AAA604F"/>
    <w:rsid w:val="3E160D45"/>
    <w:rsid w:val="41C80B1C"/>
    <w:rsid w:val="49AB2C7D"/>
    <w:rsid w:val="4A47051A"/>
    <w:rsid w:val="57EC7981"/>
    <w:rsid w:val="5B9F7BEF"/>
    <w:rsid w:val="5E936A56"/>
    <w:rsid w:val="671A6FBF"/>
    <w:rsid w:val="67916B66"/>
    <w:rsid w:val="6D2E5BED"/>
    <w:rsid w:val="721D4C1B"/>
    <w:rsid w:val="72C26442"/>
    <w:rsid w:val="757B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ScaleCrop>false</ScaleCrop>
  <LinksUpToDate>false</LinksUpToDate>
  <CharactersWithSpaces>2010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2018-04-12T03:12:00Z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