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C3" w:rsidRPr="00027AF5" w:rsidRDefault="000A0C55">
      <w:pPr>
        <w:adjustRightInd w:val="0"/>
        <w:snapToGrid w:val="0"/>
        <w:spacing w:line="320" w:lineRule="exact"/>
        <w:jc w:val="center"/>
        <w:rPr>
          <w:rFonts w:eastAsia="黑体"/>
          <w:bCs/>
          <w:sz w:val="32"/>
          <w:szCs w:val="32"/>
        </w:rPr>
      </w:pPr>
      <w:r w:rsidRPr="00027AF5">
        <w:rPr>
          <w:rFonts w:eastAsia="黑体" w:hint="eastAsia"/>
          <w:bCs/>
          <w:sz w:val="32"/>
          <w:szCs w:val="32"/>
        </w:rPr>
        <w:t>市南区教育研究中心</w:t>
      </w:r>
      <w:r w:rsidRPr="00027AF5">
        <w:rPr>
          <w:rFonts w:eastAsia="黑体" w:hint="eastAsia"/>
          <w:bCs/>
          <w:sz w:val="32"/>
          <w:szCs w:val="32"/>
        </w:rPr>
        <w:t>2018</w:t>
      </w:r>
      <w:r w:rsidRPr="00027AF5">
        <w:rPr>
          <w:rFonts w:eastAsia="黑体" w:hint="eastAsia"/>
          <w:bCs/>
          <w:sz w:val="32"/>
          <w:szCs w:val="32"/>
        </w:rPr>
        <w:t>—</w:t>
      </w:r>
      <w:r w:rsidRPr="00027AF5">
        <w:rPr>
          <w:rFonts w:eastAsia="黑体" w:hint="eastAsia"/>
          <w:bCs/>
          <w:sz w:val="32"/>
          <w:szCs w:val="32"/>
        </w:rPr>
        <w:t>2019</w:t>
      </w:r>
      <w:r w:rsidRPr="00027AF5">
        <w:rPr>
          <w:rFonts w:eastAsia="黑体" w:hint="eastAsia"/>
          <w:bCs/>
          <w:sz w:val="32"/>
          <w:szCs w:val="32"/>
        </w:rPr>
        <w:t>学年度第一学期第</w:t>
      </w:r>
      <w:r w:rsidRPr="00027AF5">
        <w:rPr>
          <w:rFonts w:eastAsia="黑体" w:hint="eastAsia"/>
          <w:bCs/>
          <w:sz w:val="32"/>
          <w:szCs w:val="32"/>
        </w:rPr>
        <w:t>二十一</w:t>
      </w:r>
      <w:r w:rsidRPr="00027AF5">
        <w:rPr>
          <w:rFonts w:eastAsia="黑体" w:hint="eastAsia"/>
          <w:bCs/>
          <w:sz w:val="32"/>
          <w:szCs w:val="32"/>
        </w:rPr>
        <w:t>周活动通知</w:t>
      </w:r>
    </w:p>
    <w:p w:rsidR="00B447C3" w:rsidRPr="00027AF5" w:rsidRDefault="000A0C55" w:rsidP="00632830">
      <w:pPr>
        <w:adjustRightInd w:val="0"/>
        <w:snapToGrid w:val="0"/>
        <w:spacing w:beforeLines="50" w:before="156" w:line="320" w:lineRule="exact"/>
        <w:jc w:val="center"/>
        <w:rPr>
          <w:rFonts w:eastAsia="黑体"/>
          <w:bCs/>
          <w:sz w:val="28"/>
          <w:szCs w:val="28"/>
        </w:rPr>
      </w:pPr>
      <w:r w:rsidRPr="00027AF5">
        <w:rPr>
          <w:rFonts w:ascii="宋体" w:hAnsi="宋体" w:hint="eastAsia"/>
          <w:sz w:val="28"/>
          <w:szCs w:val="28"/>
        </w:rPr>
        <w:t>（</w:t>
      </w:r>
      <w:r w:rsidRPr="00027AF5">
        <w:rPr>
          <w:rFonts w:ascii="宋体" w:hAnsi="宋体" w:hint="eastAsia"/>
          <w:sz w:val="28"/>
          <w:szCs w:val="28"/>
        </w:rPr>
        <w:t>2019</w:t>
      </w:r>
      <w:r w:rsidRPr="00027AF5">
        <w:rPr>
          <w:rFonts w:ascii="宋体" w:hAnsi="宋体" w:hint="eastAsia"/>
          <w:sz w:val="28"/>
          <w:szCs w:val="28"/>
        </w:rPr>
        <w:t>年</w:t>
      </w:r>
      <w:r w:rsidRPr="00027AF5">
        <w:rPr>
          <w:rFonts w:ascii="宋体" w:hAnsi="宋体" w:hint="eastAsia"/>
          <w:sz w:val="28"/>
          <w:szCs w:val="28"/>
        </w:rPr>
        <w:t>1</w:t>
      </w:r>
      <w:r w:rsidRPr="00027AF5">
        <w:rPr>
          <w:rFonts w:ascii="宋体" w:hAnsi="宋体" w:hint="eastAsia"/>
          <w:sz w:val="28"/>
          <w:szCs w:val="28"/>
        </w:rPr>
        <w:t>月</w:t>
      </w:r>
      <w:r w:rsidRPr="00027AF5">
        <w:rPr>
          <w:rFonts w:ascii="宋体" w:hAnsi="宋体" w:hint="eastAsia"/>
          <w:sz w:val="28"/>
          <w:szCs w:val="28"/>
        </w:rPr>
        <w:t>21</w:t>
      </w:r>
      <w:r w:rsidRPr="00027AF5">
        <w:rPr>
          <w:rFonts w:ascii="宋体" w:hAnsi="宋体" w:hint="eastAsia"/>
          <w:sz w:val="28"/>
          <w:szCs w:val="28"/>
        </w:rPr>
        <w:t>日—</w:t>
      </w:r>
      <w:r w:rsidRPr="00027AF5">
        <w:rPr>
          <w:rFonts w:ascii="宋体" w:hAnsi="宋体" w:hint="eastAsia"/>
          <w:sz w:val="28"/>
          <w:szCs w:val="28"/>
        </w:rPr>
        <w:t>2019</w:t>
      </w:r>
      <w:r w:rsidRPr="00027AF5">
        <w:rPr>
          <w:rFonts w:ascii="宋体" w:hAnsi="宋体" w:hint="eastAsia"/>
          <w:sz w:val="28"/>
          <w:szCs w:val="28"/>
        </w:rPr>
        <w:t>年</w:t>
      </w:r>
      <w:r w:rsidRPr="00027AF5">
        <w:rPr>
          <w:rFonts w:ascii="宋体" w:hAnsi="宋体" w:hint="eastAsia"/>
          <w:sz w:val="28"/>
          <w:szCs w:val="28"/>
        </w:rPr>
        <w:t>1</w:t>
      </w:r>
      <w:r w:rsidRPr="00027AF5">
        <w:rPr>
          <w:rFonts w:ascii="宋体" w:hAnsi="宋体" w:hint="eastAsia"/>
          <w:sz w:val="28"/>
          <w:szCs w:val="28"/>
        </w:rPr>
        <w:t>月</w:t>
      </w:r>
      <w:r w:rsidRPr="00027AF5">
        <w:rPr>
          <w:rFonts w:ascii="宋体" w:hAnsi="宋体" w:hint="eastAsia"/>
          <w:sz w:val="28"/>
          <w:szCs w:val="28"/>
        </w:rPr>
        <w:t>25</w:t>
      </w:r>
      <w:r w:rsidRPr="00027AF5">
        <w:rPr>
          <w:rFonts w:ascii="宋体" w:hAnsi="宋体" w:hint="eastAsia"/>
          <w:sz w:val="28"/>
          <w:szCs w:val="28"/>
        </w:rPr>
        <w:t>日）</w:t>
      </w:r>
    </w:p>
    <w:p w:rsidR="00B447C3" w:rsidRPr="00027AF5" w:rsidRDefault="00B447C3">
      <w:pPr>
        <w:adjustRightInd w:val="0"/>
        <w:snapToGrid w:val="0"/>
        <w:spacing w:line="320" w:lineRule="exact"/>
        <w:jc w:val="center"/>
        <w:rPr>
          <w:rFonts w:ascii="宋体" w:hAnsi="宋体" w:cs="宋体"/>
          <w:sz w:val="28"/>
          <w:szCs w:val="28"/>
        </w:rPr>
      </w:pP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103"/>
        <w:gridCol w:w="4367"/>
        <w:gridCol w:w="4311"/>
        <w:gridCol w:w="3260"/>
      </w:tblGrid>
      <w:tr w:rsidR="00027AF5" w:rsidRPr="00027AF5" w:rsidTr="00027AF5">
        <w:trPr>
          <w:trHeight w:hRule="exact" w:val="671"/>
          <w:jc w:val="center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7C3" w:rsidRPr="00027AF5" w:rsidRDefault="000A0C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时</w:t>
            </w:r>
            <w:r w:rsidRPr="00027AF5">
              <w:rPr>
                <w:rFonts w:ascii="Times New Roman" w:eastAsia="黑体" w:hAnsi="Times New Roman" w:cs="Times New Roman"/>
                <w:b/>
                <w:bCs/>
                <w:sz w:val="24"/>
              </w:rPr>
              <w:t xml:space="preserve">  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间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B447C3" w:rsidRPr="00027AF5" w:rsidRDefault="000A0C55">
            <w:pPr>
              <w:tabs>
                <w:tab w:val="left" w:pos="189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学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 xml:space="preserve"> 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段</w:t>
            </w:r>
          </w:p>
        </w:tc>
        <w:tc>
          <w:tcPr>
            <w:tcW w:w="4367" w:type="dxa"/>
            <w:tcBorders>
              <w:top w:val="single" w:sz="12" w:space="0" w:color="auto"/>
            </w:tcBorders>
            <w:vAlign w:val="center"/>
          </w:tcPr>
          <w:p w:rsidR="00B447C3" w:rsidRPr="00027AF5" w:rsidRDefault="000A0C55">
            <w:pPr>
              <w:tabs>
                <w:tab w:val="left" w:pos="189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内</w:t>
            </w:r>
            <w:r w:rsidRPr="00027AF5">
              <w:rPr>
                <w:rFonts w:ascii="Times New Roman" w:eastAsia="黑体" w:hAnsi="Times New Roman" w:cs="Times New Roman"/>
                <w:b/>
                <w:bCs/>
                <w:sz w:val="24"/>
              </w:rPr>
              <w:t xml:space="preserve">      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容</w:t>
            </w:r>
          </w:p>
        </w:tc>
        <w:tc>
          <w:tcPr>
            <w:tcW w:w="4311" w:type="dxa"/>
            <w:tcBorders>
              <w:top w:val="single" w:sz="12" w:space="0" w:color="auto"/>
            </w:tcBorders>
            <w:vAlign w:val="center"/>
          </w:tcPr>
          <w:p w:rsidR="00B447C3" w:rsidRPr="00027AF5" w:rsidRDefault="000A0C55">
            <w:pPr>
              <w:tabs>
                <w:tab w:val="left" w:pos="189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参加人员及人数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7C3" w:rsidRPr="00027AF5" w:rsidRDefault="000A0C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</w:rPr>
            </w:pP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时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 xml:space="preserve"> 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间（地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 xml:space="preserve"> </w:t>
            </w:r>
            <w:r w:rsidRPr="00027AF5"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点）</w:t>
            </w:r>
          </w:p>
        </w:tc>
      </w:tr>
      <w:tr w:rsidR="00027AF5" w:rsidRPr="00027AF5" w:rsidTr="00027AF5">
        <w:trPr>
          <w:trHeight w:val="892"/>
          <w:jc w:val="center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447C3" w:rsidRPr="00027AF5" w:rsidRDefault="000A0C5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/>
                <w:sz w:val="24"/>
              </w:rPr>
              <w:t>1</w:t>
            </w:r>
            <w:r w:rsidRPr="00027AF5">
              <w:rPr>
                <w:rFonts w:ascii="宋体" w:hAnsi="宋体" w:cs="Times New Roman" w:hint="eastAsia"/>
                <w:sz w:val="24"/>
              </w:rPr>
              <w:t>月</w:t>
            </w:r>
            <w:r w:rsidRPr="00027AF5">
              <w:rPr>
                <w:rFonts w:ascii="宋体" w:hAnsi="宋体" w:cs="Times New Roman" w:hint="eastAsia"/>
                <w:sz w:val="24"/>
              </w:rPr>
              <w:t>2</w:t>
            </w:r>
            <w:r w:rsidRPr="00027AF5">
              <w:rPr>
                <w:rFonts w:ascii="宋体" w:hAnsi="宋体" w:cs="Times New Roman"/>
                <w:sz w:val="24"/>
              </w:rPr>
              <w:t>2</w:t>
            </w:r>
            <w:r w:rsidRPr="00027AF5">
              <w:rPr>
                <w:rFonts w:ascii="宋体" w:hAnsi="宋体" w:cs="Times New Roman"/>
                <w:sz w:val="24"/>
              </w:rPr>
              <w:t>日</w:t>
            </w:r>
          </w:p>
          <w:p w:rsidR="00B447C3" w:rsidRPr="00027AF5" w:rsidRDefault="000A0C5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 w:hint="eastAsia"/>
                <w:sz w:val="24"/>
              </w:rPr>
              <w:t>（周</w:t>
            </w:r>
            <w:r w:rsidRPr="00027AF5">
              <w:rPr>
                <w:rFonts w:ascii="宋体" w:hAnsi="宋体" w:cs="Times New Roman" w:hint="eastAsia"/>
                <w:sz w:val="24"/>
              </w:rPr>
              <w:t xml:space="preserve"> </w:t>
            </w:r>
            <w:r w:rsidRPr="00027AF5">
              <w:rPr>
                <w:rFonts w:ascii="宋体" w:hAnsi="宋体" w:cs="Times New Roman" w:hint="eastAsia"/>
                <w:sz w:val="24"/>
              </w:rPr>
              <w:t>二</w:t>
            </w:r>
            <w:r w:rsidRPr="00027AF5">
              <w:rPr>
                <w:rFonts w:ascii="宋体" w:hAnsi="宋体" w:cs="Times New Roman" w:hint="eastAsia"/>
                <w:sz w:val="24"/>
              </w:rPr>
              <w:t>）</w:t>
            </w:r>
          </w:p>
        </w:tc>
        <w:tc>
          <w:tcPr>
            <w:tcW w:w="1103" w:type="dxa"/>
            <w:vAlign w:val="center"/>
          </w:tcPr>
          <w:p w:rsidR="00B447C3" w:rsidRPr="00027AF5" w:rsidRDefault="000A0C55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>初</w:t>
            </w: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 xml:space="preserve"> </w:t>
            </w: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>小</w:t>
            </w:r>
          </w:p>
        </w:tc>
        <w:tc>
          <w:tcPr>
            <w:tcW w:w="4367" w:type="dxa"/>
            <w:vAlign w:val="center"/>
          </w:tcPr>
          <w:p w:rsidR="00B447C3" w:rsidRPr="00027AF5" w:rsidRDefault="000A0C5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参加青岛市中小学美术学科矩阵团队学期工作会议</w:t>
            </w:r>
          </w:p>
        </w:tc>
        <w:tc>
          <w:tcPr>
            <w:tcW w:w="4311" w:type="dxa"/>
            <w:vAlign w:val="center"/>
          </w:tcPr>
          <w:p w:rsidR="00B447C3" w:rsidRPr="00027AF5" w:rsidRDefault="000A0C55" w:rsidP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24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中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杨凌云、嘉峪关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李林、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51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中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项怡、文登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孙亮星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447C3" w:rsidRPr="00027AF5" w:rsidRDefault="000A0C5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9:00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（莱芜一路）</w:t>
            </w:r>
          </w:p>
        </w:tc>
      </w:tr>
      <w:tr w:rsidR="00027AF5" w:rsidRPr="00027AF5" w:rsidTr="00027AF5">
        <w:trPr>
          <w:trHeight w:val="692"/>
          <w:jc w:val="center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/>
                <w:sz w:val="24"/>
              </w:rPr>
              <w:t>1</w:t>
            </w:r>
            <w:r w:rsidRPr="00027AF5">
              <w:rPr>
                <w:rFonts w:ascii="宋体" w:hAnsi="宋体" w:cs="Times New Roman" w:hint="eastAsia"/>
                <w:sz w:val="24"/>
              </w:rPr>
              <w:t>月23</w:t>
            </w:r>
            <w:r w:rsidRPr="00027AF5">
              <w:rPr>
                <w:rFonts w:ascii="宋体" w:hAnsi="宋体" w:cs="Times New Roman"/>
                <w:sz w:val="24"/>
              </w:rPr>
              <w:t>日</w:t>
            </w:r>
          </w:p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 w:hint="eastAsia"/>
                <w:sz w:val="24"/>
              </w:rPr>
              <w:t>（周三）</w:t>
            </w:r>
          </w:p>
        </w:tc>
        <w:tc>
          <w:tcPr>
            <w:tcW w:w="1103" w:type="dxa"/>
            <w:vAlign w:val="center"/>
          </w:tcPr>
          <w:p w:rsidR="00027AF5" w:rsidRPr="00027AF5" w:rsidRDefault="00027AF5" w:rsidP="003551ED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>初 小</w:t>
            </w:r>
          </w:p>
        </w:tc>
        <w:tc>
          <w:tcPr>
            <w:tcW w:w="4367" w:type="dxa"/>
            <w:vAlign w:val="center"/>
          </w:tcPr>
          <w:p w:rsidR="00027AF5" w:rsidRPr="00027AF5" w:rsidRDefault="00027AF5" w:rsidP="003551ED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区音乐</w:t>
            </w:r>
            <w:proofErr w:type="gramEnd"/>
            <w:r w:rsidRPr="00027AF5">
              <w:rPr>
                <w:rFonts w:ascii="宋体" w:hAnsi="宋体" w:cs="宋体" w:hint="eastAsia"/>
                <w:sz w:val="24"/>
                <w:lang w:bidi="ar"/>
              </w:rPr>
              <w:t>学科优</w:t>
            </w: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格班展示</w:t>
            </w:r>
            <w:proofErr w:type="gramEnd"/>
            <w:r w:rsidRPr="00027AF5">
              <w:rPr>
                <w:rFonts w:ascii="宋体" w:hAnsi="宋体" w:cs="宋体" w:hint="eastAsia"/>
                <w:sz w:val="24"/>
                <w:lang w:bidi="ar"/>
              </w:rPr>
              <w:t>筹备会</w:t>
            </w:r>
          </w:p>
        </w:tc>
        <w:tc>
          <w:tcPr>
            <w:tcW w:w="4311" w:type="dxa"/>
            <w:vAlign w:val="center"/>
          </w:tcPr>
          <w:p w:rsidR="00027AF5" w:rsidRPr="00027AF5" w:rsidRDefault="00027AF5" w:rsidP="003551ED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区音乐</w:t>
            </w:r>
            <w:proofErr w:type="gramEnd"/>
            <w:r w:rsidRPr="00027AF5">
              <w:rPr>
                <w:rFonts w:ascii="宋体" w:hAnsi="宋体" w:cs="宋体" w:hint="eastAsia"/>
                <w:sz w:val="24"/>
                <w:lang w:bidi="ar"/>
              </w:rPr>
              <w:t>学科骨干班、跟进班教师（50人）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AF5" w:rsidRPr="00027AF5" w:rsidRDefault="00027AF5" w:rsidP="003551ED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8</w:t>
            </w:r>
            <w:r w:rsidRPr="00027AF5">
              <w:rPr>
                <w:rFonts w:ascii="宋体" w:hAnsi="宋体" w:cs="宋体"/>
                <w:sz w:val="24"/>
                <w:lang w:bidi="ar"/>
              </w:rPr>
              <w:t>:30</w:t>
            </w:r>
            <w:r w:rsidRPr="00027AF5">
              <w:rPr>
                <w:rFonts w:ascii="宋体" w:hAnsi="宋体" w:cs="宋体" w:hint="eastAsia"/>
                <w:sz w:val="24"/>
                <w:lang w:bidi="ar"/>
              </w:rPr>
              <w:t>（嘉峪关）</w:t>
            </w:r>
          </w:p>
        </w:tc>
      </w:tr>
      <w:tr w:rsidR="00027AF5" w:rsidRPr="00027AF5" w:rsidTr="00027AF5">
        <w:trPr>
          <w:trHeight w:val="757"/>
          <w:jc w:val="center"/>
        </w:trPr>
        <w:tc>
          <w:tcPr>
            <w:tcW w:w="1421" w:type="dxa"/>
            <w:vMerge w:val="restart"/>
            <w:tcBorders>
              <w:left w:val="single" w:sz="12" w:space="0" w:color="auto"/>
            </w:tcBorders>
            <w:vAlign w:val="center"/>
          </w:tcPr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/>
                <w:sz w:val="24"/>
              </w:rPr>
              <w:t>1</w:t>
            </w:r>
            <w:r w:rsidRPr="00027AF5">
              <w:rPr>
                <w:rFonts w:ascii="宋体" w:hAnsi="宋体" w:cs="Times New Roman" w:hint="eastAsia"/>
                <w:sz w:val="24"/>
              </w:rPr>
              <w:t>月24</w:t>
            </w:r>
            <w:r w:rsidRPr="00027AF5">
              <w:rPr>
                <w:rFonts w:ascii="宋体" w:hAnsi="宋体" w:cs="Times New Roman"/>
                <w:sz w:val="24"/>
              </w:rPr>
              <w:t>日</w:t>
            </w:r>
          </w:p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  <w:r w:rsidRPr="00027AF5">
              <w:rPr>
                <w:rFonts w:ascii="宋体" w:hAnsi="宋体" w:cs="Times New Roman" w:hint="eastAsia"/>
                <w:sz w:val="24"/>
              </w:rPr>
              <w:t>（周四）</w:t>
            </w:r>
          </w:p>
        </w:tc>
        <w:tc>
          <w:tcPr>
            <w:tcW w:w="1103" w:type="dxa"/>
            <w:vMerge w:val="restart"/>
            <w:vAlign w:val="center"/>
          </w:tcPr>
          <w:p w:rsidR="00027AF5" w:rsidRPr="00027AF5" w:rsidRDefault="00027AF5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>小 学</w:t>
            </w:r>
          </w:p>
        </w:tc>
        <w:tc>
          <w:tcPr>
            <w:tcW w:w="4367" w:type="dxa"/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市南区小学数学基于学科德育的单元</w:t>
            </w: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统整集备活动</w:t>
            </w:r>
            <w:proofErr w:type="gramEnd"/>
          </w:p>
        </w:tc>
        <w:tc>
          <w:tcPr>
            <w:tcW w:w="4311" w:type="dxa"/>
            <w:vAlign w:val="center"/>
          </w:tcPr>
          <w:p w:rsidR="00027AF5" w:rsidRPr="00027AF5" w:rsidRDefault="00027AF5" w:rsidP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兼职教研员、学科专业委员会教师、1-3年级</w:t>
            </w: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区域集备组长</w:t>
            </w:r>
            <w:proofErr w:type="gramEnd"/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8:30（市实验）</w:t>
            </w:r>
          </w:p>
        </w:tc>
      </w:tr>
      <w:tr w:rsidR="00027AF5" w:rsidRPr="00027AF5" w:rsidTr="00027AF5">
        <w:trPr>
          <w:trHeight w:val="827"/>
          <w:jc w:val="center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03" w:type="dxa"/>
            <w:vMerge/>
            <w:vAlign w:val="center"/>
          </w:tcPr>
          <w:p w:rsidR="00027AF5" w:rsidRPr="00027AF5" w:rsidRDefault="00027AF5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参加青岛市小学数学单元</w:t>
            </w: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统整教学</w:t>
            </w:r>
            <w:proofErr w:type="gramEnd"/>
            <w:r w:rsidRPr="00027AF5">
              <w:rPr>
                <w:rFonts w:ascii="宋体" w:hAnsi="宋体" w:cs="宋体" w:hint="eastAsia"/>
                <w:sz w:val="24"/>
                <w:lang w:bidi="ar"/>
              </w:rPr>
              <w:t>研讨会筹备会</w:t>
            </w:r>
          </w:p>
        </w:tc>
        <w:tc>
          <w:tcPr>
            <w:tcW w:w="4311" w:type="dxa"/>
            <w:vAlign w:val="center"/>
          </w:tcPr>
          <w:p w:rsidR="00027AF5" w:rsidRPr="00027AF5" w:rsidRDefault="00027AF5" w:rsidP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定陶 张越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8:50（胶州）</w:t>
            </w:r>
          </w:p>
        </w:tc>
      </w:tr>
      <w:tr w:rsidR="00027AF5" w:rsidRPr="00027AF5" w:rsidTr="00027AF5">
        <w:trPr>
          <w:trHeight w:val="496"/>
          <w:jc w:val="center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027AF5" w:rsidRPr="00027AF5" w:rsidRDefault="00027AF5">
            <w:pPr>
              <w:snapToGrid w:val="0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027AF5" w:rsidRPr="00027AF5" w:rsidRDefault="00027AF5">
            <w:pPr>
              <w:tabs>
                <w:tab w:val="left" w:pos="1890"/>
              </w:tabs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b/>
                <w:sz w:val="28"/>
                <w:szCs w:val="28"/>
              </w:rPr>
            </w:pPr>
            <w:r w:rsidRPr="00027AF5">
              <w:rPr>
                <w:rFonts w:ascii="楷体_GB2312" w:eastAsia="楷体_GB2312" w:hAnsi="宋体" w:cs="Times New Roman" w:hint="eastAsia"/>
                <w:b/>
                <w:sz w:val="28"/>
                <w:szCs w:val="28"/>
              </w:rPr>
              <w:t>学 前</w:t>
            </w:r>
          </w:p>
        </w:tc>
        <w:tc>
          <w:tcPr>
            <w:tcW w:w="4367" w:type="dxa"/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业务干部骨干教师课程方案培训活动</w:t>
            </w:r>
          </w:p>
        </w:tc>
        <w:tc>
          <w:tcPr>
            <w:tcW w:w="4311" w:type="dxa"/>
            <w:vAlign w:val="center"/>
          </w:tcPr>
          <w:p w:rsidR="00027AF5" w:rsidRPr="00027AF5" w:rsidRDefault="00027AF5" w:rsidP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各</w:t>
            </w:r>
            <w:proofErr w:type="gramStart"/>
            <w:r w:rsidRPr="00027AF5">
              <w:rPr>
                <w:rFonts w:ascii="宋体" w:hAnsi="宋体" w:cs="宋体" w:hint="eastAsia"/>
                <w:sz w:val="24"/>
                <w:lang w:bidi="ar"/>
              </w:rPr>
              <w:t>园业务</w:t>
            </w:r>
            <w:proofErr w:type="gramEnd"/>
            <w:r w:rsidRPr="00027AF5">
              <w:rPr>
                <w:rFonts w:ascii="宋体" w:hAnsi="宋体" w:cs="宋体" w:hint="eastAsia"/>
                <w:sz w:val="24"/>
                <w:lang w:bidi="ar"/>
              </w:rPr>
              <w:t>干部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27AF5" w:rsidRPr="00027AF5" w:rsidRDefault="00027AF5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sz w:val="24"/>
                <w:lang w:bidi="ar"/>
              </w:rPr>
            </w:pPr>
            <w:r w:rsidRPr="00027AF5">
              <w:rPr>
                <w:rFonts w:ascii="宋体" w:hAnsi="宋体" w:cs="宋体" w:hint="eastAsia"/>
                <w:sz w:val="24"/>
                <w:lang w:bidi="ar"/>
              </w:rPr>
              <w:t>8:30--11:30（省商务厅幼儿园）</w:t>
            </w:r>
          </w:p>
        </w:tc>
      </w:tr>
    </w:tbl>
    <w:p w:rsidR="00B447C3" w:rsidRPr="00027AF5" w:rsidRDefault="00B447C3">
      <w:pPr>
        <w:adjustRightInd w:val="0"/>
        <w:snapToGrid w:val="0"/>
        <w:spacing w:line="320" w:lineRule="exact"/>
        <w:jc w:val="center"/>
        <w:rPr>
          <w:rFonts w:ascii="宋体" w:hAnsi="宋体" w:cs="宋体"/>
          <w:sz w:val="28"/>
          <w:szCs w:val="28"/>
        </w:rPr>
      </w:pPr>
    </w:p>
    <w:p w:rsidR="00B447C3" w:rsidRPr="00027AF5" w:rsidRDefault="00B447C3">
      <w:pPr>
        <w:adjustRightInd w:val="0"/>
        <w:snapToGrid w:val="0"/>
        <w:spacing w:line="320" w:lineRule="exact"/>
        <w:jc w:val="center"/>
        <w:rPr>
          <w:rFonts w:ascii="宋体" w:hAnsi="宋体" w:cs="宋体"/>
          <w:sz w:val="28"/>
          <w:szCs w:val="28"/>
        </w:rPr>
      </w:pPr>
    </w:p>
    <w:p w:rsidR="00B447C3" w:rsidRPr="00027AF5" w:rsidRDefault="00B447C3">
      <w:pPr>
        <w:adjustRightInd w:val="0"/>
        <w:snapToGrid w:val="0"/>
        <w:spacing w:line="320" w:lineRule="exact"/>
        <w:jc w:val="center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 w:rsidR="00B447C3" w:rsidRPr="00027AF5">
      <w:pgSz w:w="16840" w:h="23814"/>
      <w:pgMar w:top="1372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55" w:rsidRDefault="000A0C55" w:rsidP="00632830">
      <w:r>
        <w:separator/>
      </w:r>
    </w:p>
  </w:endnote>
  <w:endnote w:type="continuationSeparator" w:id="0">
    <w:p w:rsidR="000A0C55" w:rsidRDefault="000A0C55" w:rsidP="006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Baskerville Old Face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55" w:rsidRDefault="000A0C55" w:rsidP="00632830">
      <w:r>
        <w:separator/>
      </w:r>
    </w:p>
  </w:footnote>
  <w:footnote w:type="continuationSeparator" w:id="0">
    <w:p w:rsidR="000A0C55" w:rsidRDefault="000A0C55" w:rsidP="0063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EDF"/>
    <w:rsid w:val="00026FA5"/>
    <w:rsid w:val="00027AF5"/>
    <w:rsid w:val="0006511E"/>
    <w:rsid w:val="00072FF8"/>
    <w:rsid w:val="000847D0"/>
    <w:rsid w:val="000A0C55"/>
    <w:rsid w:val="000A6E90"/>
    <w:rsid w:val="000F29E5"/>
    <w:rsid w:val="00105A72"/>
    <w:rsid w:val="001262BA"/>
    <w:rsid w:val="00172A27"/>
    <w:rsid w:val="0017726E"/>
    <w:rsid w:val="001E41A1"/>
    <w:rsid w:val="001F2E84"/>
    <w:rsid w:val="001F3CF7"/>
    <w:rsid w:val="00214052"/>
    <w:rsid w:val="00246C00"/>
    <w:rsid w:val="0027763D"/>
    <w:rsid w:val="002A46FA"/>
    <w:rsid w:val="002D4D53"/>
    <w:rsid w:val="002D6A74"/>
    <w:rsid w:val="002F0EA8"/>
    <w:rsid w:val="00327F8C"/>
    <w:rsid w:val="00367264"/>
    <w:rsid w:val="00396051"/>
    <w:rsid w:val="003A61BE"/>
    <w:rsid w:val="003C5127"/>
    <w:rsid w:val="003C7495"/>
    <w:rsid w:val="003D2775"/>
    <w:rsid w:val="003E7C65"/>
    <w:rsid w:val="00404A72"/>
    <w:rsid w:val="004C3CAF"/>
    <w:rsid w:val="005009FA"/>
    <w:rsid w:val="00531351"/>
    <w:rsid w:val="00552931"/>
    <w:rsid w:val="005A0E1F"/>
    <w:rsid w:val="005A222F"/>
    <w:rsid w:val="005D42CE"/>
    <w:rsid w:val="005F3E07"/>
    <w:rsid w:val="00601C0D"/>
    <w:rsid w:val="0060267E"/>
    <w:rsid w:val="0061628D"/>
    <w:rsid w:val="00632830"/>
    <w:rsid w:val="006B32F8"/>
    <w:rsid w:val="007E7A77"/>
    <w:rsid w:val="007F2569"/>
    <w:rsid w:val="00882D0D"/>
    <w:rsid w:val="008878C9"/>
    <w:rsid w:val="008A1441"/>
    <w:rsid w:val="008B2032"/>
    <w:rsid w:val="0098435D"/>
    <w:rsid w:val="009C5E43"/>
    <w:rsid w:val="009D1380"/>
    <w:rsid w:val="009E0FD0"/>
    <w:rsid w:val="00A07272"/>
    <w:rsid w:val="00A67C4F"/>
    <w:rsid w:val="00AB2095"/>
    <w:rsid w:val="00AE28FE"/>
    <w:rsid w:val="00AE5796"/>
    <w:rsid w:val="00B213D0"/>
    <w:rsid w:val="00B447C3"/>
    <w:rsid w:val="00BA602F"/>
    <w:rsid w:val="00BB24AC"/>
    <w:rsid w:val="00BD6436"/>
    <w:rsid w:val="00BF0AC4"/>
    <w:rsid w:val="00C01F01"/>
    <w:rsid w:val="00C27001"/>
    <w:rsid w:val="00CA3EAF"/>
    <w:rsid w:val="00D33935"/>
    <w:rsid w:val="00D42033"/>
    <w:rsid w:val="00D85640"/>
    <w:rsid w:val="00E03A06"/>
    <w:rsid w:val="00E94BF7"/>
    <w:rsid w:val="00E95546"/>
    <w:rsid w:val="00EB5BB7"/>
    <w:rsid w:val="00F03585"/>
    <w:rsid w:val="00F21651"/>
    <w:rsid w:val="00F3739D"/>
    <w:rsid w:val="00F47B66"/>
    <w:rsid w:val="00F6457A"/>
    <w:rsid w:val="00FA70A3"/>
    <w:rsid w:val="00FC784B"/>
    <w:rsid w:val="00FF39A6"/>
    <w:rsid w:val="0199086C"/>
    <w:rsid w:val="01BC76A7"/>
    <w:rsid w:val="023B5DED"/>
    <w:rsid w:val="02C9269C"/>
    <w:rsid w:val="05956F53"/>
    <w:rsid w:val="08752847"/>
    <w:rsid w:val="0A87118F"/>
    <w:rsid w:val="0AE87DB0"/>
    <w:rsid w:val="0C20613D"/>
    <w:rsid w:val="0D5B7644"/>
    <w:rsid w:val="0E15338E"/>
    <w:rsid w:val="0F925C76"/>
    <w:rsid w:val="0F977A5F"/>
    <w:rsid w:val="133979BE"/>
    <w:rsid w:val="1354568F"/>
    <w:rsid w:val="147B2FC4"/>
    <w:rsid w:val="156700A2"/>
    <w:rsid w:val="158C3CEA"/>
    <w:rsid w:val="158D2BFE"/>
    <w:rsid w:val="18B4142F"/>
    <w:rsid w:val="19797E2C"/>
    <w:rsid w:val="1A6715ED"/>
    <w:rsid w:val="1AE32BDD"/>
    <w:rsid w:val="1B555E7E"/>
    <w:rsid w:val="1CFC5CDE"/>
    <w:rsid w:val="1D6357C2"/>
    <w:rsid w:val="1DFA1399"/>
    <w:rsid w:val="1E081A92"/>
    <w:rsid w:val="1FF34234"/>
    <w:rsid w:val="20654F80"/>
    <w:rsid w:val="21404C7E"/>
    <w:rsid w:val="237D212E"/>
    <w:rsid w:val="2481179A"/>
    <w:rsid w:val="270D5A47"/>
    <w:rsid w:val="27644F2F"/>
    <w:rsid w:val="293B4DAE"/>
    <w:rsid w:val="29AC54AD"/>
    <w:rsid w:val="29AF72A2"/>
    <w:rsid w:val="2BD454BA"/>
    <w:rsid w:val="2BE74FD0"/>
    <w:rsid w:val="2C9F1636"/>
    <w:rsid w:val="2F3F45EB"/>
    <w:rsid w:val="2F7812EA"/>
    <w:rsid w:val="305B1CFC"/>
    <w:rsid w:val="3447684E"/>
    <w:rsid w:val="35975659"/>
    <w:rsid w:val="36472A66"/>
    <w:rsid w:val="374D67B1"/>
    <w:rsid w:val="38C40537"/>
    <w:rsid w:val="393057BF"/>
    <w:rsid w:val="39FD3BAD"/>
    <w:rsid w:val="3B1D3781"/>
    <w:rsid w:val="3C4A21C6"/>
    <w:rsid w:val="3CC64504"/>
    <w:rsid w:val="3DBC1582"/>
    <w:rsid w:val="3F107855"/>
    <w:rsid w:val="3F843DB7"/>
    <w:rsid w:val="401E121C"/>
    <w:rsid w:val="40B70EDE"/>
    <w:rsid w:val="41FE5DEA"/>
    <w:rsid w:val="4232401B"/>
    <w:rsid w:val="44BD02A4"/>
    <w:rsid w:val="452D41DE"/>
    <w:rsid w:val="45A10DA4"/>
    <w:rsid w:val="462A49B5"/>
    <w:rsid w:val="48B1042E"/>
    <w:rsid w:val="495C68D2"/>
    <w:rsid w:val="4CBC6B9D"/>
    <w:rsid w:val="4DDA10BE"/>
    <w:rsid w:val="4F8B0FC3"/>
    <w:rsid w:val="4F993230"/>
    <w:rsid w:val="55B05A2B"/>
    <w:rsid w:val="56AD7FBF"/>
    <w:rsid w:val="589763E0"/>
    <w:rsid w:val="5B9662C4"/>
    <w:rsid w:val="5CB14FC6"/>
    <w:rsid w:val="5D2575DE"/>
    <w:rsid w:val="5D475432"/>
    <w:rsid w:val="5D58531C"/>
    <w:rsid w:val="611E743F"/>
    <w:rsid w:val="612D01FD"/>
    <w:rsid w:val="61A01C1A"/>
    <w:rsid w:val="62206B30"/>
    <w:rsid w:val="62C5478A"/>
    <w:rsid w:val="638A6E2C"/>
    <w:rsid w:val="63DC2901"/>
    <w:rsid w:val="641B5EDB"/>
    <w:rsid w:val="651E1E16"/>
    <w:rsid w:val="65CC1795"/>
    <w:rsid w:val="6797736E"/>
    <w:rsid w:val="69BD2770"/>
    <w:rsid w:val="6B680B0A"/>
    <w:rsid w:val="6BD8515D"/>
    <w:rsid w:val="6CD55963"/>
    <w:rsid w:val="6D3A040C"/>
    <w:rsid w:val="6E6818F1"/>
    <w:rsid w:val="6E853329"/>
    <w:rsid w:val="71454A9D"/>
    <w:rsid w:val="71AD7136"/>
    <w:rsid w:val="723D0B45"/>
    <w:rsid w:val="730C565B"/>
    <w:rsid w:val="733E421F"/>
    <w:rsid w:val="73D02575"/>
    <w:rsid w:val="77AC7280"/>
    <w:rsid w:val="77D63C3E"/>
    <w:rsid w:val="79033F87"/>
    <w:rsid w:val="7AA2086C"/>
    <w:rsid w:val="7AB433E0"/>
    <w:rsid w:val="7AEF090A"/>
    <w:rsid w:val="7AF52ECA"/>
    <w:rsid w:val="7BB803FC"/>
    <w:rsid w:val="7E3D7F47"/>
    <w:rsid w:val="7E8561CD"/>
    <w:rsid w:val="7E8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宋体" w:hAnsi="Perpetu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 Indent"/>
    <w:basedOn w:val="a"/>
    <w:link w:val="Char0"/>
    <w:uiPriority w:val="99"/>
    <w:qFormat/>
    <w:pPr>
      <w:ind w:firstLineChars="200" w:firstLine="560"/>
    </w:pPr>
    <w:rPr>
      <w:sz w:val="28"/>
      <w:szCs w:val="28"/>
    </w:r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Pr>
      <w:rFonts w:cs="Perpet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a">
    <w:name w:val="Strong"/>
    <w:basedOn w:val="a0"/>
    <w:uiPriority w:val="99"/>
    <w:qFormat/>
    <w:rPr>
      <w:rFonts w:ascii="Calibri" w:eastAsia="宋体" w:hAnsi="Calibri" w:cs="Calibri"/>
      <w:b/>
      <w:bCs/>
    </w:rPr>
  </w:style>
  <w:style w:type="character" w:styleId="ab">
    <w:name w:val="page number"/>
    <w:basedOn w:val="a0"/>
    <w:uiPriority w:val="99"/>
    <w:qFormat/>
    <w:rPr>
      <w:rFonts w:ascii="Calibri" w:eastAsia="宋体" w:hAnsi="Calibri" w:cs="Calibri"/>
    </w:rPr>
  </w:style>
  <w:style w:type="character" w:styleId="ac">
    <w:name w:val="Emphasis"/>
    <w:basedOn w:val="a0"/>
    <w:uiPriority w:val="99"/>
    <w:qFormat/>
    <w:rPr>
      <w:rFonts w:ascii="Calibri" w:eastAsia="宋体" w:hAnsi="Calibri" w:cs="Calibri"/>
      <w:i/>
      <w:iCs/>
    </w:rPr>
  </w:style>
  <w:style w:type="character" w:styleId="ad">
    <w:name w:val="Hyperlink"/>
    <w:basedOn w:val="a0"/>
    <w:uiPriority w:val="99"/>
    <w:qFormat/>
    <w:rPr>
      <w:rFonts w:ascii="Calibri" w:eastAsia="宋体" w:hAnsi="Calibri" w:cs="Calibri"/>
      <w:color w:val="000000"/>
      <w:u w:val="non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Calibri"/>
      <w:sz w:val="0"/>
      <w:szCs w:val="0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hAnsi="Calibri" w:cs="Calibri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qFormat/>
    <w:rPr>
      <w:rFonts w:ascii="Calibri" w:hAnsi="Calibri" w:cs="Calibri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Calibri"/>
      <w:sz w:val="0"/>
      <w:szCs w:val="0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CharChar2CharCharCharChar">
    <w:name w:val="Char Char2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Char1CharCharCharCharCharChar">
    <w:name w:val="Char1 Char Char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17">
    <w:name w:val="p17"/>
    <w:basedOn w:val="a"/>
    <w:uiPriority w:val="99"/>
    <w:qFormat/>
    <w:pPr>
      <w:widowControl/>
    </w:pPr>
    <w:rPr>
      <w:kern w:val="0"/>
    </w:rPr>
  </w:style>
  <w:style w:type="paragraph" w:customStyle="1" w:styleId="CharCharChar1CharChar">
    <w:name w:val="Char Char Char1 Char Char"/>
    <w:basedOn w:val="a"/>
    <w:uiPriority w:val="99"/>
    <w:qFormat/>
    <w:rPr>
      <w:rFonts w:ascii="宋体" w:hAnsi="宋体" w:cs="宋体"/>
      <w:sz w:val="32"/>
      <w:szCs w:val="32"/>
    </w:rPr>
  </w:style>
  <w:style w:type="character" w:customStyle="1" w:styleId="apple-converted-space">
    <w:name w:val="apple-converted-space"/>
    <w:qFormat/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="宋体" w:hAnsi="Perpetu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 Indent"/>
    <w:basedOn w:val="a"/>
    <w:link w:val="Char0"/>
    <w:uiPriority w:val="99"/>
    <w:qFormat/>
    <w:pPr>
      <w:ind w:firstLineChars="200" w:firstLine="560"/>
    </w:pPr>
    <w:rPr>
      <w:sz w:val="28"/>
      <w:szCs w:val="28"/>
    </w:r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Pr>
      <w:rFonts w:cs="Perpet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rPr>
      <w:rFonts w:cs="Perpetua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a">
    <w:name w:val="Strong"/>
    <w:basedOn w:val="a0"/>
    <w:uiPriority w:val="99"/>
    <w:qFormat/>
    <w:rPr>
      <w:rFonts w:ascii="Calibri" w:eastAsia="宋体" w:hAnsi="Calibri" w:cs="Calibri"/>
      <w:b/>
      <w:bCs/>
    </w:rPr>
  </w:style>
  <w:style w:type="character" w:styleId="ab">
    <w:name w:val="page number"/>
    <w:basedOn w:val="a0"/>
    <w:uiPriority w:val="99"/>
    <w:qFormat/>
    <w:rPr>
      <w:rFonts w:ascii="Calibri" w:eastAsia="宋体" w:hAnsi="Calibri" w:cs="Calibri"/>
    </w:rPr>
  </w:style>
  <w:style w:type="character" w:styleId="ac">
    <w:name w:val="Emphasis"/>
    <w:basedOn w:val="a0"/>
    <w:uiPriority w:val="99"/>
    <w:qFormat/>
    <w:rPr>
      <w:rFonts w:ascii="Calibri" w:eastAsia="宋体" w:hAnsi="Calibri" w:cs="Calibri"/>
      <w:i/>
      <w:iCs/>
    </w:rPr>
  </w:style>
  <w:style w:type="character" w:styleId="ad">
    <w:name w:val="Hyperlink"/>
    <w:basedOn w:val="a0"/>
    <w:uiPriority w:val="99"/>
    <w:qFormat/>
    <w:rPr>
      <w:rFonts w:ascii="Calibri" w:eastAsia="宋体" w:hAnsi="Calibri" w:cs="Calibri"/>
      <w:color w:val="000000"/>
      <w:u w:val="non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Calibri"/>
      <w:sz w:val="0"/>
      <w:szCs w:val="0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hAnsi="Calibri" w:cs="Calibri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qFormat/>
    <w:rPr>
      <w:rFonts w:ascii="Calibri" w:hAnsi="Calibri" w:cs="Calibri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Calibri"/>
      <w:sz w:val="0"/>
      <w:szCs w:val="0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CharChar2CharCharCharChar">
    <w:name w:val="Char Char2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Char1CharCharCharCharCharChar">
    <w:name w:val="Char1 Char Char Char Char Char Char"/>
    <w:basedOn w:val="a"/>
    <w:uiPriority w:val="99"/>
    <w:qFormat/>
    <w:rPr>
      <w:rFonts w:ascii="Tahoma" w:hAnsi="Tahoma" w:cs="Tahoma"/>
      <w:sz w:val="24"/>
      <w:szCs w:val="24"/>
    </w:rPr>
  </w:style>
  <w:style w:type="paragraph" w:customStyle="1" w:styleId="p17">
    <w:name w:val="p17"/>
    <w:basedOn w:val="a"/>
    <w:uiPriority w:val="99"/>
    <w:qFormat/>
    <w:pPr>
      <w:widowControl/>
    </w:pPr>
    <w:rPr>
      <w:kern w:val="0"/>
    </w:rPr>
  </w:style>
  <w:style w:type="paragraph" w:customStyle="1" w:styleId="CharCharChar1CharChar">
    <w:name w:val="Char Char Char1 Char Char"/>
    <w:basedOn w:val="a"/>
    <w:uiPriority w:val="99"/>
    <w:qFormat/>
    <w:rPr>
      <w:rFonts w:ascii="宋体" w:hAnsi="宋体" w:cs="宋体"/>
      <w:sz w:val="32"/>
      <w:szCs w:val="32"/>
    </w:rPr>
  </w:style>
  <w:style w:type="character" w:customStyle="1" w:styleId="apple-converted-space">
    <w:name w:val="apple-converted-space"/>
    <w:qFormat/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龙轩阁论坛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市南区教育中心教研部第九周工作计划</dc:title>
  <dc:creator>龙轩阁</dc:creator>
  <cp:lastModifiedBy>微软中国</cp:lastModifiedBy>
  <cp:revision>50</cp:revision>
  <cp:lastPrinted>2013-05-27T14:04:00Z</cp:lastPrinted>
  <dcterms:created xsi:type="dcterms:W3CDTF">2018-11-29T06:10:00Z</dcterms:created>
  <dcterms:modified xsi:type="dcterms:W3CDTF">2019-01-21T03:13:00Z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