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98" w:rsidRDefault="00D32CAB" w:rsidP="00D92E98">
      <w:pPr>
        <w:adjustRightInd w:val="0"/>
        <w:spacing w:line="560" w:lineRule="exact"/>
        <w:textAlignment w:val="baseline"/>
        <w:rPr>
          <w:rFonts w:eastAsia="楷体_GB2312"/>
          <w:spacing w:val="8"/>
          <w:kern w:val="0"/>
          <w:sz w:val="32"/>
          <w:szCs w:val="20"/>
        </w:rPr>
      </w:pPr>
      <w:r>
        <w:rPr>
          <w:rFonts w:eastAsia="楷体_GB2312"/>
          <w:spacing w:val="8"/>
          <w:kern w:val="0"/>
          <w:sz w:val="32"/>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艺术字 8" o:spid="_x0000_s2052" type="#_x0000_t172" style="position:absolute;left:0;text-align:left;margin-left:9pt;margin-top:0;width:6in;height:62.4pt;z-index:251657216" adj="0" fillcolor="red" strokecolor="red">
            <v:shadow color="#868686"/>
            <v:textpath style="font-family:&quot;黑体&quot;;font-size:44pt;font-weight:bold" trim="t" string="青岛市市南区教育研究中心文件"/>
            <o:lock v:ext="edit" text="f"/>
          </v:shape>
        </w:pict>
      </w:r>
    </w:p>
    <w:p w:rsidR="00D92E98" w:rsidRDefault="00D92E98" w:rsidP="00D92E98">
      <w:pPr>
        <w:adjustRightInd w:val="0"/>
        <w:spacing w:line="560" w:lineRule="exact"/>
        <w:textAlignment w:val="baseline"/>
        <w:rPr>
          <w:rFonts w:eastAsia="楷体_GB2312"/>
          <w:spacing w:val="8"/>
          <w:kern w:val="0"/>
          <w:sz w:val="32"/>
          <w:szCs w:val="20"/>
        </w:rPr>
      </w:pPr>
    </w:p>
    <w:p w:rsidR="00D92E98" w:rsidRDefault="00D92E98" w:rsidP="00D92E98">
      <w:pPr>
        <w:adjustRightInd w:val="0"/>
        <w:spacing w:line="312" w:lineRule="atLeast"/>
        <w:ind w:left="31680" w:hanging="31680"/>
        <w:textAlignment w:val="baseline"/>
        <w:rPr>
          <w:rFonts w:eastAsia="楷体_GB2312"/>
          <w:spacing w:val="8"/>
          <w:kern w:val="0"/>
          <w:sz w:val="32"/>
          <w:szCs w:val="20"/>
        </w:rPr>
      </w:pPr>
    </w:p>
    <w:p w:rsidR="00D92E98" w:rsidRDefault="00D32CAB" w:rsidP="00D92E98">
      <w:pPr>
        <w:adjustRightInd w:val="0"/>
        <w:spacing w:line="312" w:lineRule="atLeast"/>
        <w:ind w:left="31680" w:right="150" w:hanging="31680"/>
        <w:textAlignment w:val="baseline"/>
        <w:rPr>
          <w:rFonts w:ascii="仿宋_GB2312" w:eastAsia="仿宋_GB2312" w:hAnsi="文星标宋"/>
          <w:b/>
          <w:spacing w:val="8"/>
          <w:w w:val="90"/>
          <w:kern w:val="0"/>
          <w:sz w:val="28"/>
          <w:szCs w:val="28"/>
        </w:rPr>
      </w:pPr>
      <w:r w:rsidRPr="00D32CAB">
        <w:rPr>
          <w:rFonts w:eastAsia="楷体_GB2312"/>
          <w:spacing w:val="8"/>
          <w:kern w:val="0"/>
          <w:sz w:val="32"/>
          <w:szCs w:val="20"/>
        </w:rPr>
        <w:pict>
          <v:line id="直线 9" o:spid="_x0000_s2053" style="position:absolute;left:0;text-align:left;z-index:251658240" from=".05pt,32.1pt" to="442.65pt,32.15pt" strokecolor="red"/>
        </w:pict>
      </w:r>
      <w:r w:rsidR="00D92E98">
        <w:rPr>
          <w:rFonts w:ascii="仿宋_GB2312" w:eastAsia="仿宋_GB2312" w:hAnsi="仿宋_GB2312" w:hint="eastAsia"/>
          <w:spacing w:val="8"/>
          <w:kern w:val="0"/>
          <w:sz w:val="32"/>
          <w:szCs w:val="32"/>
        </w:rPr>
        <w:t>青南教研字〔</w:t>
      </w:r>
      <w:r w:rsidR="00D92E98">
        <w:rPr>
          <w:rFonts w:ascii="仿宋_GB2312" w:eastAsia="仿宋_GB2312" w:hAnsi="仿宋_GB2312"/>
          <w:spacing w:val="8"/>
          <w:kern w:val="0"/>
          <w:sz w:val="32"/>
          <w:szCs w:val="32"/>
        </w:rPr>
        <w:t>20</w:t>
      </w:r>
      <w:r w:rsidR="00D92E98">
        <w:rPr>
          <w:rFonts w:ascii="仿宋_GB2312" w:eastAsia="仿宋_GB2312" w:hAnsi="仿宋_GB2312" w:hint="eastAsia"/>
          <w:spacing w:val="8"/>
          <w:kern w:val="0"/>
          <w:sz w:val="32"/>
          <w:szCs w:val="32"/>
        </w:rPr>
        <w:t>20〕3号</w:t>
      </w:r>
      <w:r w:rsidR="00D92E98">
        <w:rPr>
          <w:rFonts w:ascii="仿宋_GB2312" w:eastAsia="仿宋_GB2312" w:hAnsi="仿宋_GB2312"/>
          <w:spacing w:val="8"/>
          <w:kern w:val="0"/>
          <w:sz w:val="32"/>
          <w:szCs w:val="32"/>
        </w:rPr>
        <w:t xml:space="preserve">     </w:t>
      </w:r>
      <w:r w:rsidR="00D92E98">
        <w:rPr>
          <w:rFonts w:ascii="仿宋_GB2312" w:eastAsia="仿宋_GB2312" w:hAnsi="仿宋_GB2312" w:hint="eastAsia"/>
          <w:spacing w:val="8"/>
          <w:kern w:val="0"/>
          <w:sz w:val="32"/>
          <w:szCs w:val="32"/>
        </w:rPr>
        <w:t xml:space="preserve">         </w:t>
      </w:r>
      <w:r w:rsidR="00D92E98">
        <w:rPr>
          <w:rFonts w:ascii="仿宋_GB2312" w:eastAsia="仿宋_GB2312" w:hAnsi="仿宋_GB2312"/>
          <w:spacing w:val="8"/>
          <w:kern w:val="0"/>
          <w:sz w:val="32"/>
          <w:szCs w:val="32"/>
        </w:rPr>
        <w:t xml:space="preserve"> </w:t>
      </w:r>
      <w:r w:rsidR="00D92E98">
        <w:rPr>
          <w:rFonts w:ascii="仿宋_GB2312" w:eastAsia="仿宋_GB2312" w:hAnsi="仿宋_GB2312" w:hint="eastAsia"/>
          <w:spacing w:val="8"/>
          <w:kern w:val="0"/>
          <w:sz w:val="32"/>
          <w:szCs w:val="32"/>
        </w:rPr>
        <w:t xml:space="preserve">  签发人</w:t>
      </w:r>
      <w:r w:rsidR="00D92E98">
        <w:rPr>
          <w:rFonts w:ascii="仿宋_GB2312" w:eastAsia="仿宋_GB2312" w:hAnsi="仿宋_GB2312"/>
          <w:spacing w:val="8"/>
          <w:kern w:val="0"/>
          <w:sz w:val="32"/>
          <w:szCs w:val="32"/>
        </w:rPr>
        <w:t xml:space="preserve">: </w:t>
      </w:r>
      <w:r w:rsidR="00D92E98">
        <w:rPr>
          <w:rFonts w:ascii="仿宋_GB2312" w:eastAsia="仿宋_GB2312" w:hAnsi="仿宋_GB2312" w:hint="eastAsia"/>
          <w:spacing w:val="8"/>
          <w:kern w:val="0"/>
          <w:sz w:val="32"/>
          <w:szCs w:val="32"/>
        </w:rPr>
        <w:t>王卫</w:t>
      </w:r>
    </w:p>
    <w:p w:rsidR="00D92E98" w:rsidRDefault="00D92E98" w:rsidP="00D92E98">
      <w:pPr>
        <w:adjustRightInd w:val="0"/>
        <w:spacing w:line="560" w:lineRule="exact"/>
        <w:jc w:val="center"/>
        <w:textAlignment w:val="baseline"/>
        <w:rPr>
          <w:rFonts w:ascii="黑体" w:eastAsia="黑体"/>
          <w:b/>
          <w:spacing w:val="8"/>
          <w:kern w:val="0"/>
          <w:sz w:val="44"/>
          <w:szCs w:val="44"/>
        </w:rPr>
      </w:pPr>
    </w:p>
    <w:p w:rsidR="00A25414" w:rsidRPr="00D92E98" w:rsidRDefault="00E558B8">
      <w:pPr>
        <w:snapToGrid w:val="0"/>
        <w:spacing w:line="560" w:lineRule="exact"/>
        <w:jc w:val="center"/>
        <w:rPr>
          <w:rFonts w:ascii="文星标宋" w:eastAsia="文星标宋" w:hAnsi="文星标宋" w:cs="仿宋"/>
          <w:b/>
          <w:sz w:val="44"/>
          <w:szCs w:val="44"/>
        </w:rPr>
      </w:pPr>
      <w:r w:rsidRPr="00D92E98">
        <w:rPr>
          <w:rFonts w:ascii="文星标宋" w:eastAsia="文星标宋" w:hAnsi="文星标宋" w:cs="仿宋" w:hint="eastAsia"/>
          <w:b/>
          <w:sz w:val="44"/>
          <w:szCs w:val="44"/>
        </w:rPr>
        <w:t>市南区教育研究中心2020年工作计划</w:t>
      </w:r>
    </w:p>
    <w:p w:rsidR="00A25414" w:rsidRPr="00D92E98" w:rsidRDefault="00A25414">
      <w:pPr>
        <w:snapToGrid w:val="0"/>
        <w:spacing w:line="560" w:lineRule="exact"/>
        <w:ind w:firstLineChars="200" w:firstLine="640"/>
        <w:rPr>
          <w:rFonts w:ascii="仿宋_GB2312" w:eastAsia="仿宋_GB2312" w:hAnsi="黑体" w:cs="仿宋"/>
          <w:sz w:val="32"/>
          <w:szCs w:val="32"/>
        </w:rPr>
      </w:pP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当下，教育领域综合改革早已进入深水区，要切实贯彻落实国家大政方针，实现立德</w:t>
      </w:r>
      <w:proofErr w:type="gramStart"/>
      <w:r w:rsidRPr="00D92E98">
        <w:rPr>
          <w:rFonts w:ascii="仿宋_GB2312" w:eastAsia="仿宋_GB2312" w:hAnsi="黑体" w:cs="仿宋" w:hint="eastAsia"/>
          <w:sz w:val="32"/>
          <w:szCs w:val="32"/>
        </w:rPr>
        <w:t>树人总</w:t>
      </w:r>
      <w:proofErr w:type="gramEnd"/>
      <w:r w:rsidRPr="00D92E98">
        <w:rPr>
          <w:rFonts w:ascii="仿宋_GB2312" w:eastAsia="仿宋_GB2312" w:hAnsi="黑体" w:cs="仿宋" w:hint="eastAsia"/>
          <w:sz w:val="32"/>
          <w:szCs w:val="32"/>
        </w:rPr>
        <w:t>目标，必须在内涵发展上下功夫。2020年，市南区教育研究中心将紧紧围绕党和国家对教育教学工作的系列要求，围绕区域实现高水平教育现代化的目标，紧密结合区域重点工作项目，发挥好教育研究中心的专业引领作用、改革示范作用、决策咨询作用和桥梁纽带作用，以“悦动课堂”项目持续深入推进课程与教学改革，推进市南教育的高位优质均衡发展。</w:t>
      </w:r>
    </w:p>
    <w:p w:rsidR="00CB5957" w:rsidRPr="00D92E98" w:rsidRDefault="00CB5957" w:rsidP="00CB5957">
      <w:pPr>
        <w:snapToGrid w:val="0"/>
        <w:spacing w:line="560" w:lineRule="exact"/>
        <w:ind w:firstLineChars="200" w:firstLine="643"/>
        <w:rPr>
          <w:rFonts w:ascii="黑体" w:eastAsia="黑体" w:hAnsi="黑体" w:cs="宋体"/>
          <w:b/>
          <w:sz w:val="32"/>
          <w:szCs w:val="32"/>
        </w:rPr>
      </w:pPr>
      <w:r w:rsidRPr="00D92E98">
        <w:rPr>
          <w:rFonts w:ascii="黑体" w:eastAsia="黑体" w:hAnsi="黑体" w:cs="宋体" w:hint="eastAsia"/>
          <w:b/>
          <w:sz w:val="32"/>
          <w:szCs w:val="32"/>
        </w:rPr>
        <w:t>一、党建引领，加强党对</w:t>
      </w:r>
      <w:r w:rsidR="00EB3CF2">
        <w:rPr>
          <w:rFonts w:ascii="黑体" w:eastAsia="黑体" w:hAnsi="黑体" w:cs="宋体" w:hint="eastAsia"/>
          <w:b/>
          <w:sz w:val="32"/>
          <w:szCs w:val="32"/>
        </w:rPr>
        <w:t>教育研究</w:t>
      </w:r>
      <w:r w:rsidRPr="00D92E98">
        <w:rPr>
          <w:rFonts w:ascii="黑体" w:eastAsia="黑体" w:hAnsi="黑体" w:cs="宋体" w:hint="eastAsia"/>
          <w:b/>
          <w:sz w:val="32"/>
          <w:szCs w:val="32"/>
        </w:rPr>
        <w:t>中心工作的全面领导</w:t>
      </w:r>
    </w:p>
    <w:p w:rsidR="00CB5957" w:rsidRPr="00D92E98" w:rsidRDefault="00CB5957"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（一）加强政治建设，提升思想高度</w:t>
      </w:r>
    </w:p>
    <w:p w:rsidR="00CB5957" w:rsidRPr="00D92E98" w:rsidRDefault="00CB5957" w:rsidP="0083716A">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推动学</w:t>
      </w:r>
      <w:proofErr w:type="gramStart"/>
      <w:r w:rsidRPr="00D92E98">
        <w:rPr>
          <w:rFonts w:ascii="仿宋_GB2312" w:eastAsia="仿宋_GB2312" w:hAnsi="黑体" w:cs="仿宋" w:hint="eastAsia"/>
          <w:sz w:val="32"/>
          <w:szCs w:val="32"/>
        </w:rPr>
        <w:t>习习近</w:t>
      </w:r>
      <w:proofErr w:type="gramEnd"/>
      <w:r w:rsidRPr="00D92E98">
        <w:rPr>
          <w:rFonts w:ascii="仿宋_GB2312" w:eastAsia="仿宋_GB2312" w:hAnsi="黑体" w:cs="仿宋" w:hint="eastAsia"/>
          <w:sz w:val="32"/>
          <w:szCs w:val="32"/>
        </w:rPr>
        <w:t>平新时代中国特色社会主义思想达到新高度，深入学习党的十九大、十九届二中、三中、四中全会精神和习近平总书记关于教育的重要论述，巩固深化“不忘初心、牢记使命”主题教育成果，坚持用习近平新时代中国特色社会主义思想武装头脑，坚持把学懂弄通做</w:t>
      </w:r>
      <w:proofErr w:type="gramStart"/>
      <w:r w:rsidRPr="00D92E98">
        <w:rPr>
          <w:rFonts w:ascii="仿宋_GB2312" w:eastAsia="仿宋_GB2312" w:hAnsi="黑体" w:cs="仿宋" w:hint="eastAsia"/>
          <w:sz w:val="32"/>
          <w:szCs w:val="32"/>
        </w:rPr>
        <w:t>实习近</w:t>
      </w:r>
      <w:proofErr w:type="gramEnd"/>
      <w:r w:rsidRPr="00D92E98">
        <w:rPr>
          <w:rFonts w:ascii="仿宋_GB2312" w:eastAsia="仿宋_GB2312" w:hAnsi="黑体" w:cs="仿宋" w:hint="eastAsia"/>
          <w:sz w:val="32"/>
          <w:szCs w:val="32"/>
        </w:rPr>
        <w:t>平新时代中国特色社主义思想作</w:t>
      </w:r>
      <w:r w:rsidRPr="00D92E98">
        <w:rPr>
          <w:rFonts w:ascii="仿宋_GB2312" w:eastAsia="仿宋_GB2312" w:hAnsi="黑体" w:cs="仿宋" w:hint="eastAsia"/>
          <w:sz w:val="32"/>
          <w:szCs w:val="32"/>
        </w:rPr>
        <w:lastRenderedPageBreak/>
        <w:t>为重大政治任务，进一步增强“四个意识”、坚定“四个自信”、做到“两个维护”。</w:t>
      </w:r>
      <w:r w:rsidR="007812C4" w:rsidRPr="00D92E98">
        <w:rPr>
          <w:rFonts w:ascii="仿宋_GB2312" w:eastAsia="仿宋_GB2312" w:hAnsi="黑体" w:cs="仿宋" w:hint="eastAsia"/>
          <w:sz w:val="32"/>
          <w:szCs w:val="32"/>
        </w:rPr>
        <w:t>抓好述理论、述政策、</w:t>
      </w:r>
      <w:proofErr w:type="gramStart"/>
      <w:r w:rsidR="007812C4" w:rsidRPr="00D92E98">
        <w:rPr>
          <w:rFonts w:ascii="仿宋_GB2312" w:eastAsia="仿宋_GB2312" w:hAnsi="黑体" w:cs="仿宋" w:hint="eastAsia"/>
          <w:sz w:val="32"/>
          <w:szCs w:val="32"/>
        </w:rPr>
        <w:t>述典型</w:t>
      </w:r>
      <w:proofErr w:type="gramEnd"/>
      <w:r w:rsidR="007812C4" w:rsidRPr="00D92E98">
        <w:rPr>
          <w:rFonts w:ascii="仿宋_GB2312" w:eastAsia="仿宋_GB2312" w:hAnsi="黑体" w:cs="仿宋" w:hint="eastAsia"/>
          <w:sz w:val="32"/>
          <w:szCs w:val="32"/>
        </w:rPr>
        <w:t>“三述”工作，贯彻落实《中共青岛市市南区委办公室关于扎实开展“述理论、述政策、述典型”的实施意见》，理清所负责领域的工作思路、选取特色工作、创新工作，谈打算、谈做法、谈成效，提高工作前瞻性、创新性和实效性。</w:t>
      </w:r>
      <w:r w:rsidRPr="00D92E98">
        <w:rPr>
          <w:rFonts w:ascii="仿宋_GB2312" w:eastAsia="仿宋_GB2312" w:hAnsi="黑体" w:cs="仿宋" w:hint="eastAsia"/>
          <w:sz w:val="32"/>
          <w:szCs w:val="32"/>
        </w:rPr>
        <w:t>持续强化理论武装，用好“学习强国”、每周一学、“三会一课”等机制平台，加强对党员干部、教职工的思想政治建设。</w:t>
      </w:r>
    </w:p>
    <w:p w:rsidR="00CB5957" w:rsidRPr="00D92E98" w:rsidRDefault="00CB5957"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（二）创优制度建设，夯实党建基础</w:t>
      </w:r>
    </w:p>
    <w:p w:rsidR="00CB5957" w:rsidRPr="00D92E98" w:rsidRDefault="00CB5957" w:rsidP="0083716A">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严格履行《基层党支部重大事项研究前置议事规则》等制度，规范党支部议事程序，严格执行民主集中制、“三重一大”集体决策制度。坚决履行“一岗双责”，带头履行意识形态和党风廉政建设责任制，巩固提升“不忘初心、牢记使命”主题教育成果，持续推进“两学一做”学习教育常态化制度化。落</w:t>
      </w:r>
      <w:proofErr w:type="gramStart"/>
      <w:r w:rsidRPr="00D92E98">
        <w:rPr>
          <w:rFonts w:ascii="仿宋_GB2312" w:eastAsia="仿宋_GB2312" w:hAnsi="黑体" w:cs="仿宋" w:hint="eastAsia"/>
          <w:sz w:val="32"/>
          <w:szCs w:val="32"/>
        </w:rPr>
        <w:t>实习近</w:t>
      </w:r>
      <w:proofErr w:type="gramEnd"/>
      <w:r w:rsidRPr="00D92E98">
        <w:rPr>
          <w:rFonts w:ascii="仿宋_GB2312" w:eastAsia="仿宋_GB2312" w:hAnsi="黑体" w:cs="仿宋" w:hint="eastAsia"/>
          <w:sz w:val="32"/>
          <w:szCs w:val="32"/>
        </w:rPr>
        <w:t>平总书记在学校</w:t>
      </w:r>
      <w:proofErr w:type="gramStart"/>
      <w:r w:rsidRPr="00D92E98">
        <w:rPr>
          <w:rFonts w:ascii="仿宋_GB2312" w:eastAsia="仿宋_GB2312" w:hAnsi="黑体" w:cs="仿宋" w:hint="eastAsia"/>
          <w:sz w:val="32"/>
          <w:szCs w:val="32"/>
        </w:rPr>
        <w:t>思政课</w:t>
      </w:r>
      <w:proofErr w:type="gramEnd"/>
      <w:r w:rsidRPr="00D92E98">
        <w:rPr>
          <w:rFonts w:ascii="仿宋_GB2312" w:eastAsia="仿宋_GB2312" w:hAnsi="黑体" w:cs="仿宋" w:hint="eastAsia"/>
          <w:sz w:val="32"/>
          <w:szCs w:val="32"/>
        </w:rPr>
        <w:t>教师座谈会上的重要讲话精神，加强思想政治教育，扎实推进学习工作常态化开展。通过集中学习、理论宣讲、交流研讨等形式，引导党员干部深入领会习近</w:t>
      </w:r>
      <w:r w:rsidR="00EB3CF2">
        <w:rPr>
          <w:rFonts w:ascii="仿宋_GB2312" w:eastAsia="仿宋_GB2312" w:hAnsi="黑体" w:cs="仿宋" w:hint="eastAsia"/>
          <w:sz w:val="32"/>
          <w:szCs w:val="32"/>
        </w:rPr>
        <w:t>平</w:t>
      </w:r>
      <w:r w:rsidRPr="00D92E98">
        <w:rPr>
          <w:rFonts w:ascii="仿宋_GB2312" w:eastAsia="仿宋_GB2312" w:hAnsi="黑体" w:cs="仿宋" w:hint="eastAsia"/>
          <w:sz w:val="32"/>
          <w:szCs w:val="32"/>
        </w:rPr>
        <w:t>新时代中国特色社会主义思想的丰富内涵，强化制度意识，增强执行力，提高党性修养。营造制度的执行氛围，以广大党员、干部的认同为基础</w:t>
      </w:r>
      <w:r w:rsidR="0083716A" w:rsidRPr="00D92E98">
        <w:rPr>
          <w:rFonts w:ascii="仿宋_GB2312" w:eastAsia="仿宋_GB2312" w:hAnsi="黑体" w:cs="仿宋" w:hint="eastAsia"/>
          <w:sz w:val="32"/>
          <w:szCs w:val="32"/>
        </w:rPr>
        <w:t>，</w:t>
      </w:r>
      <w:r w:rsidRPr="00D92E98">
        <w:rPr>
          <w:rFonts w:ascii="仿宋_GB2312" w:eastAsia="仿宋_GB2312" w:hAnsi="黑体" w:cs="仿宋" w:hint="eastAsia"/>
          <w:sz w:val="32"/>
          <w:szCs w:val="32"/>
        </w:rPr>
        <w:t>强化制度意识，增强贯彻执行党的制度的使命感和自觉性，认真学习制度，严格执行制度，自觉维护制度，形成人人敬畏制度、个个严守制度的良好氛围。</w:t>
      </w:r>
    </w:p>
    <w:p w:rsidR="00CB5957" w:rsidRPr="00D92E98" w:rsidRDefault="00CB5957"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lastRenderedPageBreak/>
        <w:t>（三）加强队伍建设，提高工作效能</w:t>
      </w:r>
    </w:p>
    <w:p w:rsidR="00CB5957" w:rsidRPr="00D92E98" w:rsidRDefault="0060022B" w:rsidP="0060022B">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提高队伍整体素质，打造“创新务实高效和谐”的工作氛围。</w:t>
      </w:r>
      <w:r w:rsidR="00CB5957" w:rsidRPr="00D92E98">
        <w:rPr>
          <w:rFonts w:ascii="仿宋_GB2312" w:eastAsia="仿宋_GB2312" w:hAnsi="黑体" w:cs="仿宋" w:hint="eastAsia"/>
          <w:sz w:val="32"/>
          <w:szCs w:val="32"/>
        </w:rPr>
        <w:t>通过培训学习、交流研讨、业务练兵，提高教育研究中心工作人员的理论应用水平、增强政策运用本领、强化典型引路效应，提高工作人员的组织力、执行力、服务力、创新力和解决问题的能力。建立科学的管理制度和高效的运行机制，再造教育管理和工作流程，实现操作便捷、责任清晰、效能提高。</w:t>
      </w:r>
    </w:p>
    <w:p w:rsidR="00A25414" w:rsidRPr="00D92E98" w:rsidRDefault="00CB5957">
      <w:pPr>
        <w:snapToGrid w:val="0"/>
        <w:spacing w:line="560" w:lineRule="exact"/>
        <w:ind w:firstLineChars="200" w:firstLine="643"/>
        <w:rPr>
          <w:rFonts w:ascii="黑体" w:eastAsia="黑体" w:hAnsi="黑体" w:cs="宋体"/>
          <w:b/>
          <w:sz w:val="32"/>
          <w:szCs w:val="32"/>
        </w:rPr>
      </w:pPr>
      <w:r w:rsidRPr="00D92E98">
        <w:rPr>
          <w:rFonts w:ascii="黑体" w:eastAsia="黑体" w:hAnsi="黑体" w:cs="宋体" w:hint="eastAsia"/>
          <w:b/>
          <w:sz w:val="32"/>
          <w:szCs w:val="32"/>
        </w:rPr>
        <w:t>二</w:t>
      </w:r>
      <w:r w:rsidR="00E558B8" w:rsidRPr="00D92E98">
        <w:rPr>
          <w:rFonts w:ascii="黑体" w:eastAsia="黑体" w:hAnsi="黑体" w:cs="宋体" w:hint="eastAsia"/>
          <w:b/>
          <w:sz w:val="32"/>
          <w:szCs w:val="32"/>
        </w:rPr>
        <w:t>、重心下移，以教研转型升级保障基础教育教学质量提升</w:t>
      </w:r>
    </w:p>
    <w:p w:rsidR="00A25414" w:rsidRPr="00D92E98" w:rsidRDefault="00B33B96">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2020年,我们将牢牢把握教育教学改革、中高考改革持续深化的契机，落实立德树人根本任务，探索新中考形势下的课堂教学，将教学研究重心聚焦课堂多维度变革，深入推进“悦动课堂”项目研究，形成“课程深度建构—悦动课堂实践—教与学方式方法革故鼎新”链条式逻辑发展模式，促进“悦动课堂”教学法和教学模式的成果转化，形成具有市</w:t>
      </w:r>
      <w:proofErr w:type="gramStart"/>
      <w:r w:rsidRPr="00D92E98">
        <w:rPr>
          <w:rFonts w:ascii="仿宋_GB2312" w:eastAsia="仿宋_GB2312" w:hAnsi="黑体" w:cs="仿宋" w:hint="eastAsia"/>
          <w:sz w:val="32"/>
          <w:szCs w:val="32"/>
        </w:rPr>
        <w:t>南特色</w:t>
      </w:r>
      <w:proofErr w:type="gramEnd"/>
      <w:r w:rsidRPr="00D92E98">
        <w:rPr>
          <w:rFonts w:ascii="仿宋_GB2312" w:eastAsia="仿宋_GB2312" w:hAnsi="黑体" w:cs="仿宋" w:hint="eastAsia"/>
          <w:sz w:val="32"/>
          <w:szCs w:val="32"/>
        </w:rPr>
        <w:t>的课堂改革经验和主张，进一步提升教育质量。</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（一）以课程标准研究为基准，</w:t>
      </w:r>
      <w:proofErr w:type="gramStart"/>
      <w:r w:rsidRPr="00D92E98">
        <w:rPr>
          <w:rFonts w:ascii="仿宋_GB2312" w:eastAsia="仿宋_GB2312" w:hAnsi="黑体" w:cs="仿宋" w:hint="eastAsia"/>
          <w:b/>
          <w:sz w:val="32"/>
          <w:szCs w:val="32"/>
        </w:rPr>
        <w:t>夯实悦动课堂</w:t>
      </w:r>
      <w:proofErr w:type="gramEnd"/>
      <w:r w:rsidRPr="00D92E98">
        <w:rPr>
          <w:rFonts w:ascii="仿宋_GB2312" w:eastAsia="仿宋_GB2312" w:hAnsi="黑体" w:cs="仿宋" w:hint="eastAsia"/>
          <w:b/>
          <w:sz w:val="32"/>
          <w:szCs w:val="32"/>
        </w:rPr>
        <w:t>根基</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课程标准是教学和考试的依据，在中考取消考试说明的情况下，引导初小各学科全面深入开展基于课程标准的研究活动，通过</w:t>
      </w:r>
      <w:r w:rsidR="00F93403" w:rsidRPr="00D92E98">
        <w:rPr>
          <w:rFonts w:ascii="仿宋_GB2312" w:eastAsia="仿宋_GB2312" w:hAnsi="黑体" w:cs="仿宋" w:hint="eastAsia"/>
          <w:sz w:val="32"/>
          <w:szCs w:val="32"/>
        </w:rPr>
        <w:t>“</w:t>
      </w:r>
      <w:r w:rsidRPr="00D92E98">
        <w:rPr>
          <w:rFonts w:ascii="仿宋_GB2312" w:eastAsia="仿宋_GB2312" w:hAnsi="黑体" w:cs="仿宋" w:hint="eastAsia"/>
          <w:sz w:val="32"/>
          <w:szCs w:val="32"/>
        </w:rPr>
        <w:t>研标达标”项目研究，</w:t>
      </w:r>
      <w:proofErr w:type="gramStart"/>
      <w:r w:rsidRPr="006F1F9A">
        <w:rPr>
          <w:rFonts w:ascii="仿宋_GB2312" w:eastAsia="仿宋_GB2312" w:hAnsi="黑体" w:cs="仿宋" w:hint="eastAsia"/>
          <w:sz w:val="32"/>
          <w:szCs w:val="32"/>
        </w:rPr>
        <w:t>为</w:t>
      </w:r>
      <w:r w:rsidRPr="00D92E98">
        <w:rPr>
          <w:rFonts w:ascii="仿宋_GB2312" w:eastAsia="仿宋_GB2312" w:hAnsi="黑体" w:cs="仿宋" w:hint="eastAsia"/>
          <w:sz w:val="32"/>
          <w:szCs w:val="32"/>
        </w:rPr>
        <w:t>悦动课堂</w:t>
      </w:r>
      <w:proofErr w:type="gramEnd"/>
      <w:r w:rsidRPr="00D92E98">
        <w:rPr>
          <w:rFonts w:ascii="仿宋_GB2312" w:eastAsia="仿宋_GB2312" w:hAnsi="黑体" w:cs="仿宋" w:hint="eastAsia"/>
          <w:sz w:val="32"/>
          <w:szCs w:val="32"/>
        </w:rPr>
        <w:t>的深入实施做好铺垫。一是区域层面带领教师对课程标准进行深入解读，包括课程标准的分解、关键目标的确定、基于目标的教学内容的选择与组织，为提升教师实施基于课程标准的教材分析和教学能力</w:t>
      </w:r>
      <w:proofErr w:type="gramStart"/>
      <w:r w:rsidRPr="00D92E98">
        <w:rPr>
          <w:rFonts w:ascii="仿宋_GB2312" w:eastAsia="仿宋_GB2312" w:hAnsi="黑体" w:cs="仿宋" w:hint="eastAsia"/>
          <w:sz w:val="32"/>
          <w:szCs w:val="32"/>
        </w:rPr>
        <w:t>打牢打实</w:t>
      </w:r>
      <w:proofErr w:type="gramEnd"/>
      <w:r w:rsidRPr="00D92E98">
        <w:rPr>
          <w:rFonts w:ascii="仿宋_GB2312" w:eastAsia="仿宋_GB2312" w:hAnsi="黑体" w:cs="仿宋" w:hint="eastAsia"/>
          <w:sz w:val="32"/>
          <w:szCs w:val="32"/>
        </w:rPr>
        <w:t>基</w:t>
      </w:r>
      <w:r w:rsidRPr="00D92E98">
        <w:rPr>
          <w:rFonts w:ascii="仿宋_GB2312" w:eastAsia="仿宋_GB2312" w:hAnsi="黑体" w:cs="仿宋" w:hint="eastAsia"/>
          <w:sz w:val="32"/>
          <w:szCs w:val="32"/>
        </w:rPr>
        <w:lastRenderedPageBreak/>
        <w:t>础。二是学校层面进行研究落实，包括目标导向的教学实施策略、表现性评价任务的设计</w:t>
      </w:r>
      <w:r w:rsidR="006F1F9A">
        <w:rPr>
          <w:rFonts w:ascii="仿宋_GB2312" w:eastAsia="仿宋_GB2312" w:hAnsi="黑体" w:cs="仿宋" w:hint="eastAsia"/>
          <w:sz w:val="32"/>
          <w:szCs w:val="32"/>
        </w:rPr>
        <w:t>及</w:t>
      </w:r>
      <w:r w:rsidRPr="00D92E98">
        <w:rPr>
          <w:rFonts w:ascii="仿宋_GB2312" w:eastAsia="仿宋_GB2312" w:hAnsi="黑体" w:cs="仿宋" w:hint="eastAsia"/>
          <w:sz w:val="32"/>
          <w:szCs w:val="32"/>
        </w:rPr>
        <w:t>作业的设计、批改与反馈等，夯实教学的每个环节，提高教师课堂教学效率和学生在校学习效率。三是</w:t>
      </w:r>
      <w:proofErr w:type="gramStart"/>
      <w:r w:rsidRPr="00D92E98">
        <w:rPr>
          <w:rFonts w:ascii="仿宋_GB2312" w:eastAsia="仿宋_GB2312" w:hAnsi="黑体" w:cs="仿宋" w:hint="eastAsia"/>
          <w:sz w:val="32"/>
          <w:szCs w:val="32"/>
        </w:rPr>
        <w:t>进行跨学段</w:t>
      </w:r>
      <w:proofErr w:type="gramEnd"/>
      <w:r w:rsidRPr="00D92E98">
        <w:rPr>
          <w:rFonts w:ascii="仿宋_GB2312" w:eastAsia="仿宋_GB2312" w:hAnsi="黑体" w:cs="仿宋" w:hint="eastAsia"/>
          <w:sz w:val="32"/>
          <w:szCs w:val="32"/>
        </w:rPr>
        <w:t>教研，指导各校严格落实课程标准，科学编制课程计划，落实好《“零起点”教学标准的实施说明》，遵循教育规律和学生身心发展规律，在</w:t>
      </w:r>
      <w:proofErr w:type="gramStart"/>
      <w:r w:rsidRPr="00D92E98">
        <w:rPr>
          <w:rFonts w:ascii="仿宋_GB2312" w:eastAsia="仿宋_GB2312" w:hAnsi="黑体" w:cs="仿宋" w:hint="eastAsia"/>
          <w:sz w:val="32"/>
          <w:szCs w:val="32"/>
        </w:rPr>
        <w:t>不</w:t>
      </w:r>
      <w:proofErr w:type="gramEnd"/>
      <w:r w:rsidRPr="00D92E98">
        <w:rPr>
          <w:rFonts w:ascii="仿宋_GB2312" w:eastAsia="仿宋_GB2312" w:hAnsi="黑体" w:cs="仿宋" w:hint="eastAsia"/>
          <w:sz w:val="32"/>
          <w:szCs w:val="32"/>
        </w:rPr>
        <w:t>同学段着力提高教学的能效，幼</w:t>
      </w:r>
      <w:r w:rsidR="006F1F9A">
        <w:rPr>
          <w:rFonts w:ascii="仿宋_GB2312" w:eastAsia="仿宋_GB2312" w:hAnsi="黑体" w:cs="仿宋" w:hint="eastAsia"/>
          <w:sz w:val="32"/>
          <w:szCs w:val="32"/>
        </w:rPr>
        <w:t>小衔接主要结合幼儿入学适应性，继续深化“我要上小学了”主题活动</w:t>
      </w:r>
      <w:r w:rsidRPr="00D92E98">
        <w:rPr>
          <w:rFonts w:ascii="仿宋_GB2312" w:eastAsia="仿宋_GB2312" w:hAnsi="黑体" w:cs="仿宋" w:hint="eastAsia"/>
          <w:sz w:val="32"/>
          <w:szCs w:val="32"/>
        </w:rPr>
        <w:t>研究，组织幼小衔接教学活动展示观摩，推广科学做好幼小衔接工作的经验。初小衔接侧重在学习方法和学习力的培养。在衔接阶段开展适合“零起点”要求的思维方式、学习习惯、社会技能、评价方式的探索研究，把“突变”变成“渐变”，在“渐变”中顺利完成幼儿园升小学、小学升初中的衔接过渡，以此培养学生良好的学习持续力，减轻学生过重的课业负担。通过组织一年级和七年级零起点教学研讨会，总结经验，查找问题，进一步落实相关要求。</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（二）以高效作业研究为抓手，抓实提质减负效度</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作业是实现课程育人价值的重要载体，围绕多年来存在的作业观念滞后、作业负担繁重、作业效果欠佳等教育难题，开展系列研究。一是加强作业规范管理，各学科成立研究小组，明确作业的要求和举措，确立研究的突破点；二是通过业务干部会和学科会指导各学校要确立“作业是学生自主内化的学习过程，作业、教学具有一致性和互补性”等课程视域下的作业观，立足单元作</w:t>
      </w:r>
      <w:r w:rsidRPr="00D92E98">
        <w:rPr>
          <w:rFonts w:ascii="仿宋_GB2312" w:eastAsia="仿宋_GB2312" w:hAnsi="黑体" w:cs="仿宋" w:hint="eastAsia"/>
          <w:sz w:val="32"/>
          <w:szCs w:val="32"/>
        </w:rPr>
        <w:lastRenderedPageBreak/>
        <w:t>业设计，探索目标一致、结构合理、类型多样、体现选择的作业质量标准，在作业设计流程、作业属性分析、作业质量评价、完成情况分析等方面形成可视化的技术路径。中心将在下校调研、学科教研时查阅各校各学科组作业研究与布置情况，进行针对性反馈。</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（三）以过程性质量监控为保障，确保教与学的质量</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一是要控制好考试次数，研究课程标准下的学科命题方向，运用数据科学分析，保证考试内容和质量，</w:t>
      </w:r>
      <w:proofErr w:type="gramStart"/>
      <w:r w:rsidRPr="00D92E98">
        <w:rPr>
          <w:rFonts w:ascii="仿宋_GB2312" w:eastAsia="仿宋_GB2312" w:hAnsi="黑体" w:cs="仿宋" w:hint="eastAsia"/>
          <w:sz w:val="32"/>
          <w:szCs w:val="32"/>
        </w:rPr>
        <w:t>以评促教</w:t>
      </w:r>
      <w:proofErr w:type="gramEnd"/>
      <w:r w:rsidRPr="00D92E98">
        <w:rPr>
          <w:rFonts w:ascii="仿宋_GB2312" w:eastAsia="仿宋_GB2312" w:hAnsi="黑体" w:cs="仿宋" w:hint="eastAsia"/>
          <w:sz w:val="32"/>
          <w:szCs w:val="32"/>
        </w:rPr>
        <w:t>，</w:t>
      </w:r>
      <w:proofErr w:type="gramStart"/>
      <w:r w:rsidRPr="00D92E98">
        <w:rPr>
          <w:rFonts w:ascii="仿宋_GB2312" w:eastAsia="仿宋_GB2312" w:hAnsi="黑体" w:cs="仿宋" w:hint="eastAsia"/>
          <w:sz w:val="32"/>
          <w:szCs w:val="32"/>
        </w:rPr>
        <w:t>以评促学</w:t>
      </w:r>
      <w:proofErr w:type="gramEnd"/>
      <w:r w:rsidRPr="00D92E98">
        <w:rPr>
          <w:rFonts w:ascii="仿宋_GB2312" w:eastAsia="仿宋_GB2312" w:hAnsi="黑体" w:cs="仿宋" w:hint="eastAsia"/>
          <w:sz w:val="32"/>
          <w:szCs w:val="32"/>
        </w:rPr>
        <w:t>。二是继续加强对各学校、各学区的学业质量跟踪监控，组织好各学段各年级随机质检、期中和期末测试，根据不同学区学生的基础情况，通过强化增值性评价等手段，促进区域内各个学校教学质量的提升。</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（四）以差异</w:t>
      </w:r>
      <w:proofErr w:type="gramStart"/>
      <w:r w:rsidRPr="00D92E98">
        <w:rPr>
          <w:rFonts w:ascii="仿宋_GB2312" w:eastAsia="仿宋_GB2312" w:hAnsi="黑体" w:cs="仿宋" w:hint="eastAsia"/>
          <w:b/>
          <w:sz w:val="32"/>
          <w:szCs w:val="32"/>
        </w:rPr>
        <w:t>性教学</w:t>
      </w:r>
      <w:proofErr w:type="gramEnd"/>
      <w:r w:rsidRPr="00D92E98">
        <w:rPr>
          <w:rFonts w:ascii="仿宋_GB2312" w:eastAsia="仿宋_GB2312" w:hAnsi="黑体" w:cs="仿宋" w:hint="eastAsia"/>
          <w:b/>
          <w:sz w:val="32"/>
          <w:szCs w:val="32"/>
        </w:rPr>
        <w:t>研究为前提，关注全体学生需求</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研究学情、因材施教，做到思想上和行动上的统一。加强对全面提高质量的认识，“不让一个孩子掉队”；加强前30%的提高和后30%</w:t>
      </w:r>
      <w:proofErr w:type="gramStart"/>
      <w:r w:rsidRPr="00D92E98">
        <w:rPr>
          <w:rFonts w:ascii="仿宋_GB2312" w:eastAsia="仿宋_GB2312" w:hAnsi="黑体" w:cs="仿宋" w:hint="eastAsia"/>
          <w:sz w:val="32"/>
          <w:szCs w:val="32"/>
        </w:rPr>
        <w:t>的消控工作</w:t>
      </w:r>
      <w:proofErr w:type="gramEnd"/>
      <w:r w:rsidRPr="00D92E98">
        <w:rPr>
          <w:rFonts w:ascii="仿宋_GB2312" w:eastAsia="仿宋_GB2312" w:hAnsi="黑体" w:cs="仿宋" w:hint="eastAsia"/>
          <w:sz w:val="32"/>
          <w:szCs w:val="32"/>
        </w:rPr>
        <w:t>，落实“一生一策”；指导各校在“</w:t>
      </w:r>
      <w:proofErr w:type="gramStart"/>
      <w:r w:rsidRPr="00D92E98">
        <w:rPr>
          <w:rFonts w:ascii="仿宋_GB2312" w:eastAsia="仿宋_GB2312" w:hAnsi="黑体" w:cs="仿宋" w:hint="eastAsia"/>
          <w:sz w:val="32"/>
          <w:szCs w:val="32"/>
        </w:rPr>
        <w:t>一</w:t>
      </w:r>
      <w:proofErr w:type="gramEnd"/>
      <w:r w:rsidRPr="00D92E98">
        <w:rPr>
          <w:rFonts w:ascii="仿宋_GB2312" w:eastAsia="仿宋_GB2312" w:hAnsi="黑体" w:cs="仿宋" w:hint="eastAsia"/>
          <w:sz w:val="32"/>
          <w:szCs w:val="32"/>
        </w:rPr>
        <w:t>科</w:t>
      </w:r>
      <w:proofErr w:type="gramStart"/>
      <w:r w:rsidRPr="00D92E98">
        <w:rPr>
          <w:rFonts w:ascii="仿宋_GB2312" w:eastAsia="仿宋_GB2312" w:hAnsi="黑体" w:cs="仿宋" w:hint="eastAsia"/>
          <w:sz w:val="32"/>
          <w:szCs w:val="32"/>
        </w:rPr>
        <w:t>一</w:t>
      </w:r>
      <w:proofErr w:type="gramEnd"/>
      <w:r w:rsidRPr="00D92E98">
        <w:rPr>
          <w:rFonts w:ascii="仿宋_GB2312" w:eastAsia="仿宋_GB2312" w:hAnsi="黑体" w:cs="仿宋" w:hint="eastAsia"/>
          <w:sz w:val="32"/>
          <w:szCs w:val="32"/>
        </w:rPr>
        <w:t>策”“一校</w:t>
      </w:r>
      <w:proofErr w:type="gramStart"/>
      <w:r w:rsidRPr="00D92E98">
        <w:rPr>
          <w:rFonts w:ascii="仿宋_GB2312" w:eastAsia="仿宋_GB2312" w:hAnsi="黑体" w:cs="仿宋" w:hint="eastAsia"/>
          <w:sz w:val="32"/>
          <w:szCs w:val="32"/>
        </w:rPr>
        <w:t>一</w:t>
      </w:r>
      <w:proofErr w:type="gramEnd"/>
      <w:r w:rsidRPr="00D92E98">
        <w:rPr>
          <w:rFonts w:ascii="仿宋_GB2312" w:eastAsia="仿宋_GB2312" w:hAnsi="黑体" w:cs="仿宋" w:hint="eastAsia"/>
          <w:sz w:val="32"/>
          <w:szCs w:val="32"/>
        </w:rPr>
        <w:t>策”上做文章，在分层目标、分层内容、分层练习、分层作业、个性化辅导等方面有可行性方法策略，在教研集备、课堂教学、课后辅导等各</w:t>
      </w:r>
      <w:proofErr w:type="gramStart"/>
      <w:r w:rsidRPr="00D92E98">
        <w:rPr>
          <w:rFonts w:ascii="仿宋_GB2312" w:eastAsia="仿宋_GB2312" w:hAnsi="黑体" w:cs="仿宋" w:hint="eastAsia"/>
          <w:sz w:val="32"/>
          <w:szCs w:val="32"/>
        </w:rPr>
        <w:t>环节落细落实</w:t>
      </w:r>
      <w:proofErr w:type="gramEnd"/>
      <w:r w:rsidRPr="00D92E98">
        <w:rPr>
          <w:rFonts w:ascii="仿宋_GB2312" w:eastAsia="仿宋_GB2312" w:hAnsi="黑体" w:cs="仿宋" w:hint="eastAsia"/>
          <w:sz w:val="32"/>
          <w:szCs w:val="32"/>
        </w:rPr>
        <w:t>。通过组织每月一次交流会，分享经验、增强信心、达成目标。</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（五）以成果应用推广为契机，助</w:t>
      </w:r>
      <w:proofErr w:type="gramStart"/>
      <w:r w:rsidRPr="00D92E98">
        <w:rPr>
          <w:rFonts w:ascii="仿宋_GB2312" w:eastAsia="仿宋_GB2312" w:hAnsi="黑体" w:cs="仿宋" w:hint="eastAsia"/>
          <w:b/>
          <w:sz w:val="32"/>
          <w:szCs w:val="32"/>
        </w:rPr>
        <w:t>推悦动</w:t>
      </w:r>
      <w:proofErr w:type="gramEnd"/>
      <w:r w:rsidRPr="00D92E98">
        <w:rPr>
          <w:rFonts w:ascii="仿宋_GB2312" w:eastAsia="仿宋_GB2312" w:hAnsi="黑体" w:cs="仿宋" w:hint="eastAsia"/>
          <w:b/>
          <w:sz w:val="32"/>
          <w:szCs w:val="32"/>
        </w:rPr>
        <w:t>课堂实施</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深入</w:t>
      </w:r>
      <w:r w:rsidR="00FA34ED">
        <w:rPr>
          <w:rFonts w:ascii="仿宋_GB2312" w:eastAsia="仿宋_GB2312" w:hAnsi="黑体" w:cs="仿宋" w:hint="eastAsia"/>
          <w:sz w:val="32"/>
          <w:szCs w:val="32"/>
        </w:rPr>
        <w:t>推进</w:t>
      </w:r>
      <w:r w:rsidRPr="00D92E98">
        <w:rPr>
          <w:rFonts w:ascii="仿宋_GB2312" w:eastAsia="仿宋_GB2312" w:hAnsi="黑体" w:cs="仿宋" w:hint="eastAsia"/>
          <w:sz w:val="32"/>
          <w:szCs w:val="32"/>
        </w:rPr>
        <w:t>“悦动课堂”研究，学习和推广29项市南区首届</w:t>
      </w:r>
      <w:r w:rsidRPr="00D92E98">
        <w:rPr>
          <w:rFonts w:ascii="仿宋_GB2312" w:eastAsia="仿宋_GB2312" w:hAnsi="黑体" w:cs="仿宋" w:hint="eastAsia"/>
          <w:sz w:val="32"/>
          <w:szCs w:val="32"/>
        </w:rPr>
        <w:lastRenderedPageBreak/>
        <w:t>“悦动课堂”优秀教学法和教学模式。一是通过</w:t>
      </w:r>
      <w:r w:rsidR="00FA34ED" w:rsidRPr="00D92E98">
        <w:rPr>
          <w:rFonts w:ascii="仿宋_GB2312" w:eastAsia="仿宋_GB2312" w:hAnsi="黑体" w:cs="仿宋" w:hint="eastAsia"/>
          <w:sz w:val="32"/>
          <w:szCs w:val="32"/>
        </w:rPr>
        <w:t>教学法和</w:t>
      </w:r>
      <w:r w:rsidRPr="00D92E98">
        <w:rPr>
          <w:rFonts w:ascii="仿宋_GB2312" w:eastAsia="仿宋_GB2312" w:hAnsi="黑体" w:cs="仿宋" w:hint="eastAsia"/>
          <w:sz w:val="32"/>
          <w:szCs w:val="32"/>
        </w:rPr>
        <w:t>教学</w:t>
      </w:r>
      <w:proofErr w:type="gramStart"/>
      <w:r w:rsidRPr="00D92E98">
        <w:rPr>
          <w:rFonts w:ascii="仿宋_GB2312" w:eastAsia="仿宋_GB2312" w:hAnsi="黑体" w:cs="仿宋" w:hint="eastAsia"/>
          <w:sz w:val="32"/>
          <w:szCs w:val="32"/>
        </w:rPr>
        <w:t>模式轮展活动</w:t>
      </w:r>
      <w:proofErr w:type="gramEnd"/>
      <w:r w:rsidRPr="00D92E98">
        <w:rPr>
          <w:rFonts w:ascii="仿宋_GB2312" w:eastAsia="仿宋_GB2312" w:hAnsi="黑体" w:cs="仿宋" w:hint="eastAsia"/>
          <w:sz w:val="32"/>
          <w:szCs w:val="32"/>
        </w:rPr>
        <w:t>，以点带面，带动更多的团队和教师参与到研究中；二是</w:t>
      </w:r>
      <w:proofErr w:type="gramStart"/>
      <w:r w:rsidRPr="00D92E98">
        <w:rPr>
          <w:rFonts w:ascii="仿宋_GB2312" w:eastAsia="仿宋_GB2312" w:hAnsi="黑体" w:cs="仿宋" w:hint="eastAsia"/>
          <w:sz w:val="32"/>
          <w:szCs w:val="32"/>
        </w:rPr>
        <w:t>用悦动</w:t>
      </w:r>
      <w:proofErr w:type="gramEnd"/>
      <w:r w:rsidRPr="00D92E98">
        <w:rPr>
          <w:rFonts w:ascii="仿宋_GB2312" w:eastAsia="仿宋_GB2312" w:hAnsi="黑体" w:cs="仿宋" w:hint="eastAsia"/>
          <w:sz w:val="32"/>
          <w:szCs w:val="32"/>
        </w:rPr>
        <w:t>课堂评价标准</w:t>
      </w:r>
      <w:proofErr w:type="gramStart"/>
      <w:r w:rsidRPr="00D92E98">
        <w:rPr>
          <w:rFonts w:ascii="仿宋_GB2312" w:eastAsia="仿宋_GB2312" w:hAnsi="黑体" w:cs="仿宋" w:hint="eastAsia"/>
          <w:sz w:val="32"/>
          <w:szCs w:val="32"/>
        </w:rPr>
        <w:t>进行悦动课堂</w:t>
      </w:r>
      <w:proofErr w:type="gramEnd"/>
      <w:r w:rsidRPr="00D92E98">
        <w:rPr>
          <w:rFonts w:ascii="仿宋_GB2312" w:eastAsia="仿宋_GB2312" w:hAnsi="黑体" w:cs="仿宋" w:hint="eastAsia"/>
          <w:sz w:val="32"/>
          <w:szCs w:val="32"/>
        </w:rPr>
        <w:t>内涵的挖掘，注重启发式、互动式、探究式教学，运用现代技术手段赋能教学，引导学生主动思考、积极提问，参与知识的建构过程，经历探究、解决问题的过程，促进学生深度学习，实现真正意义上的思维悦动，提升课堂教学质量。三是通过组织区教学能手评选、区优质课评选、一师</w:t>
      </w:r>
      <w:proofErr w:type="gramStart"/>
      <w:r w:rsidRPr="00D92E98">
        <w:rPr>
          <w:rFonts w:ascii="仿宋_GB2312" w:eastAsia="仿宋_GB2312" w:hAnsi="黑体" w:cs="仿宋" w:hint="eastAsia"/>
          <w:sz w:val="32"/>
          <w:szCs w:val="32"/>
        </w:rPr>
        <w:t>一优课</w:t>
      </w:r>
      <w:proofErr w:type="gramEnd"/>
      <w:r w:rsidRPr="00D92E98">
        <w:rPr>
          <w:rFonts w:ascii="仿宋_GB2312" w:eastAsia="仿宋_GB2312" w:hAnsi="黑体" w:cs="仿宋" w:hint="eastAsia"/>
          <w:sz w:val="32"/>
          <w:szCs w:val="32"/>
        </w:rPr>
        <w:t>评选，发现和</w:t>
      </w:r>
      <w:proofErr w:type="gramStart"/>
      <w:r w:rsidRPr="00D92E98">
        <w:rPr>
          <w:rFonts w:ascii="仿宋_GB2312" w:eastAsia="仿宋_GB2312" w:hAnsi="黑体" w:cs="仿宋" w:hint="eastAsia"/>
          <w:sz w:val="32"/>
          <w:szCs w:val="32"/>
        </w:rPr>
        <w:t>培育悦动课堂</w:t>
      </w:r>
      <w:proofErr w:type="gramEnd"/>
      <w:r w:rsidRPr="00D92E98">
        <w:rPr>
          <w:rFonts w:ascii="仿宋_GB2312" w:eastAsia="仿宋_GB2312" w:hAnsi="黑体" w:cs="仿宋" w:hint="eastAsia"/>
          <w:sz w:val="32"/>
          <w:szCs w:val="32"/>
        </w:rPr>
        <w:t>新教法新模式，</w:t>
      </w:r>
      <w:r w:rsidR="00FA34ED">
        <w:rPr>
          <w:rFonts w:ascii="仿宋_GB2312" w:eastAsia="仿宋_GB2312" w:hAnsi="黑体" w:cs="仿宋" w:hint="eastAsia"/>
          <w:sz w:val="32"/>
          <w:szCs w:val="32"/>
        </w:rPr>
        <w:t>并</w:t>
      </w:r>
      <w:r w:rsidRPr="00D92E98">
        <w:rPr>
          <w:rFonts w:ascii="仿宋_GB2312" w:eastAsia="仿宋_GB2312" w:hAnsi="黑体" w:cs="仿宋" w:hint="eastAsia"/>
          <w:sz w:val="32"/>
          <w:szCs w:val="32"/>
        </w:rPr>
        <w:t>在此基础上不断完善。四是做好省级学前教育游戏活动实验区（园）教学研究工作，挖掘游戏教育价值，依托获得</w:t>
      </w:r>
      <w:proofErr w:type="gramStart"/>
      <w:r w:rsidRPr="00D92E98">
        <w:rPr>
          <w:rFonts w:ascii="仿宋_GB2312" w:eastAsia="仿宋_GB2312" w:hAnsi="黑体" w:cs="仿宋" w:hint="eastAsia"/>
          <w:sz w:val="32"/>
          <w:szCs w:val="32"/>
        </w:rPr>
        <w:t>省教学</w:t>
      </w:r>
      <w:proofErr w:type="gramEnd"/>
      <w:r w:rsidRPr="00D92E98">
        <w:rPr>
          <w:rFonts w:ascii="仿宋_GB2312" w:eastAsia="仿宋_GB2312" w:hAnsi="黑体" w:cs="仿宋" w:hint="eastAsia"/>
          <w:sz w:val="32"/>
          <w:szCs w:val="32"/>
        </w:rPr>
        <w:t>成果奖项的幼儿园，深入进行创造性游戏研究，组织游戏活动设计案例征集活动，围绕“读懂幼儿的游戏”主题，开展“我的游戏故事”等交流活动，提升教师解读幼儿以及观察评价能力。</w:t>
      </w:r>
      <w:r w:rsidR="00F93403" w:rsidRPr="00D92E98">
        <w:rPr>
          <w:rFonts w:ascii="仿宋_GB2312" w:eastAsia="仿宋_GB2312" w:hAnsi="黑体" w:cs="仿宋" w:hint="eastAsia"/>
          <w:sz w:val="32"/>
          <w:szCs w:val="32"/>
        </w:rPr>
        <w:t>五是举办基于信息技术支撑的第二届“悦动课堂”教学</w:t>
      </w:r>
      <w:r w:rsidR="00FA34ED">
        <w:rPr>
          <w:rFonts w:ascii="仿宋_GB2312" w:eastAsia="仿宋_GB2312" w:hAnsi="黑体" w:cs="仿宋" w:hint="eastAsia"/>
          <w:sz w:val="32"/>
          <w:szCs w:val="32"/>
        </w:rPr>
        <w:t>法、教学模式评选</w:t>
      </w:r>
      <w:r w:rsidR="00F93403" w:rsidRPr="00D92E98">
        <w:rPr>
          <w:rFonts w:ascii="仿宋_GB2312" w:eastAsia="仿宋_GB2312" w:hAnsi="黑体" w:cs="仿宋" w:hint="eastAsia"/>
          <w:sz w:val="32"/>
          <w:szCs w:val="32"/>
        </w:rPr>
        <w:t>，有力推进信息技术助力“悦动课堂”。打造“悦动课堂”优秀示范学科和10所示范校。积极参与青岛市教学法评选，积极争创青岛市第六届教育改革成果奖。</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（六）以学科育人功能挖掘为载体，全面落实育德要素</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学科教学是学校育人的基本途径，教学不止是智育，也是德育、体育、美育、劳育的基本途径。一是改进和加强道德与法治学科教学工作，</w:t>
      </w:r>
      <w:proofErr w:type="gramStart"/>
      <w:r w:rsidRPr="00D92E98">
        <w:rPr>
          <w:rFonts w:ascii="仿宋_GB2312" w:eastAsia="仿宋_GB2312" w:hAnsi="黑体" w:cs="仿宋" w:hint="eastAsia"/>
          <w:sz w:val="32"/>
          <w:szCs w:val="32"/>
        </w:rPr>
        <w:t>推进思政德育</w:t>
      </w:r>
      <w:proofErr w:type="gramEnd"/>
      <w:r w:rsidRPr="00D92E98">
        <w:rPr>
          <w:rFonts w:ascii="仿宋_GB2312" w:eastAsia="仿宋_GB2312" w:hAnsi="黑体" w:cs="仿宋" w:hint="eastAsia"/>
          <w:sz w:val="32"/>
          <w:szCs w:val="32"/>
        </w:rPr>
        <w:t>一体化建设。</w:t>
      </w:r>
      <w:r w:rsidR="00ED7560">
        <w:rPr>
          <w:rFonts w:ascii="仿宋_GB2312" w:eastAsia="仿宋_GB2312" w:hAnsi="黑体" w:cs="仿宋" w:hint="eastAsia"/>
          <w:sz w:val="32"/>
          <w:szCs w:val="32"/>
        </w:rPr>
        <w:t>二是以学科</w:t>
      </w:r>
      <w:proofErr w:type="gramStart"/>
      <w:r w:rsidR="00ED7560">
        <w:rPr>
          <w:rFonts w:ascii="仿宋_GB2312" w:eastAsia="仿宋_GB2312" w:hAnsi="黑体" w:cs="仿宋" w:hint="eastAsia"/>
          <w:sz w:val="32"/>
          <w:szCs w:val="32"/>
        </w:rPr>
        <w:t>育德点的</w:t>
      </w:r>
      <w:proofErr w:type="gramEnd"/>
      <w:r w:rsidR="00ED7560">
        <w:rPr>
          <w:rFonts w:ascii="仿宋_GB2312" w:eastAsia="仿宋_GB2312" w:hAnsi="黑体" w:cs="仿宋" w:hint="eastAsia"/>
          <w:sz w:val="32"/>
          <w:szCs w:val="32"/>
        </w:rPr>
        <w:t>深入挖掘和提升学生素养水平为落脚点，实施</w:t>
      </w:r>
      <w:r w:rsidRPr="00D92E98">
        <w:rPr>
          <w:rFonts w:ascii="仿宋_GB2312" w:eastAsia="仿宋_GB2312" w:hAnsi="黑体" w:cs="仿宋" w:hint="eastAsia"/>
          <w:sz w:val="32"/>
          <w:szCs w:val="32"/>
        </w:rPr>
        <w:t>《市南区初小各学</w:t>
      </w:r>
      <w:r w:rsidRPr="00D92E98">
        <w:rPr>
          <w:rFonts w:ascii="仿宋_GB2312" w:eastAsia="仿宋_GB2312" w:hAnsi="黑体" w:cs="仿宋" w:hint="eastAsia"/>
          <w:sz w:val="32"/>
          <w:szCs w:val="32"/>
        </w:rPr>
        <w:lastRenderedPageBreak/>
        <w:t>科育德点实施建议》，强化学科的育人功能，实现德育内容和学科教学的</w:t>
      </w:r>
      <w:r w:rsidR="0010326F" w:rsidRPr="0010326F">
        <w:rPr>
          <w:rFonts w:ascii="仿宋_GB2312" w:eastAsia="仿宋_GB2312" w:hAnsi="黑体" w:cs="仿宋" w:hint="eastAsia"/>
          <w:sz w:val="32"/>
          <w:szCs w:val="32"/>
        </w:rPr>
        <w:t>深度融合</w:t>
      </w:r>
      <w:r w:rsidRPr="00D92E98">
        <w:rPr>
          <w:rFonts w:ascii="仿宋_GB2312" w:eastAsia="仿宋_GB2312" w:hAnsi="黑体" w:cs="仿宋" w:hint="eastAsia"/>
          <w:sz w:val="32"/>
          <w:szCs w:val="32"/>
        </w:rPr>
        <w:t>，达成全学科全员育人的目标，提高学生的核心素养，把全面落实以学生为本的理念落到实处。三是探讨家庭教育教研的内容和方式，发挥其优势，协同达成育人目标。</w:t>
      </w:r>
    </w:p>
    <w:p w:rsidR="00A25414" w:rsidRPr="00D92E98" w:rsidRDefault="00CB5957">
      <w:pPr>
        <w:snapToGrid w:val="0"/>
        <w:spacing w:line="560" w:lineRule="exact"/>
        <w:ind w:firstLineChars="200" w:firstLine="643"/>
        <w:rPr>
          <w:rFonts w:ascii="黑体" w:eastAsia="黑体" w:hAnsi="黑体" w:cs="宋体"/>
          <w:b/>
          <w:sz w:val="32"/>
          <w:szCs w:val="32"/>
        </w:rPr>
      </w:pPr>
      <w:r w:rsidRPr="00D92E98">
        <w:rPr>
          <w:rFonts w:ascii="黑体" w:eastAsia="黑体" w:hAnsi="黑体" w:cs="宋体" w:hint="eastAsia"/>
          <w:b/>
          <w:sz w:val="32"/>
          <w:szCs w:val="32"/>
        </w:rPr>
        <w:t>三</w:t>
      </w:r>
      <w:r w:rsidR="00E558B8" w:rsidRPr="00D92E98">
        <w:rPr>
          <w:rFonts w:ascii="黑体" w:eastAsia="黑体" w:hAnsi="黑体" w:cs="宋体" w:hint="eastAsia"/>
          <w:b/>
          <w:sz w:val="32"/>
          <w:szCs w:val="32"/>
        </w:rPr>
        <w:t>、继往开来，以</w:t>
      </w:r>
      <w:proofErr w:type="gramStart"/>
      <w:r w:rsidR="00E558B8" w:rsidRPr="00D92E98">
        <w:rPr>
          <w:rFonts w:ascii="黑体" w:eastAsia="黑体" w:hAnsi="黑体" w:cs="宋体" w:hint="eastAsia"/>
          <w:b/>
          <w:sz w:val="32"/>
          <w:szCs w:val="32"/>
        </w:rPr>
        <w:t>科研强教强区</w:t>
      </w:r>
      <w:proofErr w:type="gramEnd"/>
      <w:r w:rsidR="00E558B8" w:rsidRPr="00D92E98">
        <w:rPr>
          <w:rFonts w:ascii="黑体" w:eastAsia="黑体" w:hAnsi="黑体" w:cs="宋体" w:hint="eastAsia"/>
          <w:b/>
          <w:sz w:val="32"/>
          <w:szCs w:val="32"/>
        </w:rPr>
        <w:t>推进教育领域深水区改革</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2020年是“十三五”教育科学规划课题研究的收官之年，我区将以区域四大课题为统领，以“区域推进海商教育的实践研究”为核心，以“课程现代化”、“资源数字化”为两翼，以“学校课程特色化”为抓手，深入推进“区域课题驱动”项目，全面实施“课题成果培育”项目，大力推进区域教育改革创新，熔铸区域教育发展品牌。</w:t>
      </w:r>
      <w:proofErr w:type="gramStart"/>
      <w:r w:rsidRPr="00D92E98">
        <w:rPr>
          <w:rFonts w:ascii="仿宋_GB2312" w:eastAsia="仿宋_GB2312" w:hAnsi="黑体" w:cs="仿宋" w:hint="eastAsia"/>
          <w:sz w:val="32"/>
          <w:szCs w:val="32"/>
        </w:rPr>
        <w:t>协调教体局</w:t>
      </w:r>
      <w:proofErr w:type="gramEnd"/>
      <w:r w:rsidRPr="00D92E98">
        <w:rPr>
          <w:rFonts w:ascii="仿宋_GB2312" w:eastAsia="仿宋_GB2312" w:hAnsi="黑体" w:cs="仿宋" w:hint="eastAsia"/>
          <w:sz w:val="32"/>
          <w:szCs w:val="32"/>
        </w:rPr>
        <w:t>各科室、部门做好“十四五”教育事业发展规划编制工作。</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（一）深入推进“区域课题驱动”项目，助力区域教育现代化创变</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1.加强成果提炼。</w:t>
      </w:r>
      <w:r w:rsidRPr="00D92E98">
        <w:rPr>
          <w:rFonts w:ascii="仿宋_GB2312" w:eastAsia="仿宋_GB2312" w:hAnsi="黑体" w:cs="仿宋" w:hint="eastAsia"/>
          <w:sz w:val="32"/>
          <w:szCs w:val="32"/>
        </w:rPr>
        <w:t>聚焦蓝色引领方向，探索以海育人机制。全面整理区域层面和各实验学校海洋教育研究成果，按照课题研究的思路和要求进行梳理汇总，邀请驻青高校课程建设、教育科研、海洋教育领域专家，协助进行海商教育成果提炼。以“省基础教育教学改革项目”与“市南区改革创新试点项目”为抓手，结合区域实际，培植富有市</w:t>
      </w:r>
      <w:proofErr w:type="gramStart"/>
      <w:r w:rsidRPr="00D92E98">
        <w:rPr>
          <w:rFonts w:ascii="仿宋_GB2312" w:eastAsia="仿宋_GB2312" w:hAnsi="黑体" w:cs="仿宋" w:hint="eastAsia"/>
          <w:sz w:val="32"/>
          <w:szCs w:val="32"/>
        </w:rPr>
        <w:t>南特色</w:t>
      </w:r>
      <w:proofErr w:type="gramEnd"/>
      <w:r w:rsidRPr="00D92E98">
        <w:rPr>
          <w:rFonts w:ascii="仿宋_GB2312" w:eastAsia="仿宋_GB2312" w:hAnsi="黑体" w:cs="仿宋" w:hint="eastAsia"/>
          <w:sz w:val="32"/>
          <w:szCs w:val="32"/>
        </w:rPr>
        <w:t>的教育科研成果。</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2.服务实践需求。</w:t>
      </w:r>
      <w:r w:rsidRPr="00D92E98">
        <w:rPr>
          <w:rFonts w:ascii="仿宋_GB2312" w:eastAsia="仿宋_GB2312" w:hAnsi="黑体" w:cs="仿宋" w:hint="eastAsia"/>
          <w:sz w:val="32"/>
          <w:szCs w:val="32"/>
        </w:rPr>
        <w:t>做好《基础教育特色课程汇》丛书编辑出版及课堂实践。第一阶段4个学科做好丛书进课堂</w:t>
      </w:r>
      <w:r w:rsidR="002306BB">
        <w:rPr>
          <w:rFonts w:ascii="仿宋_GB2312" w:eastAsia="仿宋_GB2312" w:hAnsi="黑体" w:cs="仿宋" w:hint="eastAsia"/>
          <w:sz w:val="32"/>
          <w:szCs w:val="32"/>
        </w:rPr>
        <w:t>工作</w:t>
      </w:r>
      <w:r w:rsidRPr="00D92E98">
        <w:rPr>
          <w:rFonts w:ascii="仿宋_GB2312" w:eastAsia="仿宋_GB2312" w:hAnsi="黑体" w:cs="仿宋" w:hint="eastAsia"/>
          <w:sz w:val="32"/>
          <w:szCs w:val="32"/>
        </w:rPr>
        <w:t>，全方位</w:t>
      </w:r>
      <w:r w:rsidRPr="00D92E98">
        <w:rPr>
          <w:rFonts w:ascii="仿宋_GB2312" w:eastAsia="仿宋_GB2312" w:hAnsi="黑体" w:cs="仿宋" w:hint="eastAsia"/>
          <w:sz w:val="32"/>
          <w:szCs w:val="32"/>
        </w:rPr>
        <w:lastRenderedPageBreak/>
        <w:t>提升学生的综合学习和实践能力；第二、第三阶段7个学科完成丛书定稿和出版印刷，以全学段、各学科的区域海洋教育丛书，促进走向学科深处的课程和教学变革。</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3.完成课题结题。</w:t>
      </w:r>
      <w:r w:rsidRPr="00D92E98">
        <w:rPr>
          <w:rFonts w:ascii="仿宋_GB2312" w:eastAsia="仿宋_GB2312" w:hAnsi="黑体" w:cs="仿宋" w:hint="eastAsia"/>
          <w:sz w:val="32"/>
          <w:szCs w:val="32"/>
        </w:rPr>
        <w:t>按照中国教育学会、市规划办要求，围绕区域“悦动课堂”主题，聚焦“学校课程建设与实施”、“区域学习资源的优化重组”、“校本课程的特色化开发”三大领域，总结提炼区域课题研究成果，完成课题结题。</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（二）全面实施“课题成果培育”项目，促进区域教育教学质量提升</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1.加强过程性管理，提高课题研究品质。</w:t>
      </w:r>
      <w:r w:rsidRPr="00D92E98">
        <w:rPr>
          <w:rFonts w:ascii="仿宋_GB2312" w:eastAsia="仿宋_GB2312" w:hAnsi="黑体" w:cs="仿宋" w:hint="eastAsia"/>
          <w:sz w:val="32"/>
          <w:szCs w:val="32"/>
        </w:rPr>
        <w:t>严格执行课题管理规程，把好各级教育科学规划课题研究的质量关。指导学校认真</w:t>
      </w:r>
      <w:proofErr w:type="gramStart"/>
      <w:r w:rsidRPr="00D92E98">
        <w:rPr>
          <w:rFonts w:ascii="仿宋_GB2312" w:eastAsia="仿宋_GB2312" w:hAnsi="黑体" w:cs="仿宋" w:hint="eastAsia"/>
          <w:sz w:val="32"/>
          <w:szCs w:val="32"/>
        </w:rPr>
        <w:t>解读各级</w:t>
      </w:r>
      <w:proofErr w:type="gramEnd"/>
      <w:r w:rsidRPr="00D92E98">
        <w:rPr>
          <w:rFonts w:ascii="仿宋_GB2312" w:eastAsia="仿宋_GB2312" w:hAnsi="黑体" w:cs="仿宋" w:hint="eastAsia"/>
          <w:sz w:val="32"/>
          <w:szCs w:val="32"/>
        </w:rPr>
        <w:t>规划课题的管理规程，做实过程性研究，对学校课题进行全过程、全方位指导和监督，以坚持问题导向、坚持实践性、坚持扎根一线、坚持靶向研究、坚持以人为本</w:t>
      </w:r>
      <w:r w:rsidR="002306BB">
        <w:rPr>
          <w:rFonts w:ascii="仿宋_GB2312" w:eastAsia="仿宋_GB2312" w:hAnsi="黑体" w:cs="仿宋" w:hint="eastAsia"/>
          <w:sz w:val="32"/>
          <w:szCs w:val="32"/>
        </w:rPr>
        <w:t>“五个坚持”，推动</w:t>
      </w:r>
      <w:r w:rsidRPr="00D92E98">
        <w:rPr>
          <w:rFonts w:ascii="仿宋_GB2312" w:eastAsia="仿宋_GB2312" w:hAnsi="黑体" w:cs="仿宋" w:hint="eastAsia"/>
          <w:sz w:val="32"/>
          <w:szCs w:val="32"/>
        </w:rPr>
        <w:t>教科研质量不断提升。鼓励教研员、一线教师、教研组做“微型课题”研究，树立“问题就是课题”的研究意识，倡导教师把</w:t>
      </w:r>
      <w:r w:rsidR="002306BB">
        <w:rPr>
          <w:rFonts w:ascii="仿宋_GB2312" w:eastAsia="仿宋_GB2312" w:hAnsi="黑体" w:cs="仿宋" w:hint="eastAsia"/>
          <w:sz w:val="32"/>
          <w:szCs w:val="32"/>
        </w:rPr>
        <w:t>教育教学中遇到的真实问题转化为课题，开展行动研究，在不断</w:t>
      </w:r>
      <w:r w:rsidRPr="00D92E98">
        <w:rPr>
          <w:rFonts w:ascii="仿宋_GB2312" w:eastAsia="仿宋_GB2312" w:hAnsi="黑体" w:cs="仿宋" w:hint="eastAsia"/>
          <w:sz w:val="32"/>
          <w:szCs w:val="32"/>
        </w:rPr>
        <w:t>反思中提高自</w:t>
      </w:r>
      <w:r w:rsidR="002306BB">
        <w:rPr>
          <w:rFonts w:ascii="仿宋_GB2312" w:eastAsia="仿宋_GB2312" w:hAnsi="黑体" w:cs="仿宋" w:hint="eastAsia"/>
          <w:sz w:val="32"/>
          <w:szCs w:val="32"/>
        </w:rPr>
        <w:t>身</w:t>
      </w:r>
      <w:r w:rsidRPr="00D92E98">
        <w:rPr>
          <w:rFonts w:ascii="仿宋_GB2312" w:eastAsia="仿宋_GB2312" w:hAnsi="黑体" w:cs="仿宋" w:hint="eastAsia"/>
          <w:sz w:val="32"/>
          <w:szCs w:val="32"/>
        </w:rPr>
        <w:t>专业能力。加强需求调研，开展面向基层干部教师的针对性精准培训，提升教育科学研究</w:t>
      </w:r>
      <w:r w:rsidR="002306BB">
        <w:rPr>
          <w:rFonts w:ascii="仿宋_GB2312" w:eastAsia="仿宋_GB2312" w:hAnsi="黑体" w:cs="仿宋" w:hint="eastAsia"/>
          <w:sz w:val="32"/>
          <w:szCs w:val="32"/>
        </w:rPr>
        <w:t>能力和</w:t>
      </w:r>
      <w:r w:rsidRPr="00D92E98">
        <w:rPr>
          <w:rFonts w:ascii="仿宋_GB2312" w:eastAsia="仿宋_GB2312" w:hAnsi="黑体" w:cs="仿宋" w:hint="eastAsia"/>
          <w:sz w:val="32"/>
          <w:szCs w:val="32"/>
        </w:rPr>
        <w:t>品质。</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2.挖掘提炼典型经验，推进成果推广与转化。</w:t>
      </w:r>
      <w:r w:rsidRPr="00D92E98">
        <w:rPr>
          <w:rFonts w:ascii="仿宋_GB2312" w:eastAsia="仿宋_GB2312" w:hAnsi="黑体" w:cs="仿宋" w:hint="eastAsia"/>
          <w:sz w:val="32"/>
          <w:szCs w:val="32"/>
        </w:rPr>
        <w:t>以项目组为单位开展课题研究观摩交流活动。通过课例展示、课堂观察、经验介绍等方式，引导课题研究关注常态教学细节，促进科研与教研</w:t>
      </w:r>
      <w:r w:rsidRPr="00D92E98">
        <w:rPr>
          <w:rFonts w:ascii="仿宋_GB2312" w:eastAsia="仿宋_GB2312" w:hAnsi="黑体" w:cs="仿宋" w:hint="eastAsia"/>
          <w:sz w:val="32"/>
          <w:szCs w:val="32"/>
        </w:rPr>
        <w:lastRenderedPageBreak/>
        <w:t>融合。发挥教科研的典型示范和辐射带动作用，做好新一轮优秀教科研成果的培植工作。</w:t>
      </w:r>
      <w:bookmarkStart w:id="0" w:name="_GoBack"/>
      <w:bookmarkEnd w:id="0"/>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3.加强调研与分析，服务十四五决策咨询。</w:t>
      </w:r>
      <w:r w:rsidRPr="00D92E98">
        <w:rPr>
          <w:rFonts w:ascii="仿宋_GB2312" w:eastAsia="仿宋_GB2312" w:hAnsi="黑体" w:cs="仿宋" w:hint="eastAsia"/>
          <w:sz w:val="32"/>
          <w:szCs w:val="32"/>
        </w:rPr>
        <w:t>积极开展文献研究，以“区域课题研究引领—学校课题研究提效—教师课题研究求实—区域科研管理提质”的整体思路，为区域“十四五”研究选题、制定教育科研发展规划提供智力支持与决策咨询。</w:t>
      </w:r>
      <w:r w:rsidRPr="00871687">
        <w:rPr>
          <w:rFonts w:ascii="仿宋_GB2312" w:eastAsia="仿宋_GB2312" w:hAnsi="黑体" w:cs="仿宋" w:hint="eastAsia"/>
          <w:sz w:val="32"/>
          <w:szCs w:val="32"/>
        </w:rPr>
        <w:t>在</w:t>
      </w:r>
      <w:r w:rsidR="00871687">
        <w:rPr>
          <w:rFonts w:ascii="仿宋_GB2312" w:eastAsia="仿宋_GB2312" w:hAnsi="黑体" w:cs="仿宋" w:hint="eastAsia"/>
          <w:sz w:val="32"/>
          <w:szCs w:val="32"/>
        </w:rPr>
        <w:t>专家</w:t>
      </w:r>
      <w:r w:rsidRPr="00871687">
        <w:rPr>
          <w:rFonts w:ascii="仿宋_GB2312" w:eastAsia="仿宋_GB2312" w:hAnsi="黑体" w:cs="仿宋" w:hint="eastAsia"/>
          <w:sz w:val="32"/>
          <w:szCs w:val="32"/>
        </w:rPr>
        <w:t>的具体指导下，</w:t>
      </w:r>
      <w:proofErr w:type="gramStart"/>
      <w:r w:rsidRPr="00D92E98">
        <w:rPr>
          <w:rFonts w:ascii="仿宋_GB2312" w:eastAsia="仿宋_GB2312" w:hAnsi="黑体" w:cs="仿宋" w:hint="eastAsia"/>
          <w:sz w:val="32"/>
          <w:szCs w:val="32"/>
        </w:rPr>
        <w:t>协调教体局</w:t>
      </w:r>
      <w:proofErr w:type="gramEnd"/>
      <w:r w:rsidRPr="00D92E98">
        <w:rPr>
          <w:rFonts w:ascii="仿宋_GB2312" w:eastAsia="仿宋_GB2312" w:hAnsi="黑体" w:cs="仿宋" w:hint="eastAsia"/>
          <w:sz w:val="32"/>
          <w:szCs w:val="32"/>
        </w:rPr>
        <w:t>各科室、部门做好“十四五”教育事业发展规划编制工作。</w:t>
      </w:r>
    </w:p>
    <w:p w:rsidR="00A25414" w:rsidRPr="00D92E98" w:rsidRDefault="00CB5957">
      <w:pPr>
        <w:snapToGrid w:val="0"/>
        <w:spacing w:line="560" w:lineRule="exact"/>
        <w:ind w:firstLineChars="200" w:firstLine="643"/>
        <w:rPr>
          <w:rFonts w:ascii="黑体" w:eastAsia="黑体" w:hAnsi="黑体" w:cs="宋体"/>
          <w:b/>
          <w:sz w:val="32"/>
          <w:szCs w:val="32"/>
        </w:rPr>
      </w:pPr>
      <w:r w:rsidRPr="00D92E98">
        <w:rPr>
          <w:rFonts w:ascii="黑体" w:eastAsia="黑体" w:hAnsi="黑体" w:cs="宋体" w:hint="eastAsia"/>
          <w:b/>
          <w:sz w:val="32"/>
          <w:szCs w:val="32"/>
        </w:rPr>
        <w:t>四</w:t>
      </w:r>
      <w:r w:rsidR="00E558B8" w:rsidRPr="00D92E98">
        <w:rPr>
          <w:rFonts w:ascii="黑体" w:eastAsia="黑体" w:hAnsi="黑体" w:cs="宋体" w:hint="eastAsia"/>
          <w:b/>
          <w:sz w:val="32"/>
          <w:szCs w:val="32"/>
        </w:rPr>
        <w:t>、分层突破，以高素质干部教师队伍保障改革深入推进</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落实《中共中央 国务院关于深化教育教学改革全面提高义务教育质量的意见》要求，</w:t>
      </w:r>
      <w:r w:rsidR="009451EE" w:rsidRPr="00D92E98">
        <w:rPr>
          <w:rFonts w:ascii="仿宋_GB2312" w:eastAsia="仿宋_GB2312" w:hAnsi="黑体" w:cs="仿宋" w:hint="eastAsia"/>
          <w:sz w:val="32"/>
          <w:szCs w:val="32"/>
        </w:rPr>
        <w:t>强化“三个导向”，</w:t>
      </w:r>
      <w:proofErr w:type="gramStart"/>
      <w:r w:rsidR="009451EE" w:rsidRPr="00D92E98">
        <w:rPr>
          <w:rFonts w:ascii="仿宋_GB2312" w:eastAsia="仿宋_GB2312" w:hAnsi="黑体" w:cs="仿宋" w:hint="eastAsia"/>
          <w:sz w:val="32"/>
          <w:szCs w:val="32"/>
        </w:rPr>
        <w:t>即问题</w:t>
      </w:r>
      <w:proofErr w:type="gramEnd"/>
      <w:r w:rsidR="009451EE" w:rsidRPr="00D92E98">
        <w:rPr>
          <w:rFonts w:ascii="仿宋_GB2312" w:eastAsia="仿宋_GB2312" w:hAnsi="黑体" w:cs="仿宋" w:hint="eastAsia"/>
          <w:sz w:val="32"/>
          <w:szCs w:val="32"/>
        </w:rPr>
        <w:t>导向、目标导向、成果导向，</w:t>
      </w:r>
      <w:r w:rsidRPr="00D92E98">
        <w:rPr>
          <w:rFonts w:ascii="仿宋_GB2312" w:eastAsia="仿宋_GB2312" w:hAnsi="黑体" w:cs="仿宋" w:hint="eastAsia"/>
          <w:sz w:val="32"/>
          <w:szCs w:val="32"/>
        </w:rPr>
        <w:t>对照“四有好教师”标准，使培训推进更高质量、教师的成长更加快速，实现人才培养新突破。</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（一）调整培训结构，深挖专业内涵</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遵循教育发展规律和人才成长规律，深入推进“四有好教师”专业素养提升工程。优化人才培养结构，引领在专业发展、教育管理方面有不同特质的干部、教师，在教育教学、教育管理两个发展方向上持续提升，打通从新教师成长为名师</w:t>
      </w:r>
      <w:r w:rsidR="00494D0B">
        <w:rPr>
          <w:rFonts w:ascii="仿宋_GB2312" w:eastAsia="仿宋_GB2312" w:hAnsi="黑体" w:cs="仿宋" w:hint="eastAsia"/>
          <w:sz w:val="32"/>
          <w:szCs w:val="32"/>
        </w:rPr>
        <w:t>、</w:t>
      </w:r>
      <w:r w:rsidRPr="00D92E98">
        <w:rPr>
          <w:rFonts w:ascii="仿宋_GB2312" w:eastAsia="仿宋_GB2312" w:hAnsi="黑体" w:cs="仿宋" w:hint="eastAsia"/>
          <w:sz w:val="32"/>
          <w:szCs w:val="32"/>
        </w:rPr>
        <w:t>新教师成长为业务干部两条专业成长路径，形成“双线并进”的区域新时代教师专业发展框架。深挖内涵，坚定培养高素质专业化教师队伍的目标，结合教育现代化、信息化发展要求，依据原有的《市南区提升教师专业素养实施指南》，制定《新时代市南区教师专业素</w:t>
      </w:r>
      <w:r w:rsidRPr="00D92E98">
        <w:rPr>
          <w:rFonts w:ascii="仿宋_GB2312" w:eastAsia="仿宋_GB2312" w:hAnsi="黑体" w:cs="仿宋" w:hint="eastAsia"/>
          <w:sz w:val="32"/>
          <w:szCs w:val="32"/>
        </w:rPr>
        <w:lastRenderedPageBreak/>
        <w:t>养提升指标》，突破人才培养难点。</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（二）提升工作理念，优化培训方式</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进一步更新师资培养理念、变革教师培训方式，从实践出发，实现</w:t>
      </w:r>
      <w:r w:rsidRPr="00BE7098">
        <w:rPr>
          <w:rFonts w:ascii="仿宋_GB2312" w:eastAsia="仿宋_GB2312" w:hAnsi="黑体" w:cs="仿宋" w:hint="eastAsia"/>
          <w:sz w:val="32"/>
          <w:szCs w:val="32"/>
        </w:rPr>
        <w:t>“三个突破”：</w:t>
      </w:r>
      <w:r w:rsidRPr="00D92E98">
        <w:rPr>
          <w:rFonts w:ascii="仿宋_GB2312" w:eastAsia="仿宋_GB2312" w:hAnsi="黑体" w:cs="仿宋" w:hint="eastAsia"/>
          <w:sz w:val="32"/>
          <w:szCs w:val="32"/>
        </w:rPr>
        <w:t>突破课程架构，</w:t>
      </w:r>
      <w:r w:rsidR="009451EE" w:rsidRPr="00D92E98">
        <w:rPr>
          <w:rFonts w:ascii="仿宋_GB2312" w:eastAsia="仿宋_GB2312" w:hAnsi="黑体" w:cs="仿宋" w:hint="eastAsia"/>
          <w:sz w:val="32"/>
          <w:szCs w:val="32"/>
        </w:rPr>
        <w:t>将信息技术、“悦动课堂”研究、优秀教学法和教学模式成果转化等内容融入到培训课程中</w:t>
      </w:r>
      <w:r w:rsidRPr="00D92E98">
        <w:rPr>
          <w:rFonts w:ascii="仿宋_GB2312" w:eastAsia="仿宋_GB2312" w:hAnsi="黑体" w:cs="仿宋" w:hint="eastAsia"/>
          <w:sz w:val="32"/>
          <w:szCs w:val="32"/>
        </w:rPr>
        <w:t>；突破组织形式，成立“跨格互助小组”“同</w:t>
      </w:r>
      <w:proofErr w:type="gramStart"/>
      <w:r w:rsidRPr="00D92E98">
        <w:rPr>
          <w:rFonts w:ascii="仿宋_GB2312" w:eastAsia="仿宋_GB2312" w:hAnsi="黑体" w:cs="仿宋" w:hint="eastAsia"/>
          <w:sz w:val="32"/>
          <w:szCs w:val="32"/>
        </w:rPr>
        <w:t>研</w:t>
      </w:r>
      <w:proofErr w:type="gramEnd"/>
      <w:r w:rsidRPr="00D92E98">
        <w:rPr>
          <w:rFonts w:ascii="仿宋_GB2312" w:eastAsia="仿宋_GB2312" w:hAnsi="黑体" w:cs="仿宋" w:hint="eastAsia"/>
          <w:sz w:val="32"/>
          <w:szCs w:val="32"/>
        </w:rPr>
        <w:t>共进团队”等，推进自组织学习；突破培养模式，</w:t>
      </w:r>
      <w:r w:rsidR="009451EE" w:rsidRPr="00D92E98">
        <w:rPr>
          <w:rFonts w:ascii="仿宋_GB2312" w:eastAsia="仿宋_GB2312" w:hAnsi="黑体" w:cs="仿宋" w:hint="eastAsia"/>
          <w:sz w:val="32"/>
          <w:szCs w:val="32"/>
        </w:rPr>
        <w:t>进一步推进“网络研修+集中培训”的混合研修模式</w:t>
      </w:r>
      <w:r w:rsidR="00BE7098">
        <w:rPr>
          <w:rFonts w:ascii="仿宋_GB2312" w:eastAsia="仿宋_GB2312" w:hAnsi="黑体" w:cs="仿宋" w:hint="eastAsia"/>
          <w:sz w:val="32"/>
          <w:szCs w:val="32"/>
        </w:rPr>
        <w:t>。</w:t>
      </w:r>
      <w:r w:rsidRPr="00D92E98">
        <w:rPr>
          <w:rFonts w:ascii="仿宋_GB2312" w:eastAsia="仿宋_GB2312" w:hAnsi="黑体" w:cs="仿宋" w:hint="eastAsia"/>
          <w:sz w:val="32"/>
          <w:szCs w:val="32"/>
        </w:rPr>
        <w:t>拓宽发展路径，引领不同类型、不同资质的教师走向名师、名班主任、管理干部的发展路径。</w:t>
      </w:r>
    </w:p>
    <w:p w:rsidR="00A25414" w:rsidRPr="00D92E98" w:rsidRDefault="00E558B8" w:rsidP="00CD2F09">
      <w:pPr>
        <w:snapToGrid w:val="0"/>
        <w:spacing w:line="560" w:lineRule="exact"/>
        <w:ind w:firstLineChars="200" w:firstLine="643"/>
        <w:outlineLvl w:val="2"/>
        <w:rPr>
          <w:rFonts w:ascii="仿宋_GB2312" w:eastAsia="仿宋_GB2312" w:hAnsi="黑体" w:cs="仿宋"/>
          <w:b/>
          <w:sz w:val="32"/>
          <w:szCs w:val="32"/>
        </w:rPr>
      </w:pPr>
      <w:r w:rsidRPr="00D92E98">
        <w:rPr>
          <w:rFonts w:ascii="仿宋_GB2312" w:eastAsia="仿宋_GB2312" w:hAnsi="黑体" w:cs="仿宋" w:hint="eastAsia"/>
          <w:b/>
          <w:sz w:val="32"/>
          <w:szCs w:val="32"/>
        </w:rPr>
        <w:t>1.</w:t>
      </w:r>
      <w:r w:rsidRPr="00D92E98">
        <w:rPr>
          <w:rFonts w:ascii="仿宋_GB2312" w:eastAsia="仿宋_GB2312" w:hAnsi="黑体" w:cs="仿宋"/>
          <w:b/>
          <w:sz w:val="32"/>
          <w:szCs w:val="32"/>
        </w:rPr>
        <w:t>突出价值引领，</w:t>
      </w:r>
      <w:r w:rsidRPr="00D92E98">
        <w:rPr>
          <w:rFonts w:ascii="仿宋_GB2312" w:eastAsia="仿宋_GB2312" w:hAnsi="黑体" w:cs="仿宋" w:hint="eastAsia"/>
          <w:b/>
          <w:sz w:val="32"/>
          <w:szCs w:val="32"/>
        </w:rPr>
        <w:t>全面</w:t>
      </w:r>
      <w:r w:rsidRPr="00D92E98">
        <w:rPr>
          <w:rFonts w:ascii="仿宋_GB2312" w:eastAsia="仿宋_GB2312" w:hAnsi="黑体" w:cs="仿宋"/>
          <w:b/>
          <w:sz w:val="32"/>
          <w:szCs w:val="32"/>
        </w:rPr>
        <w:t>开展坚持理想信念</w:t>
      </w:r>
      <w:r w:rsidRPr="00D92E98">
        <w:rPr>
          <w:rFonts w:ascii="仿宋_GB2312" w:eastAsia="仿宋_GB2312" w:hAnsi="黑体" w:cs="仿宋" w:hint="eastAsia"/>
          <w:b/>
          <w:sz w:val="32"/>
          <w:szCs w:val="32"/>
        </w:rPr>
        <w:t>培训</w:t>
      </w:r>
    </w:p>
    <w:p w:rsidR="00A25414" w:rsidRPr="00D92E98" w:rsidRDefault="00E558B8">
      <w:pPr>
        <w:snapToGrid w:val="0"/>
        <w:spacing w:line="560" w:lineRule="exact"/>
        <w:ind w:firstLineChars="200" w:firstLine="640"/>
        <w:rPr>
          <w:rFonts w:ascii="仿宋_GB2312" w:eastAsia="仿宋_GB2312" w:hAnsi="黑体" w:cs="仿宋"/>
          <w:bCs/>
          <w:sz w:val="32"/>
          <w:szCs w:val="32"/>
        </w:rPr>
      </w:pPr>
      <w:r w:rsidRPr="00D92E98">
        <w:rPr>
          <w:rFonts w:ascii="仿宋_GB2312" w:eastAsia="仿宋_GB2312" w:hAnsi="黑体" w:cs="仿宋" w:hint="eastAsia"/>
          <w:bCs/>
          <w:sz w:val="32"/>
          <w:szCs w:val="32"/>
        </w:rPr>
        <w:t>将习近平新时代中国特色社会主义思想和党的十九届四中全会精神、习近平关于教育的重要论述</w:t>
      </w:r>
      <w:r w:rsidRPr="00D92E98">
        <w:rPr>
          <w:rFonts w:ascii="仿宋_GB2312" w:eastAsia="仿宋_GB2312" w:hAnsi="黑体" w:cs="仿宋"/>
          <w:bCs/>
          <w:sz w:val="32"/>
          <w:szCs w:val="32"/>
        </w:rPr>
        <w:t>，</w:t>
      </w:r>
      <w:r w:rsidRPr="00D92E98">
        <w:rPr>
          <w:rFonts w:ascii="仿宋_GB2312" w:eastAsia="仿宋_GB2312" w:hAnsi="黑体" w:cs="仿宋" w:hint="eastAsia"/>
          <w:bCs/>
          <w:sz w:val="32"/>
          <w:szCs w:val="32"/>
        </w:rPr>
        <w:t>列入干部教师培训的必修课程</w:t>
      </w:r>
      <w:r w:rsidRPr="00D92E98">
        <w:rPr>
          <w:rFonts w:ascii="仿宋_GB2312" w:eastAsia="仿宋_GB2312" w:hAnsi="黑体" w:cs="仿宋"/>
          <w:bCs/>
          <w:sz w:val="32"/>
          <w:szCs w:val="32"/>
        </w:rPr>
        <w:t>。推进思想政治学</w:t>
      </w:r>
      <w:r w:rsidR="00092B6C">
        <w:rPr>
          <w:rFonts w:ascii="仿宋_GB2312" w:eastAsia="仿宋_GB2312" w:hAnsi="黑体" w:cs="仿宋"/>
          <w:bCs/>
          <w:sz w:val="32"/>
          <w:szCs w:val="32"/>
        </w:rPr>
        <w:t>习和专业培训同向同行，通过价值引领，促使教师的知识和能力更好</w:t>
      </w:r>
      <w:r w:rsidRPr="00D92E98">
        <w:rPr>
          <w:rFonts w:ascii="仿宋_GB2312" w:eastAsia="仿宋_GB2312" w:hAnsi="黑体" w:cs="仿宋"/>
          <w:bCs/>
          <w:sz w:val="32"/>
          <w:szCs w:val="32"/>
        </w:rPr>
        <w:t>地发挥效能。</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2.聚焦课程与教学改革，持续开展干部分层培训</w:t>
      </w:r>
    </w:p>
    <w:p w:rsidR="00A25414" w:rsidRPr="00D92E98" w:rsidRDefault="009451EE">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聚焦教育高质量内涵发展，突出“立足实践、学做结合”，提高干部的信息化领导力、教育改革创新能力。</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校长学院培训侧重于提升领导力。</w:t>
      </w:r>
      <w:r w:rsidRPr="00D92E98">
        <w:rPr>
          <w:rFonts w:ascii="仿宋_GB2312" w:eastAsia="仿宋_GB2312" w:hAnsi="黑体" w:cs="仿宋" w:hint="eastAsia"/>
          <w:bCs/>
          <w:sz w:val="32"/>
          <w:szCs w:val="32"/>
        </w:rPr>
        <w:t>以</w:t>
      </w:r>
      <w:proofErr w:type="gramStart"/>
      <w:r w:rsidRPr="00D92E98">
        <w:rPr>
          <w:rFonts w:ascii="仿宋_GB2312" w:eastAsia="仿宋_GB2312" w:hAnsi="黑体" w:cs="仿宋" w:hint="eastAsia"/>
          <w:sz w:val="32"/>
          <w:szCs w:val="32"/>
        </w:rPr>
        <w:t>培养市</w:t>
      </w:r>
      <w:proofErr w:type="gramEnd"/>
      <w:r w:rsidRPr="00D92E98">
        <w:rPr>
          <w:rFonts w:ascii="仿宋_GB2312" w:eastAsia="仿宋_GB2312" w:hAnsi="黑体" w:cs="仿宋" w:hint="eastAsia"/>
          <w:sz w:val="32"/>
          <w:szCs w:val="32"/>
        </w:rPr>
        <w:t>南名校长为目标，从关注整体提升到关注个性发展，一是</w:t>
      </w:r>
      <w:r w:rsidR="009451EE" w:rsidRPr="00D92E98">
        <w:rPr>
          <w:rFonts w:ascii="仿宋_GB2312" w:eastAsia="仿宋_GB2312" w:hAnsi="黑体" w:cs="仿宋" w:hint="eastAsia"/>
          <w:sz w:val="32"/>
          <w:szCs w:val="32"/>
        </w:rPr>
        <w:t>着力于校长领导力和创新力提升，通过专题培训、赴上海研修，引领校长们在实践中提升、发展。二是关注学校特色的个性发展，将集中</w:t>
      </w:r>
      <w:proofErr w:type="gramStart"/>
      <w:r w:rsidR="009451EE" w:rsidRPr="00D92E98">
        <w:rPr>
          <w:rFonts w:ascii="仿宋_GB2312" w:eastAsia="仿宋_GB2312" w:hAnsi="黑体" w:cs="仿宋" w:hint="eastAsia"/>
          <w:sz w:val="32"/>
          <w:szCs w:val="32"/>
        </w:rPr>
        <w:t>培训日</w:t>
      </w:r>
      <w:proofErr w:type="gramEnd"/>
      <w:r w:rsidR="009451EE" w:rsidRPr="00D92E98">
        <w:rPr>
          <w:rFonts w:ascii="仿宋_GB2312" w:eastAsia="仿宋_GB2312" w:hAnsi="黑体" w:cs="仿宋" w:hint="eastAsia"/>
          <w:sz w:val="32"/>
          <w:szCs w:val="32"/>
        </w:rPr>
        <w:t>升级为专家指导日，邀请知名校长、专家，走进学校进行指导、讲学，加快</w:t>
      </w:r>
      <w:r w:rsidR="009451EE" w:rsidRPr="00D92E98">
        <w:rPr>
          <w:rFonts w:ascii="仿宋_GB2312" w:eastAsia="仿宋_GB2312" w:hAnsi="黑体" w:cs="仿宋" w:hint="eastAsia"/>
          <w:sz w:val="32"/>
          <w:szCs w:val="32"/>
        </w:rPr>
        <w:lastRenderedPageBreak/>
        <w:t>学习成果的转化。三是继续引领学校“悦动课堂”内涵发展研究，通过微论坛、现场会</w:t>
      </w:r>
      <w:r w:rsidR="00092B6C">
        <w:rPr>
          <w:rFonts w:ascii="仿宋_GB2312" w:eastAsia="仿宋_GB2312" w:hAnsi="黑体" w:cs="仿宋" w:hint="eastAsia"/>
          <w:sz w:val="32"/>
          <w:szCs w:val="32"/>
        </w:rPr>
        <w:t>等</w:t>
      </w:r>
      <w:r w:rsidR="009451EE" w:rsidRPr="00D92E98">
        <w:rPr>
          <w:rFonts w:ascii="仿宋_GB2312" w:eastAsia="仿宋_GB2312" w:hAnsi="黑体" w:cs="仿宋" w:hint="eastAsia"/>
          <w:sz w:val="32"/>
          <w:szCs w:val="32"/>
        </w:rPr>
        <w:t>方式，以交流促研究，推动重点项目落地，助力课堂变革。</w:t>
      </w:r>
    </w:p>
    <w:p w:rsidR="00A25414" w:rsidRPr="00D92E98" w:rsidRDefault="009451EE"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中层干部培训侧重于提升执行力。</w:t>
      </w:r>
      <w:r w:rsidRPr="00D92E98">
        <w:rPr>
          <w:rFonts w:ascii="仿宋_GB2312" w:eastAsia="仿宋_GB2312" w:hAnsi="黑体" w:cs="仿宋" w:hint="eastAsia"/>
          <w:sz w:val="32"/>
          <w:szCs w:val="32"/>
        </w:rPr>
        <w:t>引导中层干部</w:t>
      </w:r>
      <w:r w:rsidR="00092B6C">
        <w:rPr>
          <w:rFonts w:ascii="仿宋_GB2312" w:eastAsia="仿宋_GB2312" w:hAnsi="黑体" w:cs="仿宋" w:hint="eastAsia"/>
          <w:sz w:val="32"/>
          <w:szCs w:val="32"/>
        </w:rPr>
        <w:t>提高思想政治素养，把握教育改革发展动态，熟悉岗位职责，明确自身</w:t>
      </w:r>
      <w:r w:rsidRPr="00D92E98">
        <w:rPr>
          <w:rFonts w:ascii="仿宋_GB2312" w:eastAsia="仿宋_GB2312" w:hAnsi="黑体" w:cs="仿宋" w:hint="eastAsia"/>
          <w:sz w:val="32"/>
          <w:szCs w:val="32"/>
        </w:rPr>
        <w:t>使命与担当，坚定投身教育事业的信念。着眼于课程与教学改革、教学管理实务，通过导师带教、任务驱动、小组共</w:t>
      </w:r>
      <w:proofErr w:type="gramStart"/>
      <w:r w:rsidRPr="00D92E98">
        <w:rPr>
          <w:rFonts w:ascii="仿宋_GB2312" w:eastAsia="仿宋_GB2312" w:hAnsi="黑体" w:cs="仿宋" w:hint="eastAsia"/>
          <w:sz w:val="32"/>
          <w:szCs w:val="32"/>
        </w:rPr>
        <w:t>研</w:t>
      </w:r>
      <w:proofErr w:type="gramEnd"/>
      <w:r w:rsidRPr="00D92E98">
        <w:rPr>
          <w:rFonts w:ascii="仿宋_GB2312" w:eastAsia="仿宋_GB2312" w:hAnsi="黑体" w:cs="仿宋" w:hint="eastAsia"/>
          <w:sz w:val="32"/>
          <w:szCs w:val="32"/>
        </w:rPr>
        <w:t>、网络研修、现场学习等方式，帮助中层干部补足理论短板，丰富专业知识</w:t>
      </w:r>
      <w:r w:rsidR="00092B6C">
        <w:rPr>
          <w:rFonts w:ascii="仿宋_GB2312" w:eastAsia="仿宋_GB2312" w:hAnsi="黑体" w:cs="仿宋" w:hint="eastAsia"/>
          <w:sz w:val="32"/>
          <w:szCs w:val="32"/>
        </w:rPr>
        <w:t>，</w:t>
      </w:r>
      <w:r w:rsidRPr="00D92E98">
        <w:rPr>
          <w:rFonts w:ascii="仿宋_GB2312" w:eastAsia="仿宋_GB2312" w:hAnsi="黑体" w:cs="仿宋" w:hint="eastAsia"/>
          <w:sz w:val="32"/>
          <w:szCs w:val="32"/>
        </w:rPr>
        <w:t>提升专业能力</w:t>
      </w:r>
      <w:r w:rsidR="00092B6C">
        <w:rPr>
          <w:rFonts w:ascii="仿宋_GB2312" w:eastAsia="仿宋_GB2312" w:hAnsi="黑体" w:cs="仿宋" w:hint="eastAsia"/>
          <w:sz w:val="32"/>
          <w:szCs w:val="32"/>
        </w:rPr>
        <w:t>，</w:t>
      </w:r>
      <w:r w:rsidRPr="00D92E98">
        <w:rPr>
          <w:rFonts w:ascii="仿宋_GB2312" w:eastAsia="仿宋_GB2312" w:hAnsi="黑体" w:cs="仿宋" w:hint="eastAsia"/>
          <w:sz w:val="32"/>
          <w:szCs w:val="32"/>
        </w:rPr>
        <w:t>夯实管理基础。围绕信息技术支撑的“悦动课堂”、教学法和教学模式成果转化，设置岗位实践任务，引导中层干部将专业学习和岗位实践结合</w:t>
      </w:r>
      <w:r w:rsidR="00092B6C">
        <w:rPr>
          <w:rFonts w:ascii="仿宋_GB2312" w:eastAsia="仿宋_GB2312" w:hAnsi="黑体" w:cs="仿宋" w:hint="eastAsia"/>
          <w:sz w:val="32"/>
          <w:szCs w:val="32"/>
        </w:rPr>
        <w:t>起来</w:t>
      </w:r>
      <w:r w:rsidRPr="00D92E98">
        <w:rPr>
          <w:rFonts w:ascii="仿宋_GB2312" w:eastAsia="仿宋_GB2312" w:hAnsi="黑体" w:cs="仿宋" w:hint="eastAsia"/>
          <w:sz w:val="32"/>
          <w:szCs w:val="32"/>
        </w:rPr>
        <w:t>，实现学习中提升、实践中成长。</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3.聚力“悦动课堂”技能提升，深入开展教师分层培训</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以提高教学技能、育人能力为目标，突出“根植课堂、学用并重”，培养新时代智慧教师。发挥名校长、名师示范作用，引领中层干部、教师团队的专业发展。</w:t>
      </w:r>
    </w:p>
    <w:p w:rsidR="00A25414" w:rsidRPr="00D92E98" w:rsidRDefault="009451EE"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新教师培训</w:t>
      </w:r>
      <w:r w:rsidRPr="00D92E98">
        <w:rPr>
          <w:rFonts w:ascii="仿宋_GB2312" w:eastAsia="仿宋_GB2312" w:hAnsi="黑体" w:cs="仿宋" w:hint="eastAsia"/>
          <w:sz w:val="32"/>
          <w:szCs w:val="32"/>
        </w:rPr>
        <w:t>将依据调研情况，明晰不同层面新教师优势和短板，对公费师范生、高技能人才、聘任制教师等实施分层培训，</w:t>
      </w:r>
      <w:proofErr w:type="gramStart"/>
      <w:r w:rsidRPr="00D92E98">
        <w:rPr>
          <w:rFonts w:ascii="仿宋_GB2312" w:eastAsia="仿宋_GB2312" w:hAnsi="黑体" w:cs="仿宋" w:hint="eastAsia"/>
          <w:sz w:val="32"/>
          <w:szCs w:val="32"/>
        </w:rPr>
        <w:t>实施线</w:t>
      </w:r>
      <w:proofErr w:type="gramEnd"/>
      <w:r w:rsidRPr="00D92E98">
        <w:rPr>
          <w:rFonts w:ascii="仿宋_GB2312" w:eastAsia="仿宋_GB2312" w:hAnsi="黑体" w:cs="仿宋" w:hint="eastAsia"/>
          <w:sz w:val="32"/>
          <w:szCs w:val="32"/>
        </w:rPr>
        <w:t>上线下双线并举的培训路径，实现培训效果最优化。新教师第一年培训以“悦动课堂”为靶向，以培养“四有好教师”为目标，调整培训课程，强化新教师构建信息化课堂教学的执行力，实现</w:t>
      </w:r>
      <w:proofErr w:type="gramStart"/>
      <w:r w:rsidRPr="00D92E98">
        <w:rPr>
          <w:rFonts w:ascii="仿宋_GB2312" w:eastAsia="仿宋_GB2312" w:hAnsi="黑体" w:cs="仿宋" w:hint="eastAsia"/>
          <w:sz w:val="32"/>
          <w:szCs w:val="32"/>
        </w:rPr>
        <w:t>课堂悦动“四个让”</w:t>
      </w:r>
      <w:proofErr w:type="gramEnd"/>
      <w:r w:rsidRPr="00D92E98">
        <w:rPr>
          <w:rFonts w:ascii="仿宋_GB2312" w:eastAsia="仿宋_GB2312" w:hAnsi="黑体" w:cs="仿宋" w:hint="eastAsia"/>
          <w:sz w:val="32"/>
          <w:szCs w:val="32"/>
        </w:rPr>
        <w:t>。制定市南区新教师“立德树人”十品行准则，规范新教师从业行为。组织新教师中拔尖教师进行教学</w:t>
      </w:r>
      <w:r w:rsidRPr="00D92E98">
        <w:rPr>
          <w:rFonts w:ascii="仿宋_GB2312" w:eastAsia="仿宋_GB2312" w:hAnsi="黑体" w:cs="仿宋" w:hint="eastAsia"/>
          <w:sz w:val="32"/>
          <w:szCs w:val="32"/>
        </w:rPr>
        <w:lastRenderedPageBreak/>
        <w:t>基本功的专项培训及成果展示，促使新教师自觉主动关注自己的专业现状、处</w:t>
      </w:r>
      <w:r w:rsidR="00092B6C">
        <w:rPr>
          <w:rFonts w:ascii="仿宋_GB2312" w:eastAsia="仿宋_GB2312" w:hAnsi="黑体" w:cs="仿宋" w:hint="eastAsia"/>
          <w:sz w:val="32"/>
          <w:szCs w:val="32"/>
        </w:rPr>
        <w:t>境、使命和前途，主动参与各类培训寻求个人专业发展。新教师第二年</w:t>
      </w:r>
      <w:r w:rsidRPr="00D92E98">
        <w:rPr>
          <w:rFonts w:ascii="仿宋_GB2312" w:eastAsia="仿宋_GB2312" w:hAnsi="黑体" w:cs="仿宋" w:hint="eastAsia"/>
          <w:sz w:val="32"/>
          <w:szCs w:val="32"/>
        </w:rPr>
        <w:t>培训，深入开展以各学科“悦动课堂”课例研修为主要形式的培训学习，实现理论学习和实践演练的有机结合，形成对实践问题的自觉反思和研究习惯，促进新教师进一步</w:t>
      </w:r>
      <w:proofErr w:type="gramStart"/>
      <w:r w:rsidRPr="00D92E98">
        <w:rPr>
          <w:rFonts w:ascii="仿宋_GB2312" w:eastAsia="仿宋_GB2312" w:hAnsi="黑体" w:cs="仿宋" w:hint="eastAsia"/>
          <w:sz w:val="32"/>
          <w:szCs w:val="32"/>
        </w:rPr>
        <w:t>领悟悦动课</w:t>
      </w:r>
      <w:r w:rsidR="00092B6C">
        <w:rPr>
          <w:rFonts w:ascii="仿宋_GB2312" w:eastAsia="仿宋_GB2312" w:hAnsi="黑体" w:cs="仿宋" w:hint="eastAsia"/>
          <w:sz w:val="32"/>
          <w:szCs w:val="32"/>
        </w:rPr>
        <w:t>堂</w:t>
      </w:r>
      <w:proofErr w:type="gramEnd"/>
      <w:r w:rsidR="00092B6C">
        <w:rPr>
          <w:rFonts w:ascii="仿宋_GB2312" w:eastAsia="仿宋_GB2312" w:hAnsi="黑体" w:cs="仿宋" w:hint="eastAsia"/>
          <w:sz w:val="32"/>
          <w:szCs w:val="32"/>
        </w:rPr>
        <w:t>理念，提升构建“悦动课堂”的教学水平和研究能力。新教师第三年培训，</w:t>
      </w:r>
      <w:r w:rsidRPr="00D92E98">
        <w:rPr>
          <w:rFonts w:ascii="仿宋_GB2312" w:eastAsia="仿宋_GB2312" w:hAnsi="黑体" w:cs="仿宋" w:hint="eastAsia"/>
          <w:sz w:val="32"/>
          <w:szCs w:val="32"/>
        </w:rPr>
        <w:t>在提升信息技术应用水平、特色课程的研发上狠下功夫</w:t>
      </w:r>
      <w:r w:rsidR="00092B6C">
        <w:rPr>
          <w:rFonts w:ascii="仿宋_GB2312" w:eastAsia="仿宋_GB2312" w:hAnsi="黑体" w:cs="仿宋" w:hint="eastAsia"/>
          <w:sz w:val="32"/>
          <w:szCs w:val="32"/>
        </w:rPr>
        <w:t>，</w:t>
      </w:r>
      <w:r w:rsidRPr="00D92E98">
        <w:rPr>
          <w:rFonts w:ascii="仿宋_GB2312" w:eastAsia="仿宋_GB2312" w:hAnsi="黑体" w:cs="仿宋" w:hint="eastAsia"/>
          <w:sz w:val="32"/>
          <w:szCs w:val="32"/>
        </w:rPr>
        <w:t>在教育科研水平的引领上进行大胆尝试。成立各学科“优秀型新教师骨干化发展工作室”，集中优势力量打造“比赛型、研究型、实践型、管理型”四型综合的优秀新教师，为市南区教师队伍可持续发展提供后备力量。</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班主任带头人培训</w:t>
      </w:r>
      <w:r w:rsidRPr="00D92E98">
        <w:rPr>
          <w:rFonts w:ascii="仿宋_GB2312" w:eastAsia="仿宋_GB2312" w:hAnsi="黑体" w:cs="仿宋" w:hint="eastAsia"/>
          <w:sz w:val="32"/>
          <w:szCs w:val="32"/>
        </w:rPr>
        <w:t>坚持以班主</w:t>
      </w:r>
      <w:r w:rsidR="00092B6C">
        <w:rPr>
          <w:rFonts w:ascii="仿宋_GB2312" w:eastAsia="仿宋_GB2312" w:hAnsi="黑体" w:cs="仿宋" w:hint="eastAsia"/>
          <w:sz w:val="32"/>
          <w:szCs w:val="32"/>
        </w:rPr>
        <w:t>任为主体，以解决班级工作实际问题为出发点和归宿，培养一支肩负</w:t>
      </w:r>
      <w:r w:rsidR="00092B6C" w:rsidRPr="00D92E98">
        <w:rPr>
          <w:rFonts w:ascii="仿宋_GB2312" w:eastAsia="仿宋_GB2312" w:hAnsi="黑体" w:cs="仿宋" w:hint="eastAsia"/>
          <w:sz w:val="32"/>
          <w:szCs w:val="32"/>
        </w:rPr>
        <w:t>学生</w:t>
      </w:r>
      <w:r w:rsidRPr="00D92E98">
        <w:rPr>
          <w:rFonts w:ascii="仿宋_GB2312" w:eastAsia="仿宋_GB2312" w:hAnsi="黑体" w:cs="仿宋" w:hint="eastAsia"/>
          <w:sz w:val="32"/>
          <w:szCs w:val="32"/>
        </w:rPr>
        <w:t>思想引导历史使命的骨干班主任队伍，</w:t>
      </w:r>
      <w:r w:rsidRPr="00D92E98">
        <w:rPr>
          <w:rFonts w:ascii="仿宋_GB2312" w:eastAsia="仿宋_GB2312" w:hAnsi="黑体" w:cs="仿宋"/>
          <w:sz w:val="32"/>
          <w:szCs w:val="32"/>
        </w:rPr>
        <w:t>着力</w:t>
      </w:r>
      <w:proofErr w:type="gramStart"/>
      <w:r w:rsidRPr="00D92E98">
        <w:rPr>
          <w:rFonts w:ascii="仿宋_GB2312" w:eastAsia="仿宋_GB2312" w:hAnsi="黑体" w:cs="仿宋"/>
          <w:sz w:val="32"/>
          <w:szCs w:val="32"/>
        </w:rPr>
        <w:t>培养市</w:t>
      </w:r>
      <w:proofErr w:type="gramEnd"/>
      <w:r w:rsidRPr="00D92E98">
        <w:rPr>
          <w:rFonts w:ascii="仿宋_GB2312" w:eastAsia="仿宋_GB2312" w:hAnsi="黑体" w:cs="仿宋"/>
          <w:sz w:val="32"/>
          <w:szCs w:val="32"/>
        </w:rPr>
        <w:t>南名班主任</w:t>
      </w:r>
      <w:r w:rsidRPr="00D92E98">
        <w:rPr>
          <w:rFonts w:ascii="仿宋_GB2312" w:eastAsia="仿宋_GB2312" w:hAnsi="黑体" w:cs="仿宋" w:hint="eastAsia"/>
          <w:sz w:val="32"/>
          <w:szCs w:val="32"/>
        </w:rPr>
        <w:t>。一是聚焦“区域悦动课堂研究”背景下的班主任专业成长这一中心，采用线上网络研修和线下实践研讨相结合的混合式培训模式，依托高端优质平台资源，学习先进经验，切实增强立德树人意识，进一步拓宽班主任班级管理的新途径。二是继续开展“正面管教与引导力”主题班会展示活动，为班主任和新教师进行优秀班主任经验分享和交流，提升班主任的专业技能与创新意识，培养班主任的阳光心态，修炼教育魅力，打造一支智慧型班主任队伍。</w:t>
      </w:r>
    </w:p>
    <w:p w:rsidR="00A25414" w:rsidRPr="00D92E98" w:rsidRDefault="009451EE"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学科带头人培训</w:t>
      </w:r>
      <w:r w:rsidRPr="00D92E98">
        <w:rPr>
          <w:rFonts w:ascii="仿宋_GB2312" w:eastAsia="仿宋_GB2312" w:hAnsi="黑体" w:cs="仿宋" w:hint="eastAsia"/>
          <w:bCs/>
          <w:sz w:val="32"/>
          <w:szCs w:val="32"/>
        </w:rPr>
        <w:t>以</w:t>
      </w:r>
      <w:proofErr w:type="gramStart"/>
      <w:r w:rsidRPr="00D92E98">
        <w:rPr>
          <w:rFonts w:ascii="仿宋_GB2312" w:eastAsia="仿宋_GB2312" w:hAnsi="黑体" w:cs="仿宋" w:hint="eastAsia"/>
          <w:sz w:val="32"/>
          <w:szCs w:val="32"/>
        </w:rPr>
        <w:t>培养市</w:t>
      </w:r>
      <w:proofErr w:type="gramEnd"/>
      <w:r w:rsidRPr="00D92E98">
        <w:rPr>
          <w:rFonts w:ascii="仿宋_GB2312" w:eastAsia="仿宋_GB2312" w:hAnsi="黑体" w:cs="仿宋" w:hint="eastAsia"/>
          <w:sz w:val="32"/>
          <w:szCs w:val="32"/>
        </w:rPr>
        <w:t>南名师为目标，以科研为抓手，融</w:t>
      </w:r>
      <w:r w:rsidRPr="00D92E98">
        <w:rPr>
          <w:rFonts w:ascii="仿宋_GB2312" w:eastAsia="仿宋_GB2312" w:hAnsi="黑体" w:cs="仿宋" w:hint="eastAsia"/>
          <w:sz w:val="32"/>
          <w:szCs w:val="32"/>
        </w:rPr>
        <w:lastRenderedPageBreak/>
        <w:t>入信息技术素养提升，强化立德树人，围绕区域“悦动课堂”等项目的实施，采用线上、线下网络研讨和实践研修相结合的培训模式，开展学科专项攻坚破题，实现科研水平、信息技术水平的双提升，培养一支在区域学科教学领域的领军队伍。一是聚焦“专项攻坚”，针对学科带头人科研能力、信息技术水平参差不齐的现状，依托高校及区域专家资源，定期进行课题研究</w:t>
      </w:r>
      <w:r w:rsidR="00A6763D">
        <w:rPr>
          <w:rFonts w:ascii="仿宋_GB2312" w:eastAsia="仿宋_GB2312" w:hAnsi="黑体" w:cs="仿宋" w:hint="eastAsia"/>
          <w:sz w:val="32"/>
          <w:szCs w:val="32"/>
        </w:rPr>
        <w:t>培训</w:t>
      </w:r>
      <w:r w:rsidRPr="00D92E98">
        <w:rPr>
          <w:rFonts w:ascii="仿宋_GB2312" w:eastAsia="仿宋_GB2312" w:hAnsi="黑体" w:cs="仿宋" w:hint="eastAsia"/>
          <w:sz w:val="32"/>
          <w:szCs w:val="32"/>
        </w:rPr>
        <w:t>、指导，破解研究中遇到的难题，</w:t>
      </w:r>
      <w:r w:rsidR="00A6763D">
        <w:rPr>
          <w:rFonts w:ascii="仿宋_GB2312" w:eastAsia="仿宋_GB2312" w:hAnsi="黑体" w:cs="仿宋" w:hint="eastAsia"/>
          <w:sz w:val="32"/>
          <w:szCs w:val="32"/>
        </w:rPr>
        <w:t>提炼学科专项研究成果。二是搭建展示、示范</w:t>
      </w:r>
      <w:r w:rsidRPr="00D92E98">
        <w:rPr>
          <w:rFonts w:ascii="仿宋_GB2312" w:eastAsia="仿宋_GB2312" w:hAnsi="黑体" w:cs="仿宋" w:hint="eastAsia"/>
          <w:sz w:val="32"/>
          <w:szCs w:val="32"/>
        </w:rPr>
        <w:t>平台，在教研员的协助下，进行市、区示范课、城乡交流</w:t>
      </w:r>
      <w:proofErr w:type="gramStart"/>
      <w:r w:rsidRPr="00D92E98">
        <w:rPr>
          <w:rFonts w:ascii="仿宋_GB2312" w:eastAsia="仿宋_GB2312" w:hAnsi="黑体" w:cs="仿宋" w:hint="eastAsia"/>
          <w:sz w:val="32"/>
          <w:szCs w:val="32"/>
        </w:rPr>
        <w:t>课展示</w:t>
      </w:r>
      <w:proofErr w:type="gramEnd"/>
      <w:r w:rsidRPr="00D92E98">
        <w:rPr>
          <w:rFonts w:ascii="仿宋_GB2312" w:eastAsia="仿宋_GB2312" w:hAnsi="黑体" w:cs="仿宋" w:hint="eastAsia"/>
          <w:sz w:val="32"/>
          <w:szCs w:val="32"/>
        </w:rPr>
        <w:t>及对口支教帮扶。借“跨格互助”</w:t>
      </w:r>
      <w:r w:rsidR="00A6763D">
        <w:rPr>
          <w:rFonts w:ascii="仿宋_GB2312" w:eastAsia="仿宋_GB2312" w:hAnsi="黑体" w:cs="仿宋" w:hint="eastAsia"/>
          <w:sz w:val="32"/>
          <w:szCs w:val="32"/>
        </w:rPr>
        <w:t>活动</w:t>
      </w:r>
      <w:r w:rsidRPr="00D92E98">
        <w:rPr>
          <w:rFonts w:ascii="仿宋_GB2312" w:eastAsia="仿宋_GB2312" w:hAnsi="黑体" w:cs="仿宋" w:hint="eastAsia"/>
          <w:sz w:val="32"/>
          <w:szCs w:val="32"/>
        </w:rPr>
        <w:t>，实现学科带头人与</w:t>
      </w:r>
      <w:r w:rsidR="00A6763D">
        <w:rPr>
          <w:rFonts w:ascii="仿宋_GB2312" w:eastAsia="仿宋_GB2312" w:hAnsi="黑体" w:cs="仿宋" w:hint="eastAsia"/>
          <w:sz w:val="32"/>
          <w:szCs w:val="32"/>
        </w:rPr>
        <w:t>新教师的有效链接，</w:t>
      </w:r>
      <w:r w:rsidRPr="00D92E98">
        <w:rPr>
          <w:rFonts w:ascii="仿宋_GB2312" w:eastAsia="仿宋_GB2312" w:hAnsi="黑体" w:cs="仿宋" w:hint="eastAsia"/>
          <w:sz w:val="32"/>
          <w:szCs w:val="32"/>
        </w:rPr>
        <w:t>学科导师定期为新教师提供专题培训、示范课、听评课指导，</w:t>
      </w:r>
      <w:r w:rsidR="00A6763D">
        <w:rPr>
          <w:rFonts w:ascii="仿宋_GB2312" w:eastAsia="仿宋_GB2312" w:hAnsi="黑体" w:cs="仿宋" w:hint="eastAsia"/>
          <w:sz w:val="32"/>
          <w:szCs w:val="32"/>
        </w:rPr>
        <w:t>充分发挥</w:t>
      </w:r>
      <w:r w:rsidRPr="00D92E98">
        <w:rPr>
          <w:rFonts w:ascii="仿宋_GB2312" w:eastAsia="仿宋_GB2312" w:hAnsi="黑体" w:cs="仿宋" w:hint="eastAsia"/>
          <w:sz w:val="32"/>
          <w:szCs w:val="32"/>
        </w:rPr>
        <w:t>示范引领作用。</w:t>
      </w:r>
    </w:p>
    <w:p w:rsidR="00A25414" w:rsidRPr="00D92E98" w:rsidRDefault="009451EE"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继续开办“种子教师”培训班，</w:t>
      </w:r>
      <w:r w:rsidRPr="00D92E98">
        <w:rPr>
          <w:rFonts w:ascii="仿宋_GB2312" w:eastAsia="仿宋_GB2312" w:hAnsi="黑体" w:cs="仿宋" w:hint="eastAsia"/>
          <w:sz w:val="32"/>
          <w:szCs w:val="32"/>
        </w:rPr>
        <w:t>配合“以海育人”项目、“互联网+教育”项目，助力教师主动适应教育信息化、现代化要求，积极开展海洋教育</w:t>
      </w:r>
      <w:r w:rsidR="00A6763D">
        <w:rPr>
          <w:rFonts w:ascii="仿宋_GB2312" w:eastAsia="仿宋_GB2312" w:hAnsi="黑体" w:cs="仿宋" w:hint="eastAsia"/>
          <w:sz w:val="32"/>
          <w:szCs w:val="32"/>
        </w:rPr>
        <w:t>研究</w:t>
      </w:r>
      <w:r w:rsidRPr="00D92E98">
        <w:rPr>
          <w:rFonts w:ascii="仿宋_GB2312" w:eastAsia="仿宋_GB2312" w:hAnsi="黑体" w:cs="仿宋" w:hint="eastAsia"/>
          <w:sz w:val="32"/>
          <w:szCs w:val="32"/>
        </w:rPr>
        <w:t>，促进信息技术与教学的</w:t>
      </w:r>
      <w:r w:rsidR="00A6763D">
        <w:rPr>
          <w:rFonts w:ascii="仿宋_GB2312" w:eastAsia="仿宋_GB2312" w:hAnsi="黑体" w:cs="仿宋" w:hint="eastAsia"/>
          <w:sz w:val="32"/>
          <w:szCs w:val="32"/>
        </w:rPr>
        <w:t>深度</w:t>
      </w:r>
      <w:r w:rsidRPr="00D92E98">
        <w:rPr>
          <w:rFonts w:ascii="仿宋_GB2312" w:eastAsia="仿宋_GB2312" w:hAnsi="黑体" w:cs="仿宋" w:hint="eastAsia"/>
          <w:sz w:val="32"/>
          <w:szCs w:val="32"/>
        </w:rPr>
        <w:t>融合。</w:t>
      </w:r>
    </w:p>
    <w:p w:rsidR="00A25414" w:rsidRPr="00D92E98" w:rsidRDefault="00E558B8" w:rsidP="00CD2F09">
      <w:pPr>
        <w:snapToGrid w:val="0"/>
        <w:spacing w:line="560" w:lineRule="exact"/>
        <w:ind w:firstLineChars="200" w:firstLine="643"/>
        <w:rPr>
          <w:rFonts w:ascii="仿宋_GB2312" w:eastAsia="仿宋_GB2312" w:hAnsi="黑体" w:cs="仿宋"/>
          <w:b/>
          <w:bCs/>
          <w:sz w:val="32"/>
          <w:szCs w:val="32"/>
        </w:rPr>
      </w:pPr>
      <w:r w:rsidRPr="00D92E98">
        <w:rPr>
          <w:rFonts w:ascii="仿宋_GB2312" w:eastAsia="仿宋_GB2312" w:hAnsi="黑体" w:cs="仿宋" w:hint="eastAsia"/>
          <w:b/>
          <w:bCs/>
          <w:sz w:val="32"/>
          <w:szCs w:val="32"/>
        </w:rPr>
        <w:t>4.突出专业引领，着力开展教育</w:t>
      </w:r>
      <w:r w:rsidR="00A6763D">
        <w:rPr>
          <w:rFonts w:ascii="仿宋_GB2312" w:eastAsia="仿宋_GB2312" w:hAnsi="黑体" w:cs="仿宋" w:hint="eastAsia"/>
          <w:b/>
          <w:bCs/>
          <w:sz w:val="32"/>
          <w:szCs w:val="32"/>
        </w:rPr>
        <w:t>研究</w:t>
      </w:r>
      <w:r w:rsidRPr="00D92E98">
        <w:rPr>
          <w:rFonts w:ascii="仿宋_GB2312" w:eastAsia="仿宋_GB2312" w:hAnsi="黑体" w:cs="仿宋" w:hint="eastAsia"/>
          <w:b/>
          <w:bCs/>
          <w:sz w:val="32"/>
          <w:szCs w:val="32"/>
        </w:rPr>
        <w:t>中心教师培训</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依据《关于深</w:t>
      </w:r>
      <w:r w:rsidR="00A6763D">
        <w:rPr>
          <w:rFonts w:ascii="仿宋_GB2312" w:eastAsia="仿宋_GB2312" w:hAnsi="黑体" w:cs="仿宋" w:hint="eastAsia"/>
          <w:sz w:val="32"/>
          <w:szCs w:val="32"/>
        </w:rPr>
        <w:t>化教育教学改革全面提高义务教育质量的意见》，结合教育中心各部门</w:t>
      </w:r>
      <w:r w:rsidRPr="00D92E98">
        <w:rPr>
          <w:rFonts w:ascii="仿宋_GB2312" w:eastAsia="仿宋_GB2312" w:hAnsi="黑体" w:cs="仿宋" w:hint="eastAsia"/>
          <w:sz w:val="32"/>
          <w:szCs w:val="32"/>
        </w:rPr>
        <w:t>工作职责，组织专业知识、科研方法、信息素养等专题培训。采用专家讲座、学习分享、访学跟岗、网上研修</w:t>
      </w:r>
      <w:r w:rsidR="00A6763D">
        <w:rPr>
          <w:rFonts w:ascii="仿宋_GB2312" w:eastAsia="仿宋_GB2312" w:hAnsi="黑体" w:cs="仿宋" w:hint="eastAsia"/>
          <w:sz w:val="32"/>
          <w:szCs w:val="32"/>
        </w:rPr>
        <w:t>等</w:t>
      </w:r>
      <w:r w:rsidRPr="00D92E98">
        <w:rPr>
          <w:rFonts w:ascii="仿宋_GB2312" w:eastAsia="仿宋_GB2312" w:hAnsi="黑体" w:cs="仿宋" w:hint="eastAsia"/>
          <w:sz w:val="32"/>
          <w:szCs w:val="32"/>
        </w:rPr>
        <w:t>方式，全面提高中心教师的专业素养、指导与服务能力，从而为学校提供持续的专业支持。</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（三）树立工作典型，推动多级共进</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校本研修管理中完善校本研修制度,树立校本研修示范典型，</w:t>
      </w:r>
      <w:r w:rsidRPr="00D92E98">
        <w:rPr>
          <w:rFonts w:ascii="仿宋_GB2312" w:eastAsia="仿宋_GB2312" w:hAnsi="黑体" w:cs="仿宋" w:hint="eastAsia"/>
          <w:sz w:val="32"/>
          <w:szCs w:val="32"/>
        </w:rPr>
        <w:lastRenderedPageBreak/>
        <w:t>以现场观摩为主要方式，推广校本研修先进校的经验和模式，同时推进各级各类学校建立“多校联培”学习共同体，最大化整合、盘活校本研修的优质资源，互通有无，促进区域教师专业化成长，提高整体教育教学水平。</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（四）强化学分管理，推动专业主动成长</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建设三级团队，强化学分管理，发挥其在教师学习评价中的杠杆作用。加强管理与指导，进一步提高教师培训学分管理的规范性、科学性、及时性。继续组织定期学分督查，开展学区内互助，提高各单位学分管理员的业务能力。</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另外，做好省“互联网+教师专业发展”工程、省培和国培项目的组织推进，全面提升教师专业能力。</w:t>
      </w:r>
    </w:p>
    <w:p w:rsidR="00A25414" w:rsidRPr="00D92E98" w:rsidRDefault="00CB5957">
      <w:pPr>
        <w:snapToGrid w:val="0"/>
        <w:spacing w:line="560" w:lineRule="exact"/>
        <w:ind w:firstLineChars="200" w:firstLine="643"/>
        <w:rPr>
          <w:rFonts w:ascii="黑体" w:eastAsia="黑体" w:hAnsi="黑体" w:cs="宋体"/>
          <w:b/>
          <w:sz w:val="32"/>
          <w:szCs w:val="32"/>
        </w:rPr>
      </w:pPr>
      <w:r w:rsidRPr="00D92E98">
        <w:rPr>
          <w:rFonts w:ascii="黑体" w:eastAsia="黑体" w:hAnsi="黑体" w:cs="宋体" w:hint="eastAsia"/>
          <w:b/>
          <w:sz w:val="32"/>
          <w:szCs w:val="32"/>
        </w:rPr>
        <w:t>五</w:t>
      </w:r>
      <w:r w:rsidR="00E558B8" w:rsidRPr="00D92E98">
        <w:rPr>
          <w:rFonts w:ascii="黑体" w:eastAsia="黑体" w:hAnsi="黑体" w:cs="宋体" w:hint="eastAsia"/>
          <w:b/>
          <w:sz w:val="32"/>
          <w:szCs w:val="32"/>
        </w:rPr>
        <w:t>、融合创新，以信息化内涵式发展推动智能教育区构建</w:t>
      </w:r>
    </w:p>
    <w:p w:rsidR="00A25414" w:rsidRPr="00D92E98" w:rsidRDefault="00E558B8">
      <w:pPr>
        <w:snapToGrid w:val="0"/>
        <w:spacing w:line="560" w:lineRule="exact"/>
        <w:ind w:firstLineChars="200" w:firstLine="640"/>
        <w:rPr>
          <w:rFonts w:ascii="仿宋_GB2312" w:eastAsia="仿宋_GB2312" w:hAnsi="黑体" w:cs="仿宋"/>
          <w:sz w:val="32"/>
          <w:szCs w:val="32"/>
        </w:rPr>
      </w:pPr>
      <w:r w:rsidRPr="00D92E98">
        <w:rPr>
          <w:rFonts w:ascii="仿宋_GB2312" w:eastAsia="仿宋_GB2312" w:hAnsi="黑体" w:cs="仿宋" w:hint="eastAsia"/>
          <w:sz w:val="32"/>
          <w:szCs w:val="32"/>
        </w:rPr>
        <w:t>聚焦打造优质均衡、独具特色的智能教育区域的目标，围绕全方位</w:t>
      </w:r>
      <w:proofErr w:type="gramStart"/>
      <w:r w:rsidRPr="00D92E98">
        <w:rPr>
          <w:rFonts w:ascii="仿宋_GB2312" w:eastAsia="仿宋_GB2312" w:hAnsi="黑体" w:cs="仿宋" w:hint="eastAsia"/>
          <w:sz w:val="32"/>
          <w:szCs w:val="32"/>
        </w:rPr>
        <w:t>打造悦动课堂</w:t>
      </w:r>
      <w:proofErr w:type="gramEnd"/>
      <w:r w:rsidRPr="00D92E98">
        <w:rPr>
          <w:rFonts w:ascii="仿宋_GB2312" w:eastAsia="仿宋_GB2312" w:hAnsi="黑体" w:cs="仿宋" w:hint="eastAsia"/>
          <w:sz w:val="32"/>
          <w:szCs w:val="32"/>
        </w:rPr>
        <w:t>、提升教育质量的中心任务，立足“研究、引领、服务”三项要素，重点开展三大攻坚项目。</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（一）信息化应用全面提升项目</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1.借助考核评选促进应用。</w:t>
      </w:r>
      <w:r w:rsidRPr="00D92E98">
        <w:rPr>
          <w:rFonts w:ascii="仿宋_GB2312" w:eastAsia="仿宋_GB2312" w:hAnsi="黑体" w:cs="仿宋" w:hint="eastAsia"/>
          <w:sz w:val="32"/>
          <w:szCs w:val="32"/>
        </w:rPr>
        <w:t>将学校信息化应用情况、</w:t>
      </w:r>
      <w:proofErr w:type="gramStart"/>
      <w:r w:rsidRPr="00D92E98">
        <w:rPr>
          <w:rFonts w:ascii="仿宋_GB2312" w:eastAsia="仿宋_GB2312" w:hAnsi="黑体" w:cs="仿宋" w:hint="eastAsia"/>
          <w:sz w:val="32"/>
          <w:szCs w:val="32"/>
        </w:rPr>
        <w:t>助力悦动课堂</w:t>
      </w:r>
      <w:proofErr w:type="gramEnd"/>
      <w:r w:rsidRPr="00D92E98">
        <w:rPr>
          <w:rFonts w:ascii="仿宋_GB2312" w:eastAsia="仿宋_GB2312" w:hAnsi="黑体" w:cs="仿宋" w:hint="eastAsia"/>
          <w:sz w:val="32"/>
          <w:szCs w:val="32"/>
        </w:rPr>
        <w:t>情况列入考核，提高学校领导、教师的重视程度。按照省教育信息中心的部署，举办全区信息化应用优秀案例评比活动，选拔中小学网络教学、行政管理、优质资源系统、基于大数据的试卷阅卷、学生综合素质评价等方面的优秀案例，挖掘幼儿园保育教育方面的教育教学应用、游戏活动应用，以点带面宣传推广</w:t>
      </w:r>
      <w:r w:rsidRPr="00D92E98">
        <w:rPr>
          <w:rFonts w:ascii="仿宋_GB2312" w:eastAsia="仿宋_GB2312" w:hAnsi="黑体" w:cs="仿宋" w:hint="eastAsia"/>
          <w:sz w:val="32"/>
          <w:szCs w:val="32"/>
        </w:rPr>
        <w:lastRenderedPageBreak/>
        <w:t>教育信息化应用典型。</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2.扩大人工智能课程试点范围。</w:t>
      </w:r>
      <w:r w:rsidRPr="00D92E98">
        <w:rPr>
          <w:rFonts w:ascii="仿宋_GB2312" w:eastAsia="仿宋_GB2312" w:hAnsi="黑体" w:cs="仿宋" w:hint="eastAsia"/>
          <w:sz w:val="32"/>
          <w:szCs w:val="32"/>
        </w:rPr>
        <w:t>在总结原有三所实验校人工智能课程试点经验的基础上，扩大人工智能课程参与学校。</w:t>
      </w:r>
      <w:proofErr w:type="gramStart"/>
      <w:r w:rsidRPr="00D92E98">
        <w:rPr>
          <w:rFonts w:ascii="仿宋_GB2312" w:eastAsia="仿宋_GB2312" w:hAnsi="黑体" w:cs="仿宋" w:hint="eastAsia"/>
          <w:sz w:val="32"/>
          <w:szCs w:val="32"/>
        </w:rPr>
        <w:t>立足市</w:t>
      </w:r>
      <w:proofErr w:type="gramEnd"/>
      <w:r w:rsidRPr="00D92E98">
        <w:rPr>
          <w:rFonts w:ascii="仿宋_GB2312" w:eastAsia="仿宋_GB2312" w:hAnsi="黑体" w:cs="仿宋" w:hint="eastAsia"/>
          <w:sz w:val="32"/>
          <w:szCs w:val="32"/>
        </w:rPr>
        <w:t>南教育的战略优势，在全面调研</w:t>
      </w:r>
      <w:r w:rsidR="00695998">
        <w:rPr>
          <w:rFonts w:ascii="仿宋_GB2312" w:eastAsia="仿宋_GB2312" w:hAnsi="黑体" w:cs="仿宋" w:hint="eastAsia"/>
          <w:sz w:val="32"/>
          <w:szCs w:val="32"/>
        </w:rPr>
        <w:t>并</w:t>
      </w:r>
      <w:r w:rsidRPr="00D92E98">
        <w:rPr>
          <w:rFonts w:ascii="仿宋_GB2312" w:eastAsia="仿宋_GB2312" w:hAnsi="黑体" w:cs="仿宋" w:hint="eastAsia"/>
          <w:sz w:val="32"/>
          <w:szCs w:val="32"/>
        </w:rPr>
        <w:t>借鉴上海、深圳教育经验的基础上，以“海洋+人工智能”为基本出发点，以项目式学习思维融合海洋和人工智能的教育理念，开展“海洋+人工智能”教育项目试点</w:t>
      </w:r>
      <w:r w:rsidR="00695998">
        <w:rPr>
          <w:rFonts w:ascii="仿宋_GB2312" w:eastAsia="仿宋_GB2312" w:hAnsi="黑体" w:cs="仿宋" w:hint="eastAsia"/>
          <w:sz w:val="32"/>
          <w:szCs w:val="32"/>
        </w:rPr>
        <w:t>研究</w:t>
      </w:r>
      <w:r w:rsidRPr="00D92E98">
        <w:rPr>
          <w:rFonts w:ascii="仿宋_GB2312" w:eastAsia="仿宋_GB2312" w:hAnsi="黑体" w:cs="仿宋" w:hint="eastAsia"/>
          <w:sz w:val="32"/>
          <w:szCs w:val="32"/>
        </w:rPr>
        <w:t>，围绕课程与教学，有效融入“海洋特色课程架构”，打造</w:t>
      </w:r>
      <w:proofErr w:type="gramStart"/>
      <w:r w:rsidRPr="00D92E98">
        <w:rPr>
          <w:rFonts w:ascii="仿宋_GB2312" w:eastAsia="仿宋_GB2312" w:hAnsi="黑体" w:cs="仿宋" w:hint="eastAsia"/>
          <w:sz w:val="32"/>
          <w:szCs w:val="32"/>
        </w:rPr>
        <w:t>彰显市南</w:t>
      </w:r>
      <w:proofErr w:type="gramEnd"/>
      <w:r w:rsidRPr="00D92E98">
        <w:rPr>
          <w:rFonts w:ascii="仿宋_GB2312" w:eastAsia="仿宋_GB2312" w:hAnsi="黑体" w:cs="仿宋" w:hint="eastAsia"/>
          <w:sz w:val="32"/>
          <w:szCs w:val="32"/>
        </w:rPr>
        <w:t>海洋特色的“科研课题+区本课程+家庭教育+学生竞赛”人工智能教学体系。</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3.加强智能平台应用培训。</w:t>
      </w:r>
      <w:r w:rsidRPr="00D92E98">
        <w:rPr>
          <w:rFonts w:ascii="仿宋_GB2312" w:eastAsia="仿宋_GB2312" w:hAnsi="黑体" w:cs="仿宋" w:hint="eastAsia"/>
          <w:sz w:val="32"/>
          <w:szCs w:val="32"/>
        </w:rPr>
        <w:t>根据前期培训中的问题，开展新一轮智能教育平台入校培训，力争覆盖中小学主要学科的全体教师。对培训质量进行现场检测，</w:t>
      </w:r>
      <w:r w:rsidR="00695998">
        <w:rPr>
          <w:rFonts w:ascii="仿宋_GB2312" w:eastAsia="仿宋_GB2312" w:hAnsi="黑体" w:cs="仿宋" w:hint="eastAsia"/>
          <w:sz w:val="32"/>
          <w:szCs w:val="32"/>
        </w:rPr>
        <w:t>及时反馈</w:t>
      </w:r>
      <w:r w:rsidRPr="00D92E98">
        <w:rPr>
          <w:rFonts w:ascii="仿宋_GB2312" w:eastAsia="仿宋_GB2312" w:hAnsi="黑体" w:cs="仿宋" w:hint="eastAsia"/>
          <w:sz w:val="32"/>
          <w:szCs w:val="32"/>
        </w:rPr>
        <w:t>测试结果，提升培训质量。加大与教研的融合力度，支持各校自主利用智能教育平台进行单元测验、质量检测和期中考试。加强教研员培训力度，提升教研员利用考试分析报告</w:t>
      </w:r>
      <w:r w:rsidR="00695998">
        <w:rPr>
          <w:rFonts w:ascii="仿宋_GB2312" w:eastAsia="仿宋_GB2312" w:hAnsi="黑体" w:cs="仿宋" w:hint="eastAsia"/>
          <w:sz w:val="32"/>
          <w:szCs w:val="32"/>
        </w:rPr>
        <w:t>准确</w:t>
      </w:r>
      <w:r w:rsidRPr="00D92E98">
        <w:rPr>
          <w:rFonts w:ascii="仿宋_GB2312" w:eastAsia="仿宋_GB2312" w:hAnsi="黑体" w:cs="仿宋" w:hint="eastAsia"/>
          <w:sz w:val="32"/>
          <w:szCs w:val="32"/>
        </w:rPr>
        <w:t>把脉教学质量的能力。</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4.开展电子书包创新应用系列行动。</w:t>
      </w:r>
      <w:r w:rsidRPr="00D92E98">
        <w:rPr>
          <w:rFonts w:ascii="仿宋_GB2312" w:eastAsia="仿宋_GB2312" w:hAnsi="黑体" w:cs="仿宋" w:hint="eastAsia"/>
          <w:sz w:val="32"/>
          <w:szCs w:val="32"/>
        </w:rPr>
        <w:t>以青岛5中为项目试点校，继续深入开展随堂</w:t>
      </w:r>
      <w:proofErr w:type="gramStart"/>
      <w:r w:rsidRPr="00D92E98">
        <w:rPr>
          <w:rFonts w:ascii="仿宋_GB2312" w:eastAsia="仿宋_GB2312" w:hAnsi="黑体" w:cs="仿宋" w:hint="eastAsia"/>
          <w:sz w:val="32"/>
          <w:szCs w:val="32"/>
        </w:rPr>
        <w:t>练习组卷</w:t>
      </w:r>
      <w:proofErr w:type="gramEnd"/>
      <w:r w:rsidRPr="00D92E98">
        <w:rPr>
          <w:rFonts w:ascii="仿宋_GB2312" w:eastAsia="仿宋_GB2312" w:hAnsi="黑体" w:cs="仿宋" w:hint="eastAsia"/>
          <w:sz w:val="32"/>
          <w:szCs w:val="32"/>
        </w:rPr>
        <w:t>测试等功能，进一步挖掘现有设备的功能技术，开放电子书包平台接口，让电子书包与我区现有信息技术平台实现互联互通，使电子书包成为学生的学习终端和数据收集终端，助力我区教育质量均衡发展和悦动课堂整体建构。举办电子书包创新应用教学现场展示会，集中展示阶段成果和典型经验，为项目的进一步推广提供成果借鉴。</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lastRenderedPageBreak/>
        <w:t>（二）信息化队伍建设项目</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1.打造学校“首席信息官”。</w:t>
      </w:r>
      <w:r w:rsidRPr="00D92E98">
        <w:rPr>
          <w:rFonts w:ascii="仿宋_GB2312" w:eastAsia="仿宋_GB2312" w:hAnsi="黑体" w:cs="仿宋" w:hint="eastAsia"/>
          <w:sz w:val="32"/>
          <w:szCs w:val="32"/>
        </w:rPr>
        <w:t>面向学校分管干部，推动学校建立由校领导担任首席信息官(CIO)的制度，全面统筹学校信息化的规划与发展。采用新技术展示会、参加教育装备展和教育信息化创新与发展论坛等方式使首席信息官紧跟信息化技术潮流，拓展信息化眼界的深度和广度，不断提升信息化领导力。</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2.打造学校“信息技术专家”。</w:t>
      </w:r>
      <w:r w:rsidRPr="00D92E98">
        <w:rPr>
          <w:rFonts w:ascii="仿宋_GB2312" w:eastAsia="仿宋_GB2312" w:hAnsi="黑体" w:cs="仿宋" w:hint="eastAsia"/>
          <w:sz w:val="32"/>
          <w:szCs w:val="32"/>
        </w:rPr>
        <w:t>面向学校网管员，利用调查问卷、座谈会等方式摸清学校网管员现状，建立网管员定期培训制度，采用多种培训方式提升网管员的技术水平和创新能力，对优秀网管员给予表彰，逐步解决网管员队伍存在的问题。</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3.打造“信息技术种子教师”。</w:t>
      </w:r>
      <w:r w:rsidRPr="00D92E98">
        <w:rPr>
          <w:rFonts w:ascii="仿宋_GB2312" w:eastAsia="仿宋_GB2312" w:hAnsi="黑体" w:cs="仿宋" w:hint="eastAsia"/>
          <w:sz w:val="32"/>
          <w:szCs w:val="32"/>
        </w:rPr>
        <w:t>面向青年教师，在新教师入职伊始开展电子书包、资源平台、智能教育平台等多类平台培训，确保培训质量。推进希沃白板软件在青年教师中的培训和应用工作，促进教师的信息素养提升。</w:t>
      </w:r>
    </w:p>
    <w:p w:rsidR="00A25414" w:rsidRPr="00D92E98" w:rsidRDefault="00E558B8" w:rsidP="00CD2F09">
      <w:pPr>
        <w:snapToGrid w:val="0"/>
        <w:spacing w:line="560" w:lineRule="exact"/>
        <w:ind w:firstLineChars="200" w:firstLine="643"/>
        <w:rPr>
          <w:rFonts w:ascii="仿宋_GB2312" w:eastAsia="仿宋_GB2312" w:hAnsi="黑体" w:cs="仿宋"/>
          <w:b/>
          <w:sz w:val="32"/>
          <w:szCs w:val="32"/>
        </w:rPr>
      </w:pPr>
      <w:r w:rsidRPr="00D92E98">
        <w:rPr>
          <w:rFonts w:ascii="仿宋_GB2312" w:eastAsia="仿宋_GB2312" w:hAnsi="黑体" w:cs="仿宋" w:hint="eastAsia"/>
          <w:b/>
          <w:sz w:val="32"/>
          <w:szCs w:val="32"/>
        </w:rPr>
        <w:t>（三）信息化安全保障项目</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1.完成新标准网络</w:t>
      </w:r>
      <w:proofErr w:type="gramStart"/>
      <w:r w:rsidRPr="00D92E98">
        <w:rPr>
          <w:rFonts w:ascii="仿宋_GB2312" w:eastAsia="仿宋_GB2312" w:hAnsi="黑体" w:cs="仿宋" w:hint="eastAsia"/>
          <w:b/>
          <w:sz w:val="32"/>
          <w:szCs w:val="32"/>
        </w:rPr>
        <w:t>安全等保测评</w:t>
      </w:r>
      <w:proofErr w:type="gramEnd"/>
      <w:r w:rsidRPr="00D92E98">
        <w:rPr>
          <w:rFonts w:ascii="仿宋_GB2312" w:eastAsia="仿宋_GB2312" w:hAnsi="黑体" w:cs="仿宋" w:hint="eastAsia"/>
          <w:b/>
          <w:sz w:val="32"/>
          <w:szCs w:val="32"/>
        </w:rPr>
        <w:t>。</w:t>
      </w:r>
      <w:r w:rsidRPr="00D92E98">
        <w:rPr>
          <w:rFonts w:ascii="仿宋_GB2312" w:eastAsia="仿宋_GB2312" w:hAnsi="黑体" w:cs="仿宋" w:hint="eastAsia"/>
          <w:sz w:val="32"/>
          <w:szCs w:val="32"/>
        </w:rPr>
        <w:t>基于网络安全等级保护2.0标准，从技术和管理两方面入手，查找漏洞、多</w:t>
      </w:r>
      <w:proofErr w:type="gramStart"/>
      <w:r w:rsidRPr="00D92E98">
        <w:rPr>
          <w:rFonts w:ascii="仿宋_GB2312" w:eastAsia="仿宋_GB2312" w:hAnsi="黑体" w:cs="仿宋" w:hint="eastAsia"/>
          <w:sz w:val="32"/>
          <w:szCs w:val="32"/>
        </w:rPr>
        <w:t>措</w:t>
      </w:r>
      <w:proofErr w:type="gramEnd"/>
      <w:r w:rsidRPr="00D92E98">
        <w:rPr>
          <w:rFonts w:ascii="仿宋_GB2312" w:eastAsia="仿宋_GB2312" w:hAnsi="黑体" w:cs="仿宋" w:hint="eastAsia"/>
          <w:sz w:val="32"/>
          <w:szCs w:val="32"/>
        </w:rPr>
        <w:t>并举，完成市南区义务教育招生入学平台、市南区学校网站平台、市南区基础教育资源公共服务平台、市南区教育即时通讯系统和市南区智能教育平台</w:t>
      </w:r>
      <w:proofErr w:type="gramStart"/>
      <w:r w:rsidRPr="00D92E98">
        <w:rPr>
          <w:rFonts w:ascii="仿宋_GB2312" w:eastAsia="仿宋_GB2312" w:hAnsi="黑体" w:cs="仿宋" w:hint="eastAsia"/>
          <w:sz w:val="32"/>
          <w:szCs w:val="32"/>
        </w:rPr>
        <w:t>的等保二级</w:t>
      </w:r>
      <w:proofErr w:type="gramEnd"/>
      <w:r w:rsidRPr="00D92E98">
        <w:rPr>
          <w:rFonts w:ascii="仿宋_GB2312" w:eastAsia="仿宋_GB2312" w:hAnsi="黑体" w:cs="仿宋" w:hint="eastAsia"/>
          <w:sz w:val="32"/>
          <w:szCs w:val="32"/>
        </w:rPr>
        <w:t>测评，保障良好的</w:t>
      </w:r>
      <w:r w:rsidR="000876FD">
        <w:rPr>
          <w:rFonts w:ascii="仿宋_GB2312" w:eastAsia="仿宋_GB2312" w:hAnsi="黑体" w:cs="仿宋" w:hint="eastAsia"/>
          <w:sz w:val="32"/>
          <w:szCs w:val="32"/>
        </w:rPr>
        <w:t>教育</w:t>
      </w:r>
      <w:r w:rsidRPr="00D92E98">
        <w:rPr>
          <w:rFonts w:ascii="仿宋_GB2312" w:eastAsia="仿宋_GB2312" w:hAnsi="黑体" w:cs="仿宋" w:hint="eastAsia"/>
          <w:sz w:val="32"/>
          <w:szCs w:val="32"/>
        </w:rPr>
        <w:t>信息化环境。</w:t>
      </w:r>
    </w:p>
    <w:p w:rsidR="00A25414" w:rsidRPr="00D92E98"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2.继续</w:t>
      </w:r>
      <w:proofErr w:type="gramStart"/>
      <w:r w:rsidRPr="00D92E98">
        <w:rPr>
          <w:rFonts w:ascii="仿宋_GB2312" w:eastAsia="仿宋_GB2312" w:hAnsi="黑体" w:cs="仿宋" w:hint="eastAsia"/>
          <w:b/>
          <w:sz w:val="32"/>
          <w:szCs w:val="32"/>
        </w:rPr>
        <w:t>优化市</w:t>
      </w:r>
      <w:proofErr w:type="gramEnd"/>
      <w:r w:rsidRPr="00D92E98">
        <w:rPr>
          <w:rFonts w:ascii="仿宋_GB2312" w:eastAsia="仿宋_GB2312" w:hAnsi="黑体" w:cs="仿宋" w:hint="eastAsia"/>
          <w:b/>
          <w:sz w:val="32"/>
          <w:szCs w:val="32"/>
        </w:rPr>
        <w:t>南教育城域网络配置。</w:t>
      </w:r>
      <w:r w:rsidRPr="00D92E98">
        <w:rPr>
          <w:rFonts w:ascii="仿宋_GB2312" w:eastAsia="仿宋_GB2312" w:hAnsi="黑体" w:cs="仿宋" w:hint="eastAsia"/>
          <w:sz w:val="32"/>
          <w:szCs w:val="32"/>
        </w:rPr>
        <w:t>确保机房稳定运转，打造优质高效的网络环境。摸清教研中心机房现状，提前测试空调、</w:t>
      </w:r>
      <w:r w:rsidRPr="00D92E98">
        <w:rPr>
          <w:rFonts w:ascii="仿宋_GB2312" w:eastAsia="仿宋_GB2312" w:hAnsi="黑体" w:cs="仿宋" w:hint="eastAsia"/>
          <w:sz w:val="32"/>
          <w:szCs w:val="32"/>
        </w:rPr>
        <w:lastRenderedPageBreak/>
        <w:t>新风、UPS电池等机房设备，做好统筹规划，完成教育网络机房回迁工作。</w:t>
      </w:r>
    </w:p>
    <w:p w:rsidR="00A25414" w:rsidRDefault="00E558B8" w:rsidP="00CD2F09">
      <w:pPr>
        <w:snapToGrid w:val="0"/>
        <w:spacing w:line="560" w:lineRule="exact"/>
        <w:ind w:firstLineChars="200" w:firstLine="643"/>
        <w:rPr>
          <w:rFonts w:ascii="仿宋_GB2312" w:eastAsia="仿宋_GB2312" w:hAnsi="黑体" w:cs="仿宋"/>
          <w:sz w:val="32"/>
          <w:szCs w:val="32"/>
        </w:rPr>
      </w:pPr>
      <w:r w:rsidRPr="00D92E98">
        <w:rPr>
          <w:rFonts w:ascii="仿宋_GB2312" w:eastAsia="仿宋_GB2312" w:hAnsi="黑体" w:cs="仿宋" w:hint="eastAsia"/>
          <w:b/>
          <w:sz w:val="32"/>
          <w:szCs w:val="32"/>
        </w:rPr>
        <w:t>3.更新</w:t>
      </w:r>
      <w:r w:rsidR="002F1204">
        <w:rPr>
          <w:rFonts w:ascii="仿宋_GB2312" w:eastAsia="仿宋_GB2312" w:hAnsi="黑体" w:cs="仿宋" w:hint="eastAsia"/>
          <w:b/>
          <w:sz w:val="32"/>
          <w:szCs w:val="32"/>
        </w:rPr>
        <w:t>基础教育</w:t>
      </w:r>
      <w:r w:rsidRPr="00D92E98">
        <w:rPr>
          <w:rFonts w:ascii="仿宋_GB2312" w:eastAsia="仿宋_GB2312" w:hAnsi="黑体" w:cs="仿宋" w:hint="eastAsia"/>
          <w:b/>
          <w:sz w:val="32"/>
          <w:szCs w:val="32"/>
        </w:rPr>
        <w:t>资源平台服务器。</w:t>
      </w:r>
      <w:r w:rsidRPr="00D92E98">
        <w:rPr>
          <w:rFonts w:ascii="仿宋_GB2312" w:eastAsia="仿宋_GB2312" w:hAnsi="黑体" w:cs="仿宋" w:hint="eastAsia"/>
          <w:sz w:val="32"/>
          <w:szCs w:val="32"/>
        </w:rPr>
        <w:t>按照实际需求，严格论证，采购服务器。在新设备基础上进行全员培训，让教师掌握视频上传与转码的技巧，提高全体教师平台应用能力。</w:t>
      </w:r>
    </w:p>
    <w:p w:rsidR="00D92E98" w:rsidRDefault="00D92E98" w:rsidP="00D92E98">
      <w:pPr>
        <w:snapToGrid w:val="0"/>
        <w:spacing w:line="560" w:lineRule="exact"/>
        <w:ind w:firstLineChars="200" w:firstLine="640"/>
        <w:rPr>
          <w:rFonts w:ascii="仿宋_GB2312" w:eastAsia="仿宋_GB2312" w:hAnsi="黑体" w:cs="仿宋"/>
          <w:sz w:val="32"/>
          <w:szCs w:val="32"/>
        </w:rPr>
      </w:pPr>
    </w:p>
    <w:p w:rsidR="00D92E98" w:rsidRDefault="00D92E98" w:rsidP="00D92E98">
      <w:pPr>
        <w:snapToGrid w:val="0"/>
        <w:spacing w:line="560" w:lineRule="exact"/>
        <w:ind w:leftChars="304" w:left="1716" w:hangingChars="337" w:hanging="1078"/>
        <w:rPr>
          <w:rFonts w:ascii="仿宋_GB2312" w:eastAsia="仿宋_GB2312" w:hAnsi="黑体" w:cs="仿宋"/>
          <w:sz w:val="32"/>
          <w:szCs w:val="32"/>
        </w:rPr>
      </w:pPr>
      <w:r>
        <w:rPr>
          <w:rFonts w:ascii="仿宋_GB2312" w:eastAsia="仿宋_GB2312" w:hAnsi="黑体" w:cs="仿宋" w:hint="eastAsia"/>
          <w:sz w:val="32"/>
          <w:szCs w:val="32"/>
        </w:rPr>
        <w:t>附件：</w:t>
      </w:r>
      <w:r w:rsidRPr="00D92E98">
        <w:rPr>
          <w:rFonts w:ascii="仿宋_GB2312" w:eastAsia="仿宋_GB2312" w:hAnsi="黑体" w:cs="仿宋" w:hint="eastAsia"/>
          <w:sz w:val="32"/>
          <w:szCs w:val="32"/>
        </w:rPr>
        <w:t>市南区教育研究中心2020年主要工作目标任务月份进度安排</w:t>
      </w:r>
    </w:p>
    <w:p w:rsidR="00D92E98" w:rsidRDefault="00D92E98" w:rsidP="00D92E98">
      <w:pPr>
        <w:snapToGrid w:val="0"/>
        <w:spacing w:line="560" w:lineRule="exact"/>
        <w:ind w:firstLineChars="200" w:firstLine="640"/>
        <w:rPr>
          <w:rFonts w:ascii="仿宋_GB2312" w:eastAsia="仿宋_GB2312" w:hAnsi="黑体" w:cs="仿宋"/>
          <w:sz w:val="32"/>
          <w:szCs w:val="32"/>
        </w:rPr>
      </w:pPr>
    </w:p>
    <w:p w:rsidR="00D92E98" w:rsidRDefault="00D92E98" w:rsidP="00D92E98">
      <w:pPr>
        <w:snapToGrid w:val="0"/>
        <w:spacing w:line="560" w:lineRule="exact"/>
        <w:ind w:firstLineChars="200" w:firstLine="640"/>
        <w:rPr>
          <w:rFonts w:ascii="仿宋_GB2312" w:eastAsia="仿宋_GB2312" w:hAnsi="黑体" w:cs="仿宋"/>
          <w:sz w:val="32"/>
          <w:szCs w:val="32"/>
        </w:rPr>
      </w:pPr>
    </w:p>
    <w:p w:rsidR="00D92E98" w:rsidRDefault="00D92E98" w:rsidP="00D92E98">
      <w:pPr>
        <w:snapToGrid w:val="0"/>
        <w:spacing w:line="560" w:lineRule="exact"/>
        <w:ind w:firstLineChars="200" w:firstLine="640"/>
        <w:rPr>
          <w:rFonts w:ascii="仿宋_GB2312" w:eastAsia="仿宋_GB2312" w:hAnsi="黑体" w:cs="仿宋"/>
          <w:sz w:val="32"/>
          <w:szCs w:val="32"/>
        </w:rPr>
      </w:pPr>
    </w:p>
    <w:p w:rsidR="00D92E98" w:rsidRDefault="00D92E98" w:rsidP="00D92E98">
      <w:pPr>
        <w:snapToGrid w:val="0"/>
        <w:spacing w:line="560" w:lineRule="exact"/>
        <w:ind w:firstLineChars="200" w:firstLine="640"/>
        <w:jc w:val="right"/>
        <w:rPr>
          <w:rFonts w:ascii="仿宋_GB2312" w:eastAsia="仿宋_GB2312" w:hAnsi="黑体" w:cs="仿宋"/>
          <w:sz w:val="32"/>
          <w:szCs w:val="32"/>
        </w:rPr>
      </w:pPr>
      <w:r>
        <w:rPr>
          <w:rFonts w:ascii="仿宋_GB2312" w:eastAsia="仿宋_GB2312" w:hAnsi="黑体" w:cs="仿宋" w:hint="eastAsia"/>
          <w:sz w:val="32"/>
          <w:szCs w:val="32"/>
        </w:rPr>
        <w:t>市南区教育研究中心</w:t>
      </w:r>
    </w:p>
    <w:p w:rsidR="00D92E98" w:rsidRPr="00D92E98" w:rsidRDefault="00D92E98" w:rsidP="00D92E98">
      <w:pPr>
        <w:snapToGrid w:val="0"/>
        <w:spacing w:line="560" w:lineRule="exact"/>
        <w:ind w:firstLineChars="200" w:firstLine="640"/>
        <w:jc w:val="right"/>
        <w:rPr>
          <w:rFonts w:ascii="仿宋_GB2312" w:eastAsia="仿宋_GB2312" w:hAnsi="黑体" w:cs="仿宋"/>
          <w:sz w:val="32"/>
          <w:szCs w:val="32"/>
        </w:rPr>
      </w:pPr>
      <w:r>
        <w:rPr>
          <w:rFonts w:ascii="仿宋_GB2312" w:eastAsia="仿宋_GB2312" w:hAnsi="黑体" w:cs="仿宋"/>
          <w:sz w:val="32"/>
          <w:szCs w:val="32"/>
        </w:rPr>
        <w:t>2020年3月24日</w:t>
      </w:r>
    </w:p>
    <w:p w:rsidR="00D92E98" w:rsidRDefault="00D92E98" w:rsidP="00D92E98">
      <w:pPr>
        <w:snapToGrid w:val="0"/>
        <w:spacing w:line="560" w:lineRule="exact"/>
        <w:ind w:firstLineChars="200" w:firstLine="420"/>
      </w:pPr>
    </w:p>
    <w:p w:rsidR="00D92E98" w:rsidRDefault="00D92E98" w:rsidP="00D92E98">
      <w:pPr>
        <w:snapToGrid w:val="0"/>
        <w:spacing w:line="560" w:lineRule="exact"/>
        <w:ind w:firstLineChars="200" w:firstLine="420"/>
      </w:pPr>
    </w:p>
    <w:p w:rsidR="00D92E98" w:rsidRDefault="00D92E98" w:rsidP="00D92E98">
      <w:pPr>
        <w:snapToGrid w:val="0"/>
        <w:spacing w:line="560" w:lineRule="exact"/>
        <w:ind w:firstLineChars="200" w:firstLine="420"/>
      </w:pPr>
    </w:p>
    <w:p w:rsidR="00D92E98" w:rsidRDefault="00D92E98" w:rsidP="00D92E98">
      <w:pPr>
        <w:snapToGrid w:val="0"/>
        <w:spacing w:line="560" w:lineRule="exact"/>
        <w:ind w:firstLineChars="200" w:firstLine="420"/>
      </w:pPr>
    </w:p>
    <w:p w:rsidR="00D92E98" w:rsidRDefault="00D92E98" w:rsidP="00D92E98">
      <w:pPr>
        <w:snapToGrid w:val="0"/>
        <w:spacing w:line="560" w:lineRule="exact"/>
        <w:ind w:firstLineChars="200" w:firstLine="420"/>
      </w:pPr>
    </w:p>
    <w:p w:rsidR="00D92E98" w:rsidRDefault="00D92E98" w:rsidP="00D92E98">
      <w:pPr>
        <w:snapToGrid w:val="0"/>
        <w:spacing w:line="560" w:lineRule="exact"/>
        <w:ind w:firstLineChars="200" w:firstLine="420"/>
      </w:pPr>
    </w:p>
    <w:p w:rsidR="00D92E98" w:rsidRDefault="00D92E98" w:rsidP="00D92E98">
      <w:pPr>
        <w:snapToGrid w:val="0"/>
        <w:spacing w:line="560" w:lineRule="exact"/>
        <w:ind w:firstLineChars="200" w:firstLine="420"/>
        <w:sectPr w:rsidR="00D92E98" w:rsidSect="003010E1">
          <w:footerReference w:type="default" r:id="rId7"/>
          <w:footerReference w:type="first" r:id="rId8"/>
          <w:pgSz w:w="11906" w:h="16838"/>
          <w:pgMar w:top="2098" w:right="1474" w:bottom="1985" w:left="1588" w:header="851" w:footer="992" w:gutter="0"/>
          <w:pgNumType w:start="1"/>
          <w:cols w:space="720"/>
          <w:docGrid w:type="lines" w:linePitch="312"/>
        </w:sectPr>
      </w:pPr>
    </w:p>
    <w:p w:rsidR="00F736A6" w:rsidRDefault="00F736A6" w:rsidP="00F736A6">
      <w:pPr>
        <w:snapToGrid w:val="0"/>
        <w:spacing w:line="560" w:lineRule="exact"/>
        <w:rPr>
          <w:rFonts w:ascii="仿宋_GB2312" w:eastAsia="仿宋_GB2312" w:hAnsi="黑体" w:cs="仿宋"/>
          <w:sz w:val="32"/>
          <w:szCs w:val="32"/>
        </w:rPr>
      </w:pPr>
      <w:r>
        <w:rPr>
          <w:rFonts w:ascii="仿宋_GB2312" w:eastAsia="仿宋_GB2312" w:hAnsi="黑体" w:cs="仿宋" w:hint="eastAsia"/>
          <w:sz w:val="32"/>
          <w:szCs w:val="32"/>
        </w:rPr>
        <w:lastRenderedPageBreak/>
        <w:t>附件：</w:t>
      </w:r>
    </w:p>
    <w:p w:rsidR="00D92E98" w:rsidRPr="00F736A6" w:rsidRDefault="0039403F" w:rsidP="00F736A6">
      <w:pPr>
        <w:snapToGrid w:val="0"/>
        <w:spacing w:line="560" w:lineRule="exact"/>
        <w:ind w:firstLineChars="200" w:firstLine="643"/>
        <w:jc w:val="center"/>
        <w:rPr>
          <w:rFonts w:ascii="黑体" w:eastAsia="黑体" w:hAnsi="黑体"/>
          <w:sz w:val="32"/>
          <w:szCs w:val="32"/>
        </w:rPr>
      </w:pPr>
      <w:r w:rsidRPr="00F736A6">
        <w:rPr>
          <w:rFonts w:ascii="黑体" w:eastAsia="黑体" w:hAnsi="黑体" w:hint="eastAsia"/>
          <w:b/>
          <w:sz w:val="32"/>
          <w:szCs w:val="32"/>
        </w:rPr>
        <w:t>市南区教育研究中心2020年主要工作目标任务月份进度安排</w:t>
      </w:r>
    </w:p>
    <w:tbl>
      <w:tblPr>
        <w:tblW w:w="1502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2901"/>
        <w:gridCol w:w="1394"/>
        <w:gridCol w:w="10068"/>
      </w:tblGrid>
      <w:tr w:rsidR="00D92E98" w:rsidRPr="00D92E98" w:rsidTr="00364D92">
        <w:trPr>
          <w:trHeight w:val="409"/>
          <w:jc w:val="center"/>
        </w:trPr>
        <w:tc>
          <w:tcPr>
            <w:tcW w:w="60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D92E98">
            <w:pPr>
              <w:adjustRightInd w:val="0"/>
              <w:snapToGrid w:val="0"/>
              <w:ind w:rightChars="-21" w:right="-44"/>
              <w:jc w:val="center"/>
              <w:rPr>
                <w:rFonts w:ascii="宋体" w:hAnsi="宋体"/>
                <w:b/>
                <w:snapToGrid w:val="0"/>
                <w:kern w:val="0"/>
                <w:szCs w:val="21"/>
              </w:rPr>
            </w:pPr>
            <w:r w:rsidRPr="00D92E98">
              <w:rPr>
                <w:rFonts w:ascii="宋体" w:hAnsi="宋体" w:hint="eastAsia"/>
                <w:b/>
                <w:snapToGrid w:val="0"/>
                <w:kern w:val="0"/>
                <w:szCs w:val="21"/>
              </w:rPr>
              <w:t>序号</w:t>
            </w:r>
          </w:p>
        </w:tc>
        <w:tc>
          <w:tcPr>
            <w:tcW w:w="2655"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B37F0A">
            <w:pPr>
              <w:adjustRightInd w:val="0"/>
              <w:snapToGrid w:val="0"/>
              <w:jc w:val="center"/>
              <w:rPr>
                <w:rFonts w:ascii="宋体" w:hAnsi="宋体"/>
                <w:b/>
                <w:snapToGrid w:val="0"/>
                <w:kern w:val="0"/>
                <w:szCs w:val="21"/>
              </w:rPr>
            </w:pPr>
            <w:r w:rsidRPr="00D92E98">
              <w:rPr>
                <w:rFonts w:ascii="宋体" w:hAnsi="宋体" w:hint="eastAsia"/>
                <w:b/>
                <w:snapToGrid w:val="0"/>
                <w:kern w:val="0"/>
                <w:szCs w:val="21"/>
              </w:rPr>
              <w:t>主要工作项目及任务</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adjustRightInd w:val="0"/>
              <w:snapToGrid w:val="0"/>
              <w:jc w:val="center"/>
              <w:rPr>
                <w:rFonts w:ascii="宋体" w:hAnsi="宋体"/>
                <w:b/>
                <w:snapToGrid w:val="0"/>
                <w:kern w:val="0"/>
                <w:szCs w:val="21"/>
              </w:rPr>
            </w:pPr>
            <w:r w:rsidRPr="00D92E98">
              <w:rPr>
                <w:rFonts w:ascii="宋体" w:hAnsi="宋体" w:hint="eastAsia"/>
                <w:b/>
                <w:snapToGrid w:val="0"/>
                <w:kern w:val="0"/>
                <w:szCs w:val="21"/>
              </w:rPr>
              <w:t>牵头部门</w:t>
            </w:r>
          </w:p>
        </w:tc>
        <w:tc>
          <w:tcPr>
            <w:tcW w:w="9214"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B37F0A">
            <w:pPr>
              <w:adjustRightInd w:val="0"/>
              <w:snapToGrid w:val="0"/>
              <w:jc w:val="center"/>
              <w:rPr>
                <w:rFonts w:ascii="宋体" w:hAnsi="宋体"/>
                <w:b/>
                <w:snapToGrid w:val="0"/>
                <w:kern w:val="0"/>
                <w:szCs w:val="21"/>
              </w:rPr>
            </w:pPr>
            <w:r w:rsidRPr="00D92E98">
              <w:rPr>
                <w:rFonts w:ascii="宋体" w:hAnsi="宋体" w:hint="eastAsia"/>
                <w:b/>
                <w:snapToGrid w:val="0"/>
                <w:kern w:val="0"/>
                <w:szCs w:val="21"/>
              </w:rPr>
              <w:t>月份进度安排</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t>1</w:t>
            </w:r>
          </w:p>
        </w:tc>
        <w:tc>
          <w:tcPr>
            <w:tcW w:w="2655" w:type="dxa"/>
            <w:tcBorders>
              <w:left w:val="single" w:sz="4" w:space="0" w:color="auto"/>
              <w:right w:val="single" w:sz="4" w:space="0" w:color="auto"/>
            </w:tcBorders>
            <w:vAlign w:val="center"/>
          </w:tcPr>
          <w:p w:rsidR="00D92E98" w:rsidRPr="00D92E98" w:rsidRDefault="00D92E98" w:rsidP="00B37F0A">
            <w:pPr>
              <w:adjustRightInd w:val="0"/>
              <w:snapToGrid w:val="0"/>
              <w:rPr>
                <w:rFonts w:ascii="仿宋" w:eastAsia="仿宋" w:hAnsi="仿宋" w:cs="仿宋"/>
                <w:b/>
                <w:snapToGrid w:val="0"/>
                <w:kern w:val="0"/>
                <w:szCs w:val="21"/>
              </w:rPr>
            </w:pPr>
            <w:r w:rsidRPr="00D92E98">
              <w:rPr>
                <w:rFonts w:ascii="仿宋" w:eastAsia="仿宋" w:hAnsi="仿宋" w:cs="仿宋"/>
                <w:b/>
                <w:snapToGrid w:val="0"/>
                <w:kern w:val="0"/>
                <w:szCs w:val="21"/>
              </w:rPr>
              <w:t>“</w:t>
            </w:r>
            <w:r w:rsidRPr="00D92E98">
              <w:rPr>
                <w:rFonts w:ascii="仿宋" w:eastAsia="仿宋" w:hAnsi="仿宋" w:cs="仿宋" w:hint="eastAsia"/>
                <w:b/>
                <w:snapToGrid w:val="0"/>
                <w:kern w:val="0"/>
                <w:szCs w:val="21"/>
              </w:rPr>
              <w:t>以海育人”项目</w:t>
            </w:r>
          </w:p>
          <w:p w:rsidR="00D92E98" w:rsidRPr="00D92E98" w:rsidRDefault="00D92E98" w:rsidP="00B37F0A">
            <w:pPr>
              <w:adjustRightInd w:val="0"/>
              <w:snapToGrid w:val="0"/>
              <w:rPr>
                <w:rFonts w:ascii="仿宋" w:eastAsia="仿宋" w:hAnsi="仿宋" w:cs="仿宋"/>
                <w:b/>
                <w:snapToGrid w:val="0"/>
                <w:kern w:val="0"/>
                <w:szCs w:val="21"/>
                <w:lang w:val="zh-CN"/>
              </w:rPr>
            </w:pPr>
            <w:r w:rsidRPr="00D92E98">
              <w:rPr>
                <w:rFonts w:ascii="仿宋" w:eastAsia="仿宋" w:hAnsi="仿宋" w:cs="仿宋" w:hint="eastAsia"/>
                <w:b/>
                <w:snapToGrid w:val="0"/>
                <w:kern w:val="0"/>
                <w:szCs w:val="21"/>
                <w:lang w:val="zh-CN"/>
              </w:rPr>
              <w:t>“区域课题驱动”项目</w:t>
            </w:r>
          </w:p>
        </w:tc>
        <w:tc>
          <w:tcPr>
            <w:tcW w:w="1276" w:type="dxa"/>
            <w:tcBorders>
              <w:top w:val="single" w:sz="4" w:space="0" w:color="auto"/>
              <w:left w:val="single" w:sz="4" w:space="0" w:color="auto"/>
              <w:right w:val="single" w:sz="4" w:space="0" w:color="auto"/>
            </w:tcBorders>
            <w:vAlign w:val="center"/>
          </w:tcPr>
          <w:p w:rsidR="00D92E98" w:rsidRPr="00D92E98" w:rsidRDefault="00D92E98" w:rsidP="00364D92">
            <w:pPr>
              <w:adjustRightInd w:val="0"/>
              <w:snapToGrid w:val="0"/>
              <w:jc w:val="center"/>
              <w:rPr>
                <w:rFonts w:ascii="仿宋" w:eastAsia="仿宋" w:hAnsi="仿宋" w:cs="仿宋"/>
                <w:snapToGrid w:val="0"/>
                <w:kern w:val="0"/>
                <w:szCs w:val="21"/>
                <w:lang w:val="zh-CN"/>
              </w:rPr>
            </w:pPr>
            <w:r w:rsidRPr="00D92E98">
              <w:rPr>
                <w:rFonts w:ascii="仿宋" w:eastAsia="仿宋" w:hAnsi="仿宋" w:cs="仿宋" w:hint="eastAsia"/>
                <w:snapToGrid w:val="0"/>
                <w:kern w:val="0"/>
                <w:szCs w:val="21"/>
                <w:lang w:val="zh-CN"/>
              </w:rPr>
              <w:t>科研室</w:t>
            </w:r>
          </w:p>
        </w:tc>
        <w:tc>
          <w:tcPr>
            <w:tcW w:w="9214" w:type="dxa"/>
            <w:tcBorders>
              <w:top w:val="single" w:sz="4" w:space="0" w:color="auto"/>
              <w:left w:val="single" w:sz="4" w:space="0" w:color="auto"/>
              <w:right w:val="single" w:sz="4" w:space="0" w:color="auto"/>
            </w:tcBorders>
          </w:tcPr>
          <w:p w:rsidR="00D92E98" w:rsidRPr="00D92E98" w:rsidRDefault="00D92E98" w:rsidP="00B37F0A">
            <w:pPr>
              <w:adjustRightInd w:val="0"/>
              <w:snapToGrid w:val="0"/>
              <w:rPr>
                <w:szCs w:val="21"/>
              </w:rPr>
            </w:pPr>
            <w:r w:rsidRPr="00D92E98">
              <w:rPr>
                <w:rFonts w:hint="eastAsia"/>
                <w:szCs w:val="21"/>
              </w:rPr>
              <w:t>2</w:t>
            </w:r>
            <w:r w:rsidRPr="00D92E98">
              <w:rPr>
                <w:rFonts w:hint="eastAsia"/>
                <w:szCs w:val="21"/>
              </w:rPr>
              <w:t>月</w:t>
            </w:r>
            <w:r w:rsidR="00364D92">
              <w:rPr>
                <w:rFonts w:hint="eastAsia"/>
                <w:szCs w:val="21"/>
              </w:rPr>
              <w:t>：</w:t>
            </w:r>
            <w:r w:rsidRPr="00D92E98">
              <w:rPr>
                <w:rFonts w:hint="eastAsia"/>
                <w:szCs w:val="21"/>
              </w:rPr>
              <w:t>初步商定区域课题结题鉴定专家名单，与专家进行初步沟通</w:t>
            </w:r>
          </w:p>
          <w:p w:rsidR="00D92E98" w:rsidRPr="00D92E98" w:rsidRDefault="00D92E98" w:rsidP="00B37F0A">
            <w:pPr>
              <w:adjustRightInd w:val="0"/>
              <w:snapToGrid w:val="0"/>
              <w:rPr>
                <w:szCs w:val="21"/>
              </w:rPr>
            </w:pPr>
            <w:r w:rsidRPr="00D92E98">
              <w:rPr>
                <w:rFonts w:hint="eastAsia"/>
                <w:szCs w:val="21"/>
              </w:rPr>
              <w:t>3</w:t>
            </w:r>
            <w:r w:rsidRPr="00D92E98">
              <w:rPr>
                <w:rFonts w:hint="eastAsia"/>
                <w:szCs w:val="21"/>
              </w:rPr>
              <w:t>月</w:t>
            </w:r>
            <w:r w:rsidR="00364D92">
              <w:rPr>
                <w:rFonts w:hint="eastAsia"/>
                <w:szCs w:val="21"/>
              </w:rPr>
              <w:t>：</w:t>
            </w:r>
            <w:r w:rsidRPr="00D92E98">
              <w:rPr>
                <w:rFonts w:hint="eastAsia"/>
                <w:szCs w:val="21"/>
              </w:rPr>
              <w:t>《基础教育特色课程汇》第三阶段完成初稿</w:t>
            </w:r>
          </w:p>
          <w:p w:rsidR="00D92E98" w:rsidRPr="00D92E98" w:rsidRDefault="00D92E98" w:rsidP="00B37F0A">
            <w:pPr>
              <w:adjustRightInd w:val="0"/>
              <w:snapToGrid w:val="0"/>
              <w:rPr>
                <w:szCs w:val="21"/>
              </w:rPr>
            </w:pPr>
            <w:r w:rsidRPr="00D92E98">
              <w:rPr>
                <w:rFonts w:hint="eastAsia"/>
                <w:szCs w:val="21"/>
              </w:rPr>
              <w:t>3-6</w:t>
            </w:r>
            <w:r w:rsidRPr="00D92E98">
              <w:rPr>
                <w:rFonts w:hint="eastAsia"/>
                <w:szCs w:val="21"/>
              </w:rPr>
              <w:t>月</w:t>
            </w:r>
            <w:r w:rsidR="00364D92">
              <w:rPr>
                <w:rFonts w:hint="eastAsia"/>
                <w:szCs w:val="21"/>
              </w:rPr>
              <w:t>：</w:t>
            </w:r>
            <w:r w:rsidRPr="00D92E98">
              <w:rPr>
                <w:rFonts w:hint="eastAsia"/>
                <w:szCs w:val="21"/>
              </w:rPr>
              <w:t>区域课题（互联网</w:t>
            </w:r>
            <w:r w:rsidRPr="00D92E98">
              <w:rPr>
                <w:rFonts w:hint="eastAsia"/>
                <w:szCs w:val="21"/>
              </w:rPr>
              <w:t>+</w:t>
            </w:r>
            <w:r w:rsidRPr="00D92E98">
              <w:rPr>
                <w:rFonts w:hint="eastAsia"/>
                <w:szCs w:val="21"/>
              </w:rPr>
              <w:t>、特色课程、区域协同）面向学校征集研究典型案例</w:t>
            </w:r>
          </w:p>
          <w:p w:rsidR="00D92E98" w:rsidRPr="00D92E98" w:rsidRDefault="00D92E98" w:rsidP="00B37F0A">
            <w:pPr>
              <w:adjustRightInd w:val="0"/>
              <w:snapToGrid w:val="0"/>
              <w:rPr>
                <w:szCs w:val="21"/>
              </w:rPr>
            </w:pPr>
            <w:r w:rsidRPr="00D92E98">
              <w:rPr>
                <w:rFonts w:hint="eastAsia"/>
                <w:szCs w:val="21"/>
                <w:lang w:val="zh-CN"/>
              </w:rPr>
              <w:t>3</w:t>
            </w:r>
            <w:r w:rsidRPr="00D92E98">
              <w:rPr>
                <w:rFonts w:hint="eastAsia"/>
                <w:szCs w:val="21"/>
                <w:lang w:val="zh-CN"/>
              </w:rPr>
              <w:t>月</w:t>
            </w:r>
            <w:r w:rsidR="00364D92">
              <w:rPr>
                <w:rFonts w:hint="eastAsia"/>
                <w:szCs w:val="21"/>
                <w:lang w:val="zh-CN"/>
              </w:rPr>
              <w:t>：</w:t>
            </w:r>
            <w:r w:rsidRPr="00D92E98">
              <w:rPr>
                <w:rFonts w:hint="eastAsia"/>
                <w:szCs w:val="21"/>
                <w:lang w:val="zh-CN"/>
              </w:rPr>
              <w:t>海洋教育评价研究课题开题</w:t>
            </w:r>
          </w:p>
          <w:p w:rsidR="00D92E98" w:rsidRPr="00D92E98" w:rsidRDefault="00D92E98" w:rsidP="00B37F0A">
            <w:pPr>
              <w:adjustRightInd w:val="0"/>
              <w:snapToGrid w:val="0"/>
              <w:rPr>
                <w:szCs w:val="21"/>
              </w:rPr>
            </w:pPr>
            <w:r w:rsidRPr="00D92E98">
              <w:rPr>
                <w:rFonts w:hint="eastAsia"/>
                <w:szCs w:val="21"/>
              </w:rPr>
              <w:t>4</w:t>
            </w:r>
            <w:r w:rsidRPr="00D92E98">
              <w:rPr>
                <w:rFonts w:hint="eastAsia"/>
                <w:szCs w:val="21"/>
              </w:rPr>
              <w:t>月</w:t>
            </w:r>
            <w:r w:rsidR="00364D92">
              <w:rPr>
                <w:rFonts w:hint="eastAsia"/>
                <w:szCs w:val="21"/>
              </w:rPr>
              <w:t>：</w:t>
            </w:r>
            <w:r w:rsidRPr="00D92E98">
              <w:rPr>
                <w:rFonts w:hint="eastAsia"/>
                <w:szCs w:val="21"/>
              </w:rPr>
              <w:t>交付《基础教育特色课程汇》第二阶段丛书</w:t>
            </w:r>
          </w:p>
          <w:p w:rsidR="00D92E98" w:rsidRPr="00D92E98" w:rsidRDefault="00D92E98" w:rsidP="00B37F0A">
            <w:pPr>
              <w:adjustRightInd w:val="0"/>
              <w:snapToGrid w:val="0"/>
              <w:rPr>
                <w:szCs w:val="21"/>
              </w:rPr>
            </w:pPr>
            <w:r w:rsidRPr="00D92E98">
              <w:rPr>
                <w:rFonts w:hint="eastAsia"/>
                <w:szCs w:val="21"/>
              </w:rPr>
              <w:t>5</w:t>
            </w:r>
            <w:r w:rsidRPr="00D92E98">
              <w:rPr>
                <w:rFonts w:hint="eastAsia"/>
                <w:szCs w:val="21"/>
              </w:rPr>
              <w:t>月</w:t>
            </w:r>
            <w:r w:rsidR="00364D92">
              <w:rPr>
                <w:rFonts w:hint="eastAsia"/>
                <w:szCs w:val="21"/>
              </w:rPr>
              <w:t>：</w:t>
            </w:r>
            <w:r w:rsidRPr="00D92E98">
              <w:rPr>
                <w:rFonts w:hint="eastAsia"/>
                <w:szCs w:val="21"/>
              </w:rPr>
              <w:t>修改完善区域协同的实施路径，形成完整的区域协同机制</w:t>
            </w:r>
          </w:p>
          <w:p w:rsidR="00D92E98" w:rsidRPr="00D92E98" w:rsidRDefault="00D92E98" w:rsidP="00B37F0A">
            <w:pPr>
              <w:adjustRightInd w:val="0"/>
              <w:snapToGrid w:val="0"/>
              <w:rPr>
                <w:szCs w:val="21"/>
              </w:rPr>
            </w:pPr>
            <w:r w:rsidRPr="00D92E98">
              <w:rPr>
                <w:rFonts w:hint="eastAsia"/>
                <w:szCs w:val="21"/>
              </w:rPr>
              <w:t>6</w:t>
            </w:r>
            <w:r w:rsidRPr="00D92E98">
              <w:rPr>
                <w:rFonts w:hint="eastAsia"/>
                <w:szCs w:val="21"/>
              </w:rPr>
              <w:t>月</w:t>
            </w:r>
            <w:r w:rsidR="00364D92">
              <w:rPr>
                <w:rFonts w:hint="eastAsia"/>
                <w:szCs w:val="21"/>
              </w:rPr>
              <w:t>：</w:t>
            </w:r>
            <w:r w:rsidRPr="00D92E98">
              <w:rPr>
                <w:rFonts w:hint="eastAsia"/>
                <w:szCs w:val="21"/>
              </w:rPr>
              <w:t>邀请海洋教育和课程专家指导课题研究项目</w:t>
            </w:r>
          </w:p>
          <w:p w:rsidR="00D92E98" w:rsidRPr="00D92E98" w:rsidRDefault="00D92E98" w:rsidP="00B37F0A">
            <w:pPr>
              <w:adjustRightInd w:val="0"/>
              <w:snapToGrid w:val="0"/>
              <w:rPr>
                <w:szCs w:val="21"/>
              </w:rPr>
            </w:pPr>
            <w:r w:rsidRPr="00D92E98">
              <w:rPr>
                <w:rFonts w:hint="eastAsia"/>
                <w:szCs w:val="21"/>
              </w:rPr>
              <w:t>7-8</w:t>
            </w:r>
            <w:r w:rsidRPr="00D92E98">
              <w:rPr>
                <w:rFonts w:hint="eastAsia"/>
                <w:szCs w:val="21"/>
              </w:rPr>
              <w:t>月</w:t>
            </w:r>
            <w:r w:rsidR="00364D92">
              <w:rPr>
                <w:rFonts w:hint="eastAsia"/>
                <w:szCs w:val="21"/>
              </w:rPr>
              <w:t>：</w:t>
            </w:r>
            <w:r w:rsidRPr="00D92E98">
              <w:rPr>
                <w:rFonts w:hint="eastAsia"/>
                <w:szCs w:val="21"/>
              </w:rPr>
              <w:t>进一步梳理区域课题（互联网</w:t>
            </w:r>
            <w:r w:rsidRPr="00D92E98">
              <w:rPr>
                <w:rFonts w:hint="eastAsia"/>
                <w:szCs w:val="21"/>
              </w:rPr>
              <w:t>+</w:t>
            </w:r>
            <w:r w:rsidRPr="00D92E98">
              <w:rPr>
                <w:rFonts w:hint="eastAsia"/>
                <w:szCs w:val="21"/>
              </w:rPr>
              <w:t>、特色课程、区域协同）的研究成果，为课题结题做好准备</w:t>
            </w:r>
          </w:p>
          <w:p w:rsidR="00D92E98" w:rsidRPr="00D92E98" w:rsidRDefault="00D92E98" w:rsidP="00B37F0A">
            <w:pPr>
              <w:adjustRightInd w:val="0"/>
              <w:snapToGrid w:val="0"/>
              <w:rPr>
                <w:szCs w:val="21"/>
              </w:rPr>
            </w:pPr>
            <w:r w:rsidRPr="00D92E98">
              <w:rPr>
                <w:rFonts w:hint="eastAsia"/>
                <w:szCs w:val="21"/>
              </w:rPr>
              <w:t>9-11</w:t>
            </w:r>
            <w:r w:rsidRPr="00D92E98">
              <w:rPr>
                <w:rFonts w:hint="eastAsia"/>
                <w:szCs w:val="21"/>
              </w:rPr>
              <w:t>月</w:t>
            </w:r>
            <w:r w:rsidR="00364D92">
              <w:rPr>
                <w:rFonts w:hint="eastAsia"/>
                <w:szCs w:val="21"/>
              </w:rPr>
              <w:t>：</w:t>
            </w:r>
            <w:r w:rsidRPr="00D92E98">
              <w:rPr>
                <w:rFonts w:hint="eastAsia"/>
                <w:szCs w:val="21"/>
              </w:rPr>
              <w:t>在专家的指导下完成结题报告</w:t>
            </w:r>
          </w:p>
          <w:p w:rsidR="00D92E98" w:rsidRPr="00D92E98" w:rsidRDefault="00D92E98" w:rsidP="00B37F0A">
            <w:pPr>
              <w:adjustRightInd w:val="0"/>
              <w:snapToGrid w:val="0"/>
              <w:rPr>
                <w:szCs w:val="21"/>
              </w:rPr>
            </w:pPr>
            <w:r w:rsidRPr="00D92E98">
              <w:rPr>
                <w:rFonts w:hint="eastAsia"/>
                <w:szCs w:val="21"/>
              </w:rPr>
              <w:t>10</w:t>
            </w:r>
            <w:r w:rsidRPr="00D92E98">
              <w:rPr>
                <w:rFonts w:hint="eastAsia"/>
                <w:szCs w:val="21"/>
              </w:rPr>
              <w:t>月</w:t>
            </w:r>
            <w:r w:rsidR="00364D92">
              <w:rPr>
                <w:rFonts w:hint="eastAsia"/>
                <w:szCs w:val="21"/>
              </w:rPr>
              <w:t>：</w:t>
            </w:r>
            <w:r w:rsidRPr="00D92E98">
              <w:rPr>
                <w:rFonts w:hint="eastAsia"/>
                <w:szCs w:val="21"/>
              </w:rPr>
              <w:t>拟定海洋教育评价指标，并选定试点学校</w:t>
            </w:r>
          </w:p>
          <w:p w:rsidR="00D92E98" w:rsidRPr="00D92E98" w:rsidRDefault="00D92E98" w:rsidP="00B37F0A">
            <w:pPr>
              <w:adjustRightInd w:val="0"/>
              <w:snapToGrid w:val="0"/>
              <w:rPr>
                <w:szCs w:val="21"/>
              </w:rPr>
            </w:pPr>
            <w:r w:rsidRPr="00D92E98">
              <w:rPr>
                <w:rFonts w:hint="eastAsia"/>
                <w:szCs w:val="21"/>
              </w:rPr>
              <w:t>11</w:t>
            </w:r>
            <w:r w:rsidRPr="00D92E98">
              <w:rPr>
                <w:rFonts w:hint="eastAsia"/>
                <w:szCs w:val="21"/>
              </w:rPr>
              <w:t>月</w:t>
            </w:r>
            <w:r w:rsidR="00364D92">
              <w:rPr>
                <w:rFonts w:hint="eastAsia"/>
                <w:szCs w:val="21"/>
              </w:rPr>
              <w:t>：</w:t>
            </w:r>
            <w:r w:rsidRPr="00D92E98">
              <w:rPr>
                <w:rFonts w:hint="eastAsia"/>
                <w:szCs w:val="21"/>
              </w:rPr>
              <w:t>开展海洋教育评价指标试点</w:t>
            </w:r>
          </w:p>
          <w:p w:rsidR="00D92E98" w:rsidRPr="00D92E98" w:rsidRDefault="00D92E98" w:rsidP="00B37F0A">
            <w:pPr>
              <w:adjustRightInd w:val="0"/>
              <w:snapToGrid w:val="0"/>
              <w:rPr>
                <w:szCs w:val="21"/>
              </w:rPr>
            </w:pPr>
            <w:r w:rsidRPr="00D92E98">
              <w:rPr>
                <w:rFonts w:hint="eastAsia"/>
                <w:szCs w:val="21"/>
              </w:rPr>
              <w:t>12</w:t>
            </w:r>
            <w:r w:rsidRPr="00D92E98">
              <w:rPr>
                <w:rFonts w:hint="eastAsia"/>
                <w:szCs w:val="21"/>
              </w:rPr>
              <w:t>月</w:t>
            </w:r>
            <w:r w:rsidR="00364D92">
              <w:rPr>
                <w:rFonts w:hint="eastAsia"/>
                <w:szCs w:val="21"/>
              </w:rPr>
              <w:t>：</w:t>
            </w:r>
            <w:r w:rsidRPr="00D92E98">
              <w:rPr>
                <w:rFonts w:hint="eastAsia"/>
                <w:szCs w:val="21"/>
              </w:rPr>
              <w:t>征集海洋课程案例</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t>2</w:t>
            </w:r>
          </w:p>
        </w:tc>
        <w:tc>
          <w:tcPr>
            <w:tcW w:w="2655" w:type="dxa"/>
            <w:tcBorders>
              <w:left w:val="single" w:sz="4" w:space="0" w:color="auto"/>
              <w:right w:val="single" w:sz="4" w:space="0" w:color="auto"/>
            </w:tcBorders>
            <w:vAlign w:val="center"/>
          </w:tcPr>
          <w:p w:rsidR="00D92E98" w:rsidRPr="00D92E98" w:rsidRDefault="00D92E98" w:rsidP="00B37F0A">
            <w:pPr>
              <w:adjustRightInd w:val="0"/>
              <w:snapToGrid w:val="0"/>
              <w:rPr>
                <w:rFonts w:ascii="仿宋" w:eastAsia="仿宋" w:hAnsi="仿宋" w:cs="仿宋"/>
                <w:b/>
                <w:snapToGrid w:val="0"/>
                <w:kern w:val="0"/>
                <w:szCs w:val="21"/>
                <w:lang w:val="zh-CN"/>
              </w:rPr>
            </w:pPr>
            <w:r w:rsidRPr="00D92E98">
              <w:rPr>
                <w:rFonts w:ascii="仿宋" w:eastAsia="仿宋" w:hAnsi="仿宋" w:cs="仿宋" w:hint="eastAsia"/>
                <w:b/>
                <w:snapToGrid w:val="0"/>
                <w:kern w:val="0"/>
                <w:szCs w:val="21"/>
                <w:lang w:val="zh-CN"/>
              </w:rPr>
              <w:t>“课题成果培育”项目</w:t>
            </w:r>
          </w:p>
        </w:tc>
        <w:tc>
          <w:tcPr>
            <w:tcW w:w="1276" w:type="dxa"/>
            <w:tcBorders>
              <w:top w:val="single" w:sz="4" w:space="0" w:color="auto"/>
              <w:left w:val="single" w:sz="4" w:space="0" w:color="auto"/>
              <w:right w:val="single" w:sz="4" w:space="0" w:color="auto"/>
            </w:tcBorders>
            <w:vAlign w:val="center"/>
          </w:tcPr>
          <w:p w:rsidR="00D92E98" w:rsidRPr="00D92E98" w:rsidRDefault="00D92E98" w:rsidP="00364D92">
            <w:pPr>
              <w:adjustRightInd w:val="0"/>
              <w:snapToGrid w:val="0"/>
              <w:jc w:val="center"/>
              <w:rPr>
                <w:rFonts w:ascii="仿宋" w:eastAsia="仿宋" w:hAnsi="仿宋" w:cs="仿宋"/>
                <w:snapToGrid w:val="0"/>
                <w:kern w:val="0"/>
                <w:szCs w:val="21"/>
                <w:lang w:val="zh-CN"/>
              </w:rPr>
            </w:pPr>
            <w:r w:rsidRPr="00D92E98">
              <w:rPr>
                <w:rFonts w:ascii="仿宋" w:eastAsia="仿宋" w:hAnsi="仿宋" w:cs="仿宋" w:hint="eastAsia"/>
                <w:snapToGrid w:val="0"/>
                <w:kern w:val="0"/>
                <w:szCs w:val="21"/>
                <w:lang w:val="zh-CN"/>
              </w:rPr>
              <w:t>科研室</w:t>
            </w:r>
          </w:p>
        </w:tc>
        <w:tc>
          <w:tcPr>
            <w:tcW w:w="9214" w:type="dxa"/>
            <w:tcBorders>
              <w:top w:val="single" w:sz="4" w:space="0" w:color="auto"/>
              <w:left w:val="single" w:sz="4" w:space="0" w:color="auto"/>
              <w:right w:val="single" w:sz="4" w:space="0" w:color="auto"/>
            </w:tcBorders>
          </w:tcPr>
          <w:p w:rsidR="00D92E98" w:rsidRPr="00D92E98" w:rsidRDefault="00D92E98" w:rsidP="00B37F0A">
            <w:pPr>
              <w:adjustRightInd w:val="0"/>
              <w:snapToGrid w:val="0"/>
              <w:rPr>
                <w:szCs w:val="21"/>
              </w:rPr>
            </w:pPr>
            <w:r w:rsidRPr="00D92E98">
              <w:rPr>
                <w:rFonts w:hint="eastAsia"/>
                <w:szCs w:val="21"/>
              </w:rPr>
              <w:t>2</w:t>
            </w:r>
            <w:r w:rsidRPr="00D92E98">
              <w:rPr>
                <w:rFonts w:hint="eastAsia"/>
                <w:szCs w:val="21"/>
              </w:rPr>
              <w:t>月</w:t>
            </w:r>
            <w:r w:rsidR="00364D92">
              <w:rPr>
                <w:rFonts w:hint="eastAsia"/>
                <w:szCs w:val="21"/>
              </w:rPr>
              <w:t>：</w:t>
            </w:r>
            <w:r w:rsidRPr="00D92E98">
              <w:rPr>
                <w:rFonts w:hint="eastAsia"/>
                <w:szCs w:val="21"/>
              </w:rPr>
              <w:t>公布青岛市</w:t>
            </w:r>
            <w:r w:rsidRPr="00D92E98">
              <w:rPr>
                <w:rFonts w:hint="eastAsia"/>
                <w:szCs w:val="21"/>
              </w:rPr>
              <w:t>2019</w:t>
            </w:r>
            <w:r w:rsidRPr="00D92E98">
              <w:rPr>
                <w:rFonts w:hint="eastAsia"/>
                <w:szCs w:val="21"/>
              </w:rPr>
              <w:t>年度规划课题立项名单</w:t>
            </w:r>
          </w:p>
          <w:p w:rsidR="00D92E98" w:rsidRPr="00D92E98" w:rsidRDefault="00D92E98" w:rsidP="00B37F0A">
            <w:pPr>
              <w:adjustRightInd w:val="0"/>
              <w:snapToGrid w:val="0"/>
              <w:rPr>
                <w:szCs w:val="21"/>
              </w:rPr>
            </w:pPr>
            <w:r w:rsidRPr="00D92E98">
              <w:rPr>
                <w:rFonts w:hint="eastAsia"/>
                <w:szCs w:val="21"/>
              </w:rPr>
              <w:t>2</w:t>
            </w:r>
            <w:r w:rsidRPr="00D92E98">
              <w:rPr>
                <w:rFonts w:hint="eastAsia"/>
                <w:szCs w:val="21"/>
              </w:rPr>
              <w:t>月</w:t>
            </w:r>
            <w:r w:rsidR="00364D92">
              <w:rPr>
                <w:rFonts w:hint="eastAsia"/>
                <w:szCs w:val="21"/>
              </w:rPr>
              <w:t>：</w:t>
            </w:r>
            <w:r w:rsidRPr="00D92E98">
              <w:rPr>
                <w:rFonts w:hint="eastAsia"/>
                <w:szCs w:val="21"/>
              </w:rPr>
              <w:t>组织</w:t>
            </w:r>
            <w:r w:rsidRPr="00D92E98">
              <w:rPr>
                <w:rFonts w:hint="eastAsia"/>
                <w:szCs w:val="21"/>
              </w:rPr>
              <w:t>2020</w:t>
            </w:r>
            <w:r w:rsidRPr="00D92E98">
              <w:rPr>
                <w:rFonts w:hint="eastAsia"/>
                <w:szCs w:val="21"/>
              </w:rPr>
              <w:t>年山东省学校思想政治理论课教学改革项目申报</w:t>
            </w:r>
          </w:p>
          <w:p w:rsidR="00D92E98" w:rsidRPr="00D92E98" w:rsidRDefault="00D92E98" w:rsidP="00B37F0A">
            <w:pPr>
              <w:adjustRightInd w:val="0"/>
              <w:snapToGrid w:val="0"/>
              <w:rPr>
                <w:szCs w:val="21"/>
              </w:rPr>
            </w:pPr>
            <w:r w:rsidRPr="00D92E98">
              <w:rPr>
                <w:rFonts w:hint="eastAsia"/>
                <w:szCs w:val="21"/>
              </w:rPr>
              <w:t>3</w:t>
            </w:r>
            <w:r w:rsidRPr="00D92E98">
              <w:rPr>
                <w:rFonts w:hint="eastAsia"/>
                <w:szCs w:val="21"/>
              </w:rPr>
              <w:t>月</w:t>
            </w:r>
            <w:r w:rsidR="00364D92">
              <w:rPr>
                <w:rFonts w:hint="eastAsia"/>
                <w:szCs w:val="21"/>
              </w:rPr>
              <w:t>：</w:t>
            </w:r>
            <w:r w:rsidRPr="00D92E98">
              <w:rPr>
                <w:rFonts w:hint="eastAsia"/>
                <w:szCs w:val="21"/>
              </w:rPr>
              <w:t>初组织十三五各级各类课题立项单位提报结题时间进度</w:t>
            </w:r>
          </w:p>
          <w:p w:rsidR="00D92E98" w:rsidRPr="00D92E98" w:rsidRDefault="00D92E98" w:rsidP="00B37F0A">
            <w:pPr>
              <w:adjustRightInd w:val="0"/>
              <w:snapToGrid w:val="0"/>
              <w:rPr>
                <w:szCs w:val="21"/>
              </w:rPr>
            </w:pPr>
            <w:r w:rsidRPr="00D92E98">
              <w:rPr>
                <w:rFonts w:hint="eastAsia"/>
                <w:szCs w:val="21"/>
              </w:rPr>
              <w:t>3</w:t>
            </w:r>
            <w:r w:rsidRPr="00D92E98">
              <w:rPr>
                <w:rFonts w:hint="eastAsia"/>
                <w:szCs w:val="21"/>
              </w:rPr>
              <w:t>月</w:t>
            </w:r>
            <w:r w:rsidR="00364D92">
              <w:rPr>
                <w:rFonts w:hint="eastAsia"/>
                <w:szCs w:val="21"/>
              </w:rPr>
              <w:t>：</w:t>
            </w:r>
            <w:r w:rsidRPr="00D92E98">
              <w:rPr>
                <w:rFonts w:hint="eastAsia"/>
                <w:szCs w:val="21"/>
              </w:rPr>
              <w:t>组织青岛市</w:t>
            </w:r>
            <w:r w:rsidRPr="00D92E98">
              <w:rPr>
                <w:rFonts w:hint="eastAsia"/>
                <w:szCs w:val="21"/>
              </w:rPr>
              <w:t>2</w:t>
            </w:r>
            <w:r w:rsidRPr="00D92E98">
              <w:rPr>
                <w:szCs w:val="21"/>
              </w:rPr>
              <w:t>019</w:t>
            </w:r>
            <w:r w:rsidRPr="00D92E98">
              <w:rPr>
                <w:rFonts w:hint="eastAsia"/>
                <w:szCs w:val="21"/>
              </w:rPr>
              <w:t>年度规划课题开题工作</w:t>
            </w:r>
          </w:p>
          <w:p w:rsidR="00D92E98" w:rsidRPr="00D92E98" w:rsidRDefault="00D92E98" w:rsidP="00B37F0A">
            <w:pPr>
              <w:adjustRightInd w:val="0"/>
              <w:snapToGrid w:val="0"/>
              <w:rPr>
                <w:szCs w:val="21"/>
              </w:rPr>
            </w:pPr>
            <w:r w:rsidRPr="00D92E98">
              <w:rPr>
                <w:rFonts w:hint="eastAsia"/>
                <w:szCs w:val="21"/>
              </w:rPr>
              <w:t>3</w:t>
            </w:r>
            <w:r w:rsidRPr="00D92E98">
              <w:rPr>
                <w:rFonts w:hint="eastAsia"/>
                <w:szCs w:val="21"/>
              </w:rPr>
              <w:t>月</w:t>
            </w:r>
            <w:r w:rsidR="00364D92">
              <w:rPr>
                <w:rFonts w:hint="eastAsia"/>
                <w:szCs w:val="21"/>
              </w:rPr>
              <w:t>：</w:t>
            </w:r>
            <w:r w:rsidRPr="00D92E98">
              <w:rPr>
                <w:rFonts w:hint="eastAsia"/>
                <w:szCs w:val="21"/>
              </w:rPr>
              <w:t>组织省“疫情与教育”专项课题申请立项</w:t>
            </w:r>
            <w:r w:rsidR="00364D92">
              <w:rPr>
                <w:rFonts w:hint="eastAsia"/>
                <w:szCs w:val="21"/>
              </w:rPr>
              <w:t>；</w:t>
            </w:r>
            <w:r w:rsidRPr="00D92E98">
              <w:rPr>
                <w:rFonts w:hint="eastAsia"/>
                <w:szCs w:val="21"/>
              </w:rPr>
              <w:t>3</w:t>
            </w:r>
            <w:r w:rsidRPr="00D92E98">
              <w:rPr>
                <w:rFonts w:hint="eastAsia"/>
                <w:szCs w:val="21"/>
              </w:rPr>
              <w:t>月下旬组织市南区十三五课题网上现场结题会，部署十三五课题第二批课题结题工作</w:t>
            </w:r>
          </w:p>
          <w:p w:rsidR="00D92E98" w:rsidRPr="00D92E98" w:rsidRDefault="00D92E98" w:rsidP="00B37F0A">
            <w:pPr>
              <w:adjustRightInd w:val="0"/>
              <w:snapToGrid w:val="0"/>
              <w:rPr>
                <w:szCs w:val="21"/>
              </w:rPr>
            </w:pPr>
            <w:r w:rsidRPr="00D92E98">
              <w:rPr>
                <w:rFonts w:hint="eastAsia"/>
                <w:szCs w:val="21"/>
              </w:rPr>
              <w:t>3-6</w:t>
            </w:r>
            <w:r w:rsidRPr="00D92E98">
              <w:rPr>
                <w:rFonts w:hint="eastAsia"/>
                <w:szCs w:val="21"/>
              </w:rPr>
              <w:t>月</w:t>
            </w:r>
            <w:r w:rsidR="00364D92">
              <w:rPr>
                <w:rFonts w:hint="eastAsia"/>
                <w:szCs w:val="21"/>
              </w:rPr>
              <w:t>：</w:t>
            </w:r>
            <w:r w:rsidRPr="00D92E98">
              <w:rPr>
                <w:rFonts w:hint="eastAsia"/>
                <w:szCs w:val="21"/>
              </w:rPr>
              <w:t>筹备青岛市教科研成果评选</w:t>
            </w:r>
          </w:p>
          <w:p w:rsidR="00D92E98" w:rsidRPr="00D92E98" w:rsidRDefault="00D92E98" w:rsidP="00B37F0A">
            <w:pPr>
              <w:adjustRightInd w:val="0"/>
              <w:snapToGrid w:val="0"/>
              <w:rPr>
                <w:szCs w:val="21"/>
              </w:rPr>
            </w:pPr>
            <w:r w:rsidRPr="00D92E98">
              <w:rPr>
                <w:rFonts w:hint="eastAsia"/>
                <w:szCs w:val="21"/>
              </w:rPr>
              <w:t>4</w:t>
            </w:r>
            <w:r w:rsidRPr="00D92E98">
              <w:rPr>
                <w:rFonts w:hint="eastAsia"/>
                <w:szCs w:val="21"/>
              </w:rPr>
              <w:t>月</w:t>
            </w:r>
            <w:r w:rsidR="00364D92">
              <w:rPr>
                <w:rFonts w:hint="eastAsia"/>
                <w:szCs w:val="21"/>
              </w:rPr>
              <w:t>：</w:t>
            </w:r>
            <w:r w:rsidRPr="00D92E98">
              <w:rPr>
                <w:rFonts w:hint="eastAsia"/>
                <w:szCs w:val="21"/>
              </w:rPr>
              <w:t>组织省“疫情与教育”专项课题第一次公报</w:t>
            </w:r>
            <w:r w:rsidR="00364D92">
              <w:rPr>
                <w:rFonts w:hint="eastAsia"/>
                <w:szCs w:val="21"/>
              </w:rPr>
              <w:t>，</w:t>
            </w:r>
            <w:r w:rsidRPr="00D92E98">
              <w:rPr>
                <w:rFonts w:hint="eastAsia"/>
                <w:szCs w:val="21"/>
              </w:rPr>
              <w:t>组织山东省基础教育教学改革项目区域阶段推进会议</w:t>
            </w:r>
          </w:p>
          <w:p w:rsidR="00D92E98" w:rsidRPr="00D92E98" w:rsidRDefault="00D92E98" w:rsidP="00B37F0A">
            <w:pPr>
              <w:adjustRightInd w:val="0"/>
              <w:snapToGrid w:val="0"/>
              <w:rPr>
                <w:szCs w:val="21"/>
              </w:rPr>
            </w:pPr>
            <w:r w:rsidRPr="00D92E98">
              <w:rPr>
                <w:rFonts w:hint="eastAsia"/>
                <w:szCs w:val="21"/>
              </w:rPr>
              <w:t>4-6</w:t>
            </w:r>
            <w:r w:rsidRPr="00D92E98">
              <w:rPr>
                <w:rFonts w:hint="eastAsia"/>
                <w:szCs w:val="21"/>
              </w:rPr>
              <w:t>月</w:t>
            </w:r>
            <w:r w:rsidR="00364D92">
              <w:rPr>
                <w:rFonts w:hint="eastAsia"/>
                <w:szCs w:val="21"/>
              </w:rPr>
              <w:t>：</w:t>
            </w:r>
            <w:r w:rsidRPr="00D92E98">
              <w:rPr>
                <w:rFonts w:hint="eastAsia"/>
                <w:szCs w:val="21"/>
              </w:rPr>
              <w:t>持续推进十三五课题第二批结题工作</w:t>
            </w:r>
          </w:p>
          <w:p w:rsidR="00D92E98" w:rsidRPr="00D92E98" w:rsidRDefault="00D92E98" w:rsidP="00B37F0A">
            <w:pPr>
              <w:adjustRightInd w:val="0"/>
              <w:snapToGrid w:val="0"/>
              <w:rPr>
                <w:szCs w:val="21"/>
              </w:rPr>
            </w:pPr>
            <w:r w:rsidRPr="00D92E98">
              <w:rPr>
                <w:rFonts w:hint="eastAsia"/>
                <w:szCs w:val="21"/>
              </w:rPr>
              <w:t>7-8</w:t>
            </w:r>
            <w:r w:rsidRPr="00D92E98">
              <w:rPr>
                <w:rFonts w:hint="eastAsia"/>
                <w:szCs w:val="21"/>
              </w:rPr>
              <w:t>月</w:t>
            </w:r>
            <w:r w:rsidR="00364D92">
              <w:rPr>
                <w:rFonts w:hint="eastAsia"/>
                <w:szCs w:val="21"/>
              </w:rPr>
              <w:t>：</w:t>
            </w:r>
            <w:r w:rsidRPr="00D92E98">
              <w:rPr>
                <w:rFonts w:hint="eastAsia"/>
                <w:szCs w:val="21"/>
              </w:rPr>
              <w:t>组织参加市级课题展示交流</w:t>
            </w:r>
          </w:p>
          <w:p w:rsidR="00D92E98" w:rsidRPr="00D92E98" w:rsidRDefault="00D92E98" w:rsidP="00B37F0A">
            <w:pPr>
              <w:adjustRightInd w:val="0"/>
              <w:snapToGrid w:val="0"/>
              <w:rPr>
                <w:szCs w:val="21"/>
              </w:rPr>
            </w:pPr>
            <w:r w:rsidRPr="00D92E98">
              <w:rPr>
                <w:rFonts w:hint="eastAsia"/>
                <w:szCs w:val="21"/>
              </w:rPr>
              <w:t>9-10</w:t>
            </w:r>
            <w:r w:rsidRPr="00D92E98">
              <w:rPr>
                <w:rFonts w:hint="eastAsia"/>
                <w:szCs w:val="21"/>
              </w:rPr>
              <w:t>月</w:t>
            </w:r>
            <w:r w:rsidR="00364D92">
              <w:rPr>
                <w:rFonts w:hint="eastAsia"/>
                <w:szCs w:val="21"/>
              </w:rPr>
              <w:t>：</w:t>
            </w:r>
            <w:r w:rsidRPr="00D92E98">
              <w:rPr>
                <w:rFonts w:hint="eastAsia"/>
                <w:szCs w:val="21"/>
              </w:rPr>
              <w:t>在青岛市教科研成果评选的基础上，选择有代表性的优秀成果进行推广交流</w:t>
            </w:r>
          </w:p>
          <w:p w:rsidR="00D92E98" w:rsidRPr="00D92E98" w:rsidRDefault="00D92E98" w:rsidP="0039403F">
            <w:pPr>
              <w:adjustRightInd w:val="0"/>
              <w:snapToGrid w:val="0"/>
              <w:rPr>
                <w:szCs w:val="21"/>
              </w:rPr>
            </w:pPr>
            <w:r w:rsidRPr="00D92E98">
              <w:rPr>
                <w:rFonts w:hint="eastAsia"/>
                <w:szCs w:val="21"/>
              </w:rPr>
              <w:t>10-12</w:t>
            </w:r>
            <w:r w:rsidRPr="00D92E98">
              <w:rPr>
                <w:rFonts w:hint="eastAsia"/>
                <w:szCs w:val="21"/>
              </w:rPr>
              <w:t>月</w:t>
            </w:r>
            <w:r w:rsidR="00364D92">
              <w:rPr>
                <w:rFonts w:hint="eastAsia"/>
                <w:szCs w:val="21"/>
              </w:rPr>
              <w:t>：</w:t>
            </w:r>
            <w:r w:rsidRPr="00D92E98">
              <w:rPr>
                <w:rFonts w:hint="eastAsia"/>
                <w:szCs w:val="21"/>
              </w:rPr>
              <w:t>组织十三五课题第三批结题、提报以及审核材料</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snapToGrid w:val="0"/>
                <w:kern w:val="0"/>
                <w:sz w:val="24"/>
                <w:szCs w:val="21"/>
              </w:rPr>
              <w:t>3</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十四五规划编写项目</w:t>
            </w:r>
          </w:p>
        </w:tc>
        <w:tc>
          <w:tcPr>
            <w:tcW w:w="1276" w:type="dxa"/>
            <w:tcBorders>
              <w:top w:val="single" w:sz="4" w:space="0" w:color="auto"/>
              <w:left w:val="single" w:sz="4" w:space="0" w:color="auto"/>
              <w:right w:val="single" w:sz="4" w:space="0" w:color="auto"/>
            </w:tcBorders>
            <w:vAlign w:val="center"/>
          </w:tcPr>
          <w:p w:rsidR="00D92E98" w:rsidRPr="00D92E98" w:rsidRDefault="00D92E98" w:rsidP="00364D92">
            <w:pPr>
              <w:snapToGrid w:val="0"/>
              <w:jc w:val="center"/>
              <w:rPr>
                <w:rFonts w:ascii="仿宋" w:eastAsia="仿宋" w:hAnsi="仿宋" w:cs="仿宋"/>
                <w:snapToGrid w:val="0"/>
                <w:kern w:val="0"/>
                <w:szCs w:val="21"/>
                <w:lang w:val="zh-CN"/>
              </w:rPr>
            </w:pPr>
            <w:r w:rsidRPr="00D92E98">
              <w:rPr>
                <w:rFonts w:hAnsi="仿宋" w:cs="仿宋" w:hint="eastAsia"/>
                <w:snapToGrid w:val="0"/>
                <w:kern w:val="0"/>
                <w:szCs w:val="21"/>
              </w:rPr>
              <w:t>科研室</w:t>
            </w:r>
          </w:p>
        </w:tc>
        <w:tc>
          <w:tcPr>
            <w:tcW w:w="9214" w:type="dxa"/>
            <w:tcBorders>
              <w:top w:val="single" w:sz="4" w:space="0" w:color="auto"/>
              <w:left w:val="single" w:sz="4" w:space="0" w:color="auto"/>
              <w:right w:val="single" w:sz="4" w:space="0" w:color="auto"/>
            </w:tcBorders>
          </w:tcPr>
          <w:p w:rsidR="00B94872" w:rsidRPr="00094A4E" w:rsidRDefault="00B94872" w:rsidP="00B94872">
            <w:pPr>
              <w:adjustRightInd w:val="0"/>
              <w:snapToGrid w:val="0"/>
              <w:rPr>
                <w:szCs w:val="21"/>
              </w:rPr>
            </w:pPr>
            <w:r w:rsidRPr="00094A4E">
              <w:rPr>
                <w:szCs w:val="21"/>
              </w:rPr>
              <w:t>3</w:t>
            </w:r>
            <w:r w:rsidRPr="00094A4E">
              <w:rPr>
                <w:rFonts w:hint="eastAsia"/>
                <w:szCs w:val="21"/>
              </w:rPr>
              <w:t>月</w:t>
            </w:r>
            <w:r>
              <w:rPr>
                <w:rFonts w:hint="eastAsia"/>
                <w:szCs w:val="21"/>
              </w:rPr>
              <w:t>：</w:t>
            </w:r>
            <w:r w:rsidRPr="00094A4E">
              <w:rPr>
                <w:rFonts w:hint="eastAsia"/>
                <w:szCs w:val="21"/>
              </w:rPr>
              <w:t>建立协调机制，形成规划推进月进度工作安排表，成立规划撰写团队，每科室确定一名联络人。系统评估“十三五”教育事业发展规划的完成情况，进一步反思，形成较为明确的发展方向，确立目标。</w:t>
            </w:r>
          </w:p>
          <w:p w:rsidR="00B94872" w:rsidRPr="00094A4E" w:rsidRDefault="00B94872" w:rsidP="00B94872">
            <w:pPr>
              <w:adjustRightInd w:val="0"/>
              <w:snapToGrid w:val="0"/>
              <w:rPr>
                <w:szCs w:val="21"/>
              </w:rPr>
            </w:pPr>
            <w:r w:rsidRPr="00094A4E">
              <w:rPr>
                <w:szCs w:val="21"/>
              </w:rPr>
              <w:t>4</w:t>
            </w:r>
            <w:r w:rsidRPr="00094A4E">
              <w:rPr>
                <w:rFonts w:hint="eastAsia"/>
                <w:szCs w:val="21"/>
              </w:rPr>
              <w:t>月：各部门开展调研工作。根据部门反思和未来发展方向以及确定的目标多方征求意见，不断的完善和调整各部门的相关工作。</w:t>
            </w:r>
          </w:p>
          <w:p w:rsidR="00B94872" w:rsidRPr="00094A4E" w:rsidRDefault="00B94872" w:rsidP="00B94872">
            <w:pPr>
              <w:adjustRightInd w:val="0"/>
              <w:snapToGrid w:val="0"/>
              <w:rPr>
                <w:szCs w:val="21"/>
              </w:rPr>
            </w:pPr>
            <w:r w:rsidRPr="00094A4E">
              <w:rPr>
                <w:szCs w:val="21"/>
              </w:rPr>
              <w:t>5</w:t>
            </w:r>
            <w:r w:rsidRPr="00094A4E">
              <w:rPr>
                <w:rFonts w:hint="eastAsia"/>
                <w:szCs w:val="21"/>
              </w:rPr>
              <w:t>月：在充分调研的基础上，成立专家团队，召开专家论证会。邀请专家参与规划的论证工作，理清发展思</w:t>
            </w:r>
            <w:r w:rsidRPr="00094A4E">
              <w:rPr>
                <w:rFonts w:hint="eastAsia"/>
                <w:szCs w:val="21"/>
              </w:rPr>
              <w:lastRenderedPageBreak/>
              <w:t>路，提出发展目标、重点任务和需要解决的重大问题，初步筛选重大项目，形成规划的基本框架结构。</w:t>
            </w:r>
          </w:p>
          <w:p w:rsidR="00B94872" w:rsidRPr="00094A4E" w:rsidRDefault="00B94872" w:rsidP="00B94872">
            <w:pPr>
              <w:adjustRightInd w:val="0"/>
              <w:snapToGrid w:val="0"/>
              <w:rPr>
                <w:szCs w:val="21"/>
              </w:rPr>
            </w:pPr>
            <w:r w:rsidRPr="00094A4E">
              <w:rPr>
                <w:szCs w:val="21"/>
              </w:rPr>
              <w:t>6-7</w:t>
            </w:r>
            <w:r w:rsidRPr="00094A4E">
              <w:rPr>
                <w:rFonts w:hint="eastAsia"/>
                <w:szCs w:val="21"/>
              </w:rPr>
              <w:t>月：针对确定的框架结构，再次细化分解，各科室明确需要撰写的有关内容，形成各自的专项规划。汇总梳理形成规划的初稿。</w:t>
            </w:r>
          </w:p>
          <w:p w:rsidR="00B94872" w:rsidRPr="00094A4E" w:rsidRDefault="00B94872" w:rsidP="00B94872">
            <w:pPr>
              <w:adjustRightInd w:val="0"/>
              <w:snapToGrid w:val="0"/>
              <w:rPr>
                <w:szCs w:val="21"/>
              </w:rPr>
            </w:pPr>
            <w:r w:rsidRPr="00094A4E">
              <w:rPr>
                <w:szCs w:val="21"/>
              </w:rPr>
              <w:t>8</w:t>
            </w:r>
            <w:r w:rsidRPr="00094A4E">
              <w:rPr>
                <w:rFonts w:hint="eastAsia"/>
                <w:szCs w:val="21"/>
              </w:rPr>
              <w:t>月：召开第二次专家论证会。邀请专家参与规划初稿的论证，在论证的基础上，下发各科室再次修改完善。</w:t>
            </w:r>
          </w:p>
          <w:p w:rsidR="00B94872" w:rsidRPr="00094A4E" w:rsidRDefault="00B94872" w:rsidP="00B94872">
            <w:pPr>
              <w:adjustRightInd w:val="0"/>
              <w:snapToGrid w:val="0"/>
              <w:rPr>
                <w:szCs w:val="21"/>
              </w:rPr>
            </w:pPr>
            <w:r w:rsidRPr="00094A4E">
              <w:rPr>
                <w:szCs w:val="21"/>
              </w:rPr>
              <w:t>9</w:t>
            </w:r>
            <w:r w:rsidRPr="00094A4E">
              <w:rPr>
                <w:rFonts w:hint="eastAsia"/>
                <w:szCs w:val="21"/>
              </w:rPr>
              <w:t>月：采取多种形式在教育系统和社会各界广泛征求意见，集中开展调研工作，在调研的基础上，邀请专家论证，进一步修改完善。</w:t>
            </w:r>
          </w:p>
          <w:p w:rsidR="00D92E98" w:rsidRPr="00D92E98" w:rsidRDefault="00B94872" w:rsidP="00B94872">
            <w:pPr>
              <w:adjustRightInd w:val="0"/>
              <w:snapToGrid w:val="0"/>
              <w:rPr>
                <w:szCs w:val="21"/>
              </w:rPr>
            </w:pPr>
            <w:r w:rsidRPr="00094A4E">
              <w:rPr>
                <w:szCs w:val="21"/>
              </w:rPr>
              <w:t>10</w:t>
            </w:r>
            <w:r w:rsidRPr="00094A4E">
              <w:rPr>
                <w:rFonts w:hint="eastAsia"/>
                <w:szCs w:val="21"/>
              </w:rPr>
              <w:t>月：形成完整的规划文本稿。在征求意见和专家论证的基础上，各科室完善有关内容，形成终稿，并报领导小组批准。</w:t>
            </w:r>
          </w:p>
        </w:tc>
      </w:tr>
      <w:tr w:rsidR="00D92E98" w:rsidRPr="00D92E98" w:rsidTr="00364D92">
        <w:trPr>
          <w:trHeight w:val="876"/>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lastRenderedPageBreak/>
              <w:t>4</w:t>
            </w:r>
          </w:p>
        </w:tc>
        <w:tc>
          <w:tcPr>
            <w:tcW w:w="2655" w:type="dxa"/>
            <w:tcBorders>
              <w:left w:val="single" w:sz="4" w:space="0" w:color="auto"/>
              <w:right w:val="single" w:sz="4" w:space="0" w:color="auto"/>
            </w:tcBorders>
            <w:vAlign w:val="center"/>
          </w:tcPr>
          <w:p w:rsidR="00D92E98" w:rsidRPr="00364D92" w:rsidRDefault="00D92E98" w:rsidP="00B37F0A">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四有好教师</w:t>
            </w:r>
            <w:proofErr w:type="gramStart"/>
            <w:r w:rsidRPr="00364D92">
              <w:rPr>
                <w:rFonts w:ascii="仿宋" w:eastAsia="仿宋" w:hAnsi="仿宋" w:cs="仿宋" w:hint="eastAsia"/>
                <w:b/>
                <w:snapToGrid w:val="0"/>
                <w:kern w:val="0"/>
                <w:szCs w:val="21"/>
              </w:rPr>
              <w:t>”</w:t>
            </w:r>
            <w:proofErr w:type="gramEnd"/>
            <w:r w:rsidRPr="00364D92">
              <w:rPr>
                <w:rFonts w:ascii="仿宋" w:eastAsia="仿宋" w:hAnsi="仿宋" w:cs="仿宋" w:hint="eastAsia"/>
                <w:b/>
                <w:snapToGrid w:val="0"/>
                <w:kern w:val="0"/>
                <w:szCs w:val="21"/>
              </w:rPr>
              <w:t>成长项目——新教师培训（第一年）</w:t>
            </w:r>
          </w:p>
        </w:tc>
        <w:tc>
          <w:tcPr>
            <w:tcW w:w="1276" w:type="dxa"/>
            <w:tcBorders>
              <w:top w:val="single" w:sz="4" w:space="0" w:color="auto"/>
              <w:left w:val="single" w:sz="4" w:space="0" w:color="auto"/>
              <w:right w:val="single" w:sz="4" w:space="0" w:color="auto"/>
            </w:tcBorders>
            <w:vAlign w:val="center"/>
          </w:tcPr>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培训办公室</w:t>
            </w:r>
          </w:p>
        </w:tc>
        <w:tc>
          <w:tcPr>
            <w:tcW w:w="9214" w:type="dxa"/>
            <w:tcBorders>
              <w:top w:val="single" w:sz="4" w:space="0" w:color="auto"/>
              <w:left w:val="single" w:sz="4" w:space="0" w:color="auto"/>
              <w:right w:val="single" w:sz="4" w:space="0" w:color="auto"/>
            </w:tcBorders>
          </w:tcPr>
          <w:p w:rsidR="00D92E98" w:rsidRPr="00D92E98" w:rsidRDefault="00D92E98" w:rsidP="00B37F0A">
            <w:pPr>
              <w:adjustRightInd w:val="0"/>
              <w:snapToGrid w:val="0"/>
              <w:rPr>
                <w:snapToGrid w:val="0"/>
                <w:kern w:val="0"/>
                <w:szCs w:val="21"/>
              </w:rPr>
            </w:pPr>
            <w:r w:rsidRPr="00D92E98">
              <w:rPr>
                <w:rFonts w:hint="eastAsia"/>
                <w:snapToGrid w:val="0"/>
                <w:kern w:val="0"/>
                <w:szCs w:val="21"/>
              </w:rPr>
              <w:t>3-6</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201</w:t>
            </w:r>
            <w:r w:rsidRPr="00D92E98">
              <w:rPr>
                <w:snapToGrid w:val="0"/>
                <w:kern w:val="0"/>
                <w:szCs w:val="21"/>
              </w:rPr>
              <w:t>9</w:t>
            </w:r>
            <w:r w:rsidRPr="00D92E98">
              <w:rPr>
                <w:rFonts w:hint="eastAsia"/>
                <w:snapToGrid w:val="0"/>
                <w:kern w:val="0"/>
                <w:szCs w:val="21"/>
              </w:rPr>
              <w:t>级新教师区域校级联动培训</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8</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20</w:t>
            </w:r>
            <w:r w:rsidRPr="00D92E98">
              <w:rPr>
                <w:snapToGrid w:val="0"/>
                <w:kern w:val="0"/>
                <w:szCs w:val="21"/>
              </w:rPr>
              <w:t>20</w:t>
            </w:r>
            <w:r w:rsidRPr="00D92E98">
              <w:rPr>
                <w:rFonts w:hint="eastAsia"/>
                <w:snapToGrid w:val="0"/>
                <w:kern w:val="0"/>
                <w:szCs w:val="21"/>
              </w:rPr>
              <w:t>级新教师暑期封闭培训</w:t>
            </w:r>
          </w:p>
          <w:p w:rsidR="00D92E98" w:rsidRPr="00D92E98" w:rsidRDefault="00D92E98" w:rsidP="00364D92">
            <w:pPr>
              <w:adjustRightInd w:val="0"/>
              <w:snapToGrid w:val="0"/>
              <w:rPr>
                <w:snapToGrid w:val="0"/>
                <w:kern w:val="0"/>
                <w:szCs w:val="21"/>
              </w:rPr>
            </w:pPr>
            <w:r w:rsidRPr="00D92E98">
              <w:rPr>
                <w:rFonts w:hint="eastAsia"/>
                <w:snapToGrid w:val="0"/>
                <w:kern w:val="0"/>
                <w:szCs w:val="21"/>
              </w:rPr>
              <w:t>9-12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20</w:t>
            </w:r>
            <w:r w:rsidRPr="00D92E98">
              <w:rPr>
                <w:snapToGrid w:val="0"/>
                <w:kern w:val="0"/>
                <w:szCs w:val="21"/>
              </w:rPr>
              <w:t>20</w:t>
            </w:r>
            <w:r w:rsidRPr="00D92E98">
              <w:rPr>
                <w:rFonts w:hint="eastAsia"/>
                <w:snapToGrid w:val="0"/>
                <w:kern w:val="0"/>
                <w:szCs w:val="21"/>
              </w:rPr>
              <w:t>级新教师</w:t>
            </w:r>
            <w:proofErr w:type="gramStart"/>
            <w:r w:rsidRPr="00D92E98">
              <w:rPr>
                <w:rFonts w:hint="eastAsia"/>
                <w:snapToGrid w:val="0"/>
                <w:kern w:val="0"/>
                <w:szCs w:val="21"/>
              </w:rPr>
              <w:t>脱产跟岗</w:t>
            </w:r>
            <w:proofErr w:type="gramEnd"/>
            <w:r w:rsidRPr="00D92E98">
              <w:rPr>
                <w:rFonts w:hint="eastAsia"/>
                <w:snapToGrid w:val="0"/>
                <w:kern w:val="0"/>
                <w:szCs w:val="21"/>
              </w:rPr>
              <w:t>培训</w:t>
            </w:r>
          </w:p>
        </w:tc>
      </w:tr>
      <w:tr w:rsidR="00D92E98" w:rsidRPr="00D92E98" w:rsidTr="00364D92">
        <w:trPr>
          <w:trHeight w:val="556"/>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t>5</w:t>
            </w:r>
          </w:p>
        </w:tc>
        <w:tc>
          <w:tcPr>
            <w:tcW w:w="2655" w:type="dxa"/>
            <w:tcBorders>
              <w:left w:val="single" w:sz="4" w:space="0" w:color="auto"/>
              <w:right w:val="single" w:sz="4" w:space="0" w:color="auto"/>
            </w:tcBorders>
            <w:vAlign w:val="center"/>
          </w:tcPr>
          <w:p w:rsidR="00D92E98" w:rsidRPr="00364D92" w:rsidRDefault="00D92E98" w:rsidP="00B37F0A">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“四有好教师”成长项目——新教师培训（第二年）</w:t>
            </w:r>
          </w:p>
        </w:tc>
        <w:tc>
          <w:tcPr>
            <w:tcW w:w="1276" w:type="dxa"/>
            <w:tcBorders>
              <w:top w:val="single" w:sz="4" w:space="0" w:color="auto"/>
              <w:left w:val="single" w:sz="4" w:space="0" w:color="auto"/>
              <w:right w:val="single" w:sz="4" w:space="0" w:color="auto"/>
            </w:tcBorders>
            <w:vAlign w:val="center"/>
          </w:tcPr>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培训办公室</w:t>
            </w:r>
          </w:p>
        </w:tc>
        <w:tc>
          <w:tcPr>
            <w:tcW w:w="9214" w:type="dxa"/>
            <w:tcBorders>
              <w:top w:val="single" w:sz="4" w:space="0" w:color="auto"/>
              <w:left w:val="single" w:sz="4" w:space="0" w:color="auto"/>
              <w:right w:val="single" w:sz="4" w:space="0" w:color="auto"/>
            </w:tcBorders>
          </w:tcPr>
          <w:p w:rsidR="00D92E98" w:rsidRPr="00D92E98" w:rsidRDefault="00D92E98" w:rsidP="00B37F0A">
            <w:pPr>
              <w:adjustRightInd w:val="0"/>
              <w:snapToGrid w:val="0"/>
              <w:rPr>
                <w:snapToGrid w:val="0"/>
                <w:kern w:val="0"/>
                <w:szCs w:val="21"/>
              </w:rPr>
            </w:pPr>
            <w:r w:rsidRPr="00D92E98">
              <w:rPr>
                <w:rFonts w:hint="eastAsia"/>
                <w:snapToGrid w:val="0"/>
                <w:kern w:val="0"/>
                <w:szCs w:val="21"/>
              </w:rPr>
              <w:t>2</w:t>
            </w:r>
            <w:r w:rsidRPr="00D92E98">
              <w:rPr>
                <w:rFonts w:hint="eastAsia"/>
                <w:snapToGrid w:val="0"/>
                <w:kern w:val="0"/>
                <w:szCs w:val="21"/>
              </w:rPr>
              <w:t>月：完善培训计划和培训课程</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3</w:t>
            </w:r>
            <w:r w:rsidRPr="00D92E98">
              <w:rPr>
                <w:rFonts w:hint="eastAsia"/>
                <w:snapToGrid w:val="0"/>
                <w:kern w:val="0"/>
                <w:szCs w:val="21"/>
              </w:rPr>
              <w:t>月：网上研修：读书心得交流</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4</w:t>
            </w:r>
            <w:r w:rsidRPr="00D92E98">
              <w:rPr>
                <w:rFonts w:hint="eastAsia"/>
                <w:snapToGrid w:val="0"/>
                <w:kern w:val="0"/>
                <w:szCs w:val="21"/>
              </w:rPr>
              <w:t>月：新教师专业成长：教育信息技术</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5</w:t>
            </w:r>
            <w:r w:rsidRPr="00D92E98">
              <w:rPr>
                <w:rFonts w:hint="eastAsia"/>
                <w:snapToGrid w:val="0"/>
                <w:kern w:val="0"/>
                <w:szCs w:val="21"/>
              </w:rPr>
              <w:t>月：“悦动课堂”课例研修</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6</w:t>
            </w:r>
            <w:r w:rsidRPr="00D92E98">
              <w:rPr>
                <w:rFonts w:hint="eastAsia"/>
                <w:snapToGrid w:val="0"/>
                <w:kern w:val="0"/>
                <w:szCs w:val="21"/>
              </w:rPr>
              <w:t>月：班级管理与文化建设</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7</w:t>
            </w:r>
            <w:r w:rsidRPr="00D92E98">
              <w:rPr>
                <w:rFonts w:hint="eastAsia"/>
                <w:snapToGrid w:val="0"/>
                <w:kern w:val="0"/>
                <w:szCs w:val="21"/>
              </w:rPr>
              <w:t>—</w:t>
            </w:r>
            <w:r w:rsidRPr="00D92E98">
              <w:rPr>
                <w:rFonts w:hint="eastAsia"/>
                <w:snapToGrid w:val="0"/>
                <w:kern w:val="0"/>
                <w:szCs w:val="21"/>
              </w:rPr>
              <w:t>8</w:t>
            </w:r>
            <w:r w:rsidRPr="00D92E98">
              <w:rPr>
                <w:rFonts w:hint="eastAsia"/>
                <w:snapToGrid w:val="0"/>
                <w:kern w:val="0"/>
                <w:szCs w:val="21"/>
              </w:rPr>
              <w:t>月：阅读与自修</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9</w:t>
            </w:r>
            <w:r w:rsidRPr="00D92E98">
              <w:rPr>
                <w:rFonts w:hint="eastAsia"/>
                <w:snapToGrid w:val="0"/>
                <w:kern w:val="0"/>
                <w:szCs w:val="21"/>
              </w:rPr>
              <w:t>月：开班仪式</w:t>
            </w:r>
            <w:r w:rsidRPr="00D92E98">
              <w:rPr>
                <w:rFonts w:hint="eastAsia"/>
                <w:snapToGrid w:val="0"/>
                <w:kern w:val="0"/>
                <w:szCs w:val="21"/>
              </w:rPr>
              <w:t>/</w:t>
            </w:r>
            <w:r w:rsidRPr="00D92E98">
              <w:rPr>
                <w:rFonts w:hint="eastAsia"/>
                <w:snapToGrid w:val="0"/>
                <w:kern w:val="0"/>
                <w:szCs w:val="21"/>
              </w:rPr>
              <w:t>师德修养培训</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10</w:t>
            </w:r>
            <w:r w:rsidRPr="00D92E98">
              <w:rPr>
                <w:rFonts w:hint="eastAsia"/>
                <w:snapToGrid w:val="0"/>
                <w:kern w:val="0"/>
                <w:szCs w:val="21"/>
              </w:rPr>
              <w:t>月：课堂教学实践研讨</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11</w:t>
            </w:r>
            <w:r w:rsidRPr="00D92E98">
              <w:rPr>
                <w:rFonts w:hint="eastAsia"/>
                <w:snapToGrid w:val="0"/>
                <w:kern w:val="0"/>
                <w:szCs w:val="21"/>
              </w:rPr>
              <w:t>月：新教师的科研意识和科研能力</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12</w:t>
            </w:r>
            <w:r w:rsidRPr="00D92E98">
              <w:rPr>
                <w:rFonts w:hint="eastAsia"/>
                <w:snapToGrid w:val="0"/>
                <w:kern w:val="0"/>
                <w:szCs w:val="21"/>
              </w:rPr>
              <w:t>月：优秀教师经验分享</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t>6</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“四有好教师”成长项目——新教师培训（第三年）</w:t>
            </w:r>
          </w:p>
        </w:tc>
        <w:tc>
          <w:tcPr>
            <w:tcW w:w="1276" w:type="dxa"/>
            <w:tcBorders>
              <w:top w:val="single" w:sz="4" w:space="0" w:color="auto"/>
              <w:left w:val="single" w:sz="4" w:space="0" w:color="auto"/>
              <w:right w:val="single" w:sz="4" w:space="0" w:color="auto"/>
            </w:tcBorders>
            <w:vAlign w:val="center"/>
          </w:tcPr>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培训办公室</w:t>
            </w:r>
          </w:p>
        </w:tc>
        <w:tc>
          <w:tcPr>
            <w:tcW w:w="9214" w:type="dxa"/>
            <w:tcBorders>
              <w:top w:val="single" w:sz="4" w:space="0" w:color="auto"/>
              <w:left w:val="single" w:sz="4" w:space="0" w:color="auto"/>
              <w:right w:val="single" w:sz="4" w:space="0" w:color="auto"/>
            </w:tcBorders>
          </w:tcPr>
          <w:p w:rsidR="00D92E98" w:rsidRPr="00D92E98" w:rsidRDefault="00D92E98" w:rsidP="00B37F0A">
            <w:pPr>
              <w:adjustRightInd w:val="0"/>
              <w:snapToGrid w:val="0"/>
              <w:rPr>
                <w:snapToGrid w:val="0"/>
                <w:kern w:val="0"/>
                <w:szCs w:val="21"/>
              </w:rPr>
            </w:pPr>
            <w:r w:rsidRPr="00D92E98">
              <w:rPr>
                <w:rFonts w:hint="eastAsia"/>
                <w:snapToGrid w:val="0"/>
                <w:kern w:val="0"/>
                <w:szCs w:val="21"/>
              </w:rPr>
              <w:t>2</w:t>
            </w:r>
            <w:r w:rsidRPr="00D92E98">
              <w:rPr>
                <w:rFonts w:hint="eastAsia"/>
                <w:snapToGrid w:val="0"/>
                <w:kern w:val="0"/>
                <w:szCs w:val="21"/>
              </w:rPr>
              <w:t>月：任务式经典阅读与课堂有效提问网上交流分享。</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3</w:t>
            </w:r>
            <w:r w:rsidRPr="00D92E98">
              <w:rPr>
                <w:rFonts w:hint="eastAsia"/>
                <w:snapToGrid w:val="0"/>
                <w:kern w:val="0"/>
                <w:szCs w:val="21"/>
              </w:rPr>
              <w:t>月：</w:t>
            </w:r>
            <w:r w:rsidRPr="00D92E98">
              <w:rPr>
                <w:snapToGrid w:val="0"/>
                <w:kern w:val="0"/>
                <w:szCs w:val="21"/>
              </w:rPr>
              <w:t>网上专题研修</w:t>
            </w:r>
            <w:r w:rsidRPr="00D92E98">
              <w:rPr>
                <w:snapToGrid w:val="0"/>
                <w:kern w:val="0"/>
                <w:szCs w:val="21"/>
              </w:rPr>
              <w:t>“</w:t>
            </w:r>
            <w:r w:rsidRPr="00D92E98">
              <w:rPr>
                <w:snapToGrid w:val="0"/>
                <w:kern w:val="0"/>
                <w:szCs w:val="21"/>
              </w:rPr>
              <w:t>悦动课堂有效提问</w:t>
            </w:r>
            <w:r w:rsidRPr="00D92E98">
              <w:rPr>
                <w:snapToGrid w:val="0"/>
                <w:kern w:val="0"/>
                <w:szCs w:val="21"/>
              </w:rPr>
              <w:t>”</w:t>
            </w:r>
          </w:p>
          <w:p w:rsidR="00D92E98" w:rsidRPr="00D92E98" w:rsidRDefault="00D92E98" w:rsidP="00B37F0A">
            <w:pPr>
              <w:adjustRightInd w:val="0"/>
              <w:snapToGrid w:val="0"/>
              <w:rPr>
                <w:snapToGrid w:val="0"/>
                <w:kern w:val="0"/>
                <w:szCs w:val="21"/>
              </w:rPr>
            </w:pPr>
            <w:r w:rsidRPr="00D92E98">
              <w:rPr>
                <w:snapToGrid w:val="0"/>
                <w:kern w:val="0"/>
                <w:szCs w:val="21"/>
              </w:rPr>
              <w:t>4</w:t>
            </w:r>
            <w:r w:rsidRPr="00D92E98">
              <w:rPr>
                <w:rFonts w:hint="eastAsia"/>
                <w:snapToGrid w:val="0"/>
                <w:kern w:val="0"/>
                <w:szCs w:val="21"/>
              </w:rPr>
              <w:t>月：“深研教学方法，撬动悦动课堂”数学学科榜样示范课及专题讲座</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 xml:space="preserve">     </w:t>
            </w:r>
            <w:r w:rsidRPr="00D92E98">
              <w:rPr>
                <w:rFonts w:hint="eastAsia"/>
                <w:snapToGrid w:val="0"/>
                <w:kern w:val="0"/>
                <w:szCs w:val="21"/>
              </w:rPr>
              <w:t>信息技术学科榜样示范课及专题讲座。</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5</w:t>
            </w:r>
            <w:r w:rsidRPr="00D92E98">
              <w:rPr>
                <w:rFonts w:hint="eastAsia"/>
                <w:snapToGrid w:val="0"/>
                <w:kern w:val="0"/>
                <w:szCs w:val="21"/>
              </w:rPr>
              <w:t>月：组织希沃白板使用专题培训。</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6</w:t>
            </w:r>
            <w:r w:rsidRPr="00D92E98">
              <w:rPr>
                <w:rFonts w:hint="eastAsia"/>
                <w:snapToGrid w:val="0"/>
                <w:kern w:val="0"/>
                <w:szCs w:val="21"/>
              </w:rPr>
              <w:t>月：学员结业区域、学校综合评价、教师个人总结等结业筹备工作。</w:t>
            </w:r>
          </w:p>
          <w:p w:rsidR="00D92E98" w:rsidRPr="00D92E98" w:rsidRDefault="00D92E98" w:rsidP="00B37F0A">
            <w:pPr>
              <w:adjustRightInd w:val="0"/>
              <w:snapToGrid w:val="0"/>
              <w:ind w:left="630" w:hangingChars="300" w:hanging="630"/>
              <w:rPr>
                <w:snapToGrid w:val="0"/>
                <w:kern w:val="0"/>
                <w:szCs w:val="21"/>
              </w:rPr>
            </w:pPr>
            <w:r w:rsidRPr="00D92E98">
              <w:rPr>
                <w:rFonts w:hint="eastAsia"/>
                <w:snapToGrid w:val="0"/>
                <w:kern w:val="0"/>
                <w:szCs w:val="21"/>
              </w:rPr>
              <w:t>7</w:t>
            </w:r>
            <w:r w:rsidRPr="00D92E98">
              <w:rPr>
                <w:rFonts w:hint="eastAsia"/>
                <w:snapToGrid w:val="0"/>
                <w:kern w:val="0"/>
                <w:szCs w:val="21"/>
              </w:rPr>
              <w:t>月：暑假自修，结合三年培训从理念</w:t>
            </w:r>
            <w:r w:rsidR="00364D92">
              <w:rPr>
                <w:rFonts w:hint="eastAsia"/>
                <w:snapToGrid w:val="0"/>
                <w:kern w:val="0"/>
                <w:szCs w:val="21"/>
              </w:rPr>
              <w:t>更新、教育教学、科研、班级管理水平提升等方面进行梳理上交总结</w:t>
            </w:r>
            <w:r w:rsidRPr="00D92E98">
              <w:rPr>
                <w:rFonts w:hint="eastAsia"/>
                <w:snapToGrid w:val="0"/>
                <w:kern w:val="0"/>
                <w:szCs w:val="21"/>
              </w:rPr>
              <w:t>。</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8</w:t>
            </w:r>
            <w:r w:rsidRPr="00D92E98">
              <w:rPr>
                <w:rFonts w:hint="eastAsia"/>
                <w:snapToGrid w:val="0"/>
                <w:kern w:val="0"/>
                <w:szCs w:val="21"/>
              </w:rPr>
              <w:t>月：上交暑假自修作业。</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9</w:t>
            </w:r>
            <w:r w:rsidRPr="00D92E98">
              <w:rPr>
                <w:rFonts w:hint="eastAsia"/>
                <w:snapToGrid w:val="0"/>
                <w:kern w:val="0"/>
                <w:szCs w:val="21"/>
              </w:rPr>
              <w:t>月：</w:t>
            </w:r>
            <w:r w:rsidRPr="00D92E98">
              <w:rPr>
                <w:rFonts w:hint="eastAsia"/>
                <w:snapToGrid w:val="0"/>
                <w:kern w:val="0"/>
                <w:szCs w:val="21"/>
              </w:rPr>
              <w:t>2017</w:t>
            </w:r>
            <w:r w:rsidRPr="00D92E98">
              <w:rPr>
                <w:rFonts w:hint="eastAsia"/>
                <w:snapToGrid w:val="0"/>
                <w:kern w:val="0"/>
                <w:szCs w:val="21"/>
              </w:rPr>
              <w:t>级新教师结业典礼、“教学反思与课堂教学”主题培训。</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10</w:t>
            </w:r>
            <w:r w:rsidRPr="00D92E98">
              <w:rPr>
                <w:rFonts w:hint="eastAsia"/>
                <w:snapToGrid w:val="0"/>
                <w:kern w:val="0"/>
                <w:szCs w:val="21"/>
              </w:rPr>
              <w:t>月：电子书包在教学中的应用专题培训。</w:t>
            </w:r>
          </w:p>
          <w:p w:rsidR="00D92E98" w:rsidRPr="00D92E98" w:rsidRDefault="00D92E98" w:rsidP="00B37F0A">
            <w:pPr>
              <w:adjustRightInd w:val="0"/>
              <w:snapToGrid w:val="0"/>
              <w:rPr>
                <w:rFonts w:hAnsi="仿宋_GB2312" w:cs="仿宋_GB2312"/>
                <w:bCs/>
                <w:snapToGrid w:val="0"/>
                <w:kern w:val="0"/>
                <w:szCs w:val="21"/>
              </w:rPr>
            </w:pPr>
            <w:r w:rsidRPr="00D92E98">
              <w:rPr>
                <w:rFonts w:hint="eastAsia"/>
                <w:snapToGrid w:val="0"/>
                <w:kern w:val="0"/>
                <w:szCs w:val="21"/>
              </w:rPr>
              <w:t>11</w:t>
            </w:r>
            <w:r w:rsidRPr="00D92E98">
              <w:rPr>
                <w:rFonts w:hint="eastAsia"/>
                <w:snapToGrid w:val="0"/>
                <w:kern w:val="0"/>
                <w:szCs w:val="21"/>
              </w:rPr>
              <w:t>月：</w:t>
            </w:r>
            <w:r w:rsidRPr="00D92E98">
              <w:rPr>
                <w:rFonts w:hAnsi="仿宋_GB2312" w:cs="仿宋_GB2312" w:hint="eastAsia"/>
                <w:bCs/>
                <w:snapToGrid w:val="0"/>
                <w:kern w:val="0"/>
                <w:szCs w:val="21"/>
              </w:rPr>
              <w:t>上交“信息技术与课程深度融合”精品课。信息技术与学科深度融合榜样示范课及</w:t>
            </w:r>
            <w:r w:rsidRPr="00D92E98">
              <w:rPr>
                <w:rFonts w:hAnsi="仿宋_GB2312" w:cs="仿宋_GB2312" w:hint="eastAsia"/>
                <w:snapToGrid w:val="0"/>
                <w:kern w:val="0"/>
                <w:szCs w:val="21"/>
              </w:rPr>
              <w:t>专题讲座。</w:t>
            </w:r>
          </w:p>
          <w:p w:rsidR="00D92E98" w:rsidRPr="00D92E98" w:rsidRDefault="00D92E98" w:rsidP="00B37F0A">
            <w:pPr>
              <w:adjustRightInd w:val="0"/>
              <w:snapToGrid w:val="0"/>
              <w:rPr>
                <w:rFonts w:hAnsi="仿宋" w:cs="仿宋"/>
                <w:snapToGrid w:val="0"/>
                <w:kern w:val="0"/>
                <w:szCs w:val="21"/>
              </w:rPr>
            </w:pPr>
            <w:r w:rsidRPr="00D92E98">
              <w:rPr>
                <w:rFonts w:hAnsi="仿宋_GB2312" w:cs="仿宋_GB2312" w:hint="eastAsia"/>
                <w:snapToGrid w:val="0"/>
                <w:kern w:val="0"/>
                <w:szCs w:val="21"/>
              </w:rPr>
              <w:t>12</w:t>
            </w:r>
            <w:r w:rsidRPr="00D92E98">
              <w:rPr>
                <w:rFonts w:hAnsi="仿宋_GB2312" w:cs="仿宋_GB2312" w:hint="eastAsia"/>
                <w:snapToGrid w:val="0"/>
                <w:kern w:val="0"/>
                <w:szCs w:val="21"/>
              </w:rPr>
              <w:t>月：进行科研主题培训。</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lastRenderedPageBreak/>
              <w:t>7</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“四有好教师”成长项目——学科带头人培训班</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培训办公室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2</w:t>
            </w:r>
            <w:r w:rsidRPr="00D92E98">
              <w:rPr>
                <w:rFonts w:hAnsi="仿宋" w:cs="仿宋" w:hint="eastAsia"/>
                <w:snapToGrid w:val="0"/>
                <w:kern w:val="0"/>
                <w:szCs w:val="21"/>
              </w:rPr>
              <w:t>月：项目式研究方法研讨交流</w:t>
            </w:r>
            <w:r w:rsidRPr="00D92E98">
              <w:rPr>
                <w:rFonts w:hAnsi="仿宋" w:cs="仿宋" w:hint="eastAsia"/>
                <w:snapToGrid w:val="0"/>
                <w:kern w:val="0"/>
                <w:szCs w:val="21"/>
              </w:rPr>
              <w:t xml:space="preserve"> </w:t>
            </w:r>
            <w:r w:rsidRPr="00D92E98">
              <w:rPr>
                <w:rFonts w:hAnsi="仿宋" w:cs="仿宋" w:hint="eastAsia"/>
                <w:snapToGrid w:val="0"/>
                <w:kern w:val="0"/>
                <w:szCs w:val="21"/>
              </w:rPr>
              <w:t>、参与</w:t>
            </w:r>
            <w:r w:rsidRPr="00D92E98">
              <w:rPr>
                <w:rFonts w:hAnsi="仿宋" w:cs="仿宋" w:hint="eastAsia"/>
                <w:snapToGrid w:val="0"/>
                <w:kern w:val="0"/>
                <w:szCs w:val="21"/>
              </w:rPr>
              <w:t>2017</w:t>
            </w:r>
            <w:r w:rsidRPr="00D92E98">
              <w:rPr>
                <w:rFonts w:hAnsi="仿宋" w:cs="仿宋" w:hint="eastAsia"/>
                <w:snapToGrid w:val="0"/>
                <w:kern w:val="0"/>
                <w:szCs w:val="21"/>
              </w:rPr>
              <w:t>级新教师信息技术与学科深度融合精品课评审工作</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3</w:t>
            </w:r>
            <w:r w:rsidRPr="00D92E98">
              <w:rPr>
                <w:rFonts w:hAnsi="仿宋" w:cs="仿宋" w:hint="eastAsia"/>
                <w:snapToGrid w:val="0"/>
                <w:kern w:val="0"/>
                <w:szCs w:val="21"/>
              </w:rPr>
              <w:t>月：</w:t>
            </w:r>
            <w:r w:rsidRPr="00D92E98">
              <w:rPr>
                <w:snapToGrid w:val="0"/>
                <w:kern w:val="0"/>
                <w:szCs w:val="21"/>
              </w:rPr>
              <w:t>学科项目式网上研讨交流</w:t>
            </w:r>
          </w:p>
          <w:p w:rsidR="00D92E98" w:rsidRPr="00D92E98" w:rsidRDefault="00D92E98" w:rsidP="00B37F0A">
            <w:pPr>
              <w:snapToGrid w:val="0"/>
              <w:jc w:val="left"/>
              <w:rPr>
                <w:rFonts w:hAnsi="仿宋" w:cs="仿宋"/>
                <w:snapToGrid w:val="0"/>
                <w:kern w:val="0"/>
                <w:szCs w:val="21"/>
              </w:rPr>
            </w:pPr>
            <w:r w:rsidRPr="00D92E98">
              <w:rPr>
                <w:rFonts w:hAnsi="仿宋" w:cs="仿宋"/>
                <w:snapToGrid w:val="0"/>
                <w:kern w:val="0"/>
                <w:szCs w:val="21"/>
              </w:rPr>
              <w:t>4</w:t>
            </w:r>
            <w:r w:rsidRPr="00D92E98">
              <w:rPr>
                <w:rFonts w:hAnsi="仿宋" w:cs="仿宋" w:hint="eastAsia"/>
                <w:snapToGrid w:val="0"/>
                <w:kern w:val="0"/>
                <w:szCs w:val="21"/>
              </w:rPr>
              <w:t>月：教学模式研究专题培训与交流，语文学科项目式研讨交流</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 xml:space="preserve">      </w:t>
            </w:r>
            <w:r w:rsidRPr="00D92E98">
              <w:rPr>
                <w:rFonts w:hAnsi="仿宋" w:cs="仿宋" w:hint="eastAsia"/>
                <w:snapToGrid w:val="0"/>
                <w:kern w:val="0"/>
                <w:szCs w:val="21"/>
              </w:rPr>
              <w:t>组织访学，语文学科整本书阅读专项研讨</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5</w:t>
            </w:r>
            <w:r w:rsidRPr="00D92E98">
              <w:rPr>
                <w:rFonts w:hAnsi="仿宋" w:cs="仿宋" w:hint="eastAsia"/>
                <w:snapToGrid w:val="0"/>
                <w:kern w:val="0"/>
                <w:szCs w:val="21"/>
              </w:rPr>
              <w:t>月：课题结题报告撰写专题培训，小学数学个性化作业设计专项研讨</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6</w:t>
            </w:r>
            <w:r w:rsidRPr="00D92E98">
              <w:rPr>
                <w:rFonts w:hAnsi="仿宋" w:cs="仿宋" w:hint="eastAsia"/>
                <w:snapToGrid w:val="0"/>
                <w:kern w:val="0"/>
                <w:szCs w:val="21"/>
              </w:rPr>
              <w:t>月：英语学科项目式研讨交流、学员个人培训档案整理</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7-8</w:t>
            </w:r>
            <w:r w:rsidRPr="00D92E98">
              <w:rPr>
                <w:rFonts w:hAnsi="仿宋" w:cs="仿宋" w:hint="eastAsia"/>
                <w:snapToGrid w:val="0"/>
                <w:kern w:val="0"/>
                <w:szCs w:val="21"/>
              </w:rPr>
              <w:t>月组织暑期学习自修，参与</w:t>
            </w:r>
            <w:r w:rsidRPr="00D92E98">
              <w:rPr>
                <w:rFonts w:hAnsi="仿宋" w:cs="仿宋" w:hint="eastAsia"/>
                <w:snapToGrid w:val="0"/>
                <w:kern w:val="0"/>
                <w:szCs w:val="21"/>
              </w:rPr>
              <w:t>2020</w:t>
            </w:r>
            <w:r w:rsidRPr="00D92E98">
              <w:rPr>
                <w:rFonts w:hAnsi="仿宋" w:cs="仿宋" w:hint="eastAsia"/>
                <w:snapToGrid w:val="0"/>
                <w:kern w:val="0"/>
                <w:szCs w:val="21"/>
              </w:rPr>
              <w:t>级新教师暑假封闭学科培训指导。</w:t>
            </w:r>
            <w:r w:rsidRPr="00D92E98">
              <w:rPr>
                <w:rFonts w:hAnsi="仿宋" w:cs="仿宋" w:hint="eastAsia"/>
                <w:snapToGrid w:val="0"/>
                <w:kern w:val="0"/>
                <w:szCs w:val="21"/>
              </w:rPr>
              <w:tab/>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9</w:t>
            </w:r>
            <w:r w:rsidRPr="00D92E98">
              <w:rPr>
                <w:rFonts w:hAnsi="仿宋" w:cs="仿宋" w:hint="eastAsia"/>
                <w:snapToGrid w:val="0"/>
                <w:kern w:val="0"/>
                <w:szCs w:val="21"/>
              </w:rPr>
              <w:t>月：教学反思构思与撰写专题培训，数学学科课题专项研讨</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10</w:t>
            </w:r>
            <w:r w:rsidRPr="00D92E98">
              <w:rPr>
                <w:rFonts w:hAnsi="仿宋" w:cs="仿宋" w:hint="eastAsia"/>
                <w:snapToGrid w:val="0"/>
                <w:kern w:val="0"/>
                <w:szCs w:val="21"/>
              </w:rPr>
              <w:t>月：教育叙事、教育随笔写作指导，语文学科专项研讨</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11</w:t>
            </w:r>
            <w:r w:rsidRPr="00D92E98">
              <w:rPr>
                <w:rFonts w:hAnsi="仿宋" w:cs="仿宋" w:hint="eastAsia"/>
                <w:snapToGrid w:val="0"/>
                <w:kern w:val="0"/>
                <w:szCs w:val="21"/>
              </w:rPr>
              <w:t>月：课堂变革研究交流，学前“一日悦动”活动专项研讨</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12</w:t>
            </w:r>
            <w:r w:rsidRPr="00D92E98">
              <w:rPr>
                <w:rFonts w:hAnsi="仿宋" w:cs="仿宋" w:hint="eastAsia"/>
                <w:snapToGrid w:val="0"/>
                <w:kern w:val="0"/>
                <w:szCs w:val="21"/>
              </w:rPr>
              <w:t>月：信息技术专题培训</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t>8</w:t>
            </w:r>
          </w:p>
        </w:tc>
        <w:tc>
          <w:tcPr>
            <w:tcW w:w="2655" w:type="dxa"/>
            <w:tcBorders>
              <w:left w:val="single" w:sz="4" w:space="0" w:color="auto"/>
              <w:right w:val="single" w:sz="4" w:space="0" w:color="auto"/>
            </w:tcBorders>
            <w:vAlign w:val="center"/>
          </w:tcPr>
          <w:p w:rsidR="00D92E98" w:rsidRPr="00364D92" w:rsidRDefault="00D92E98" w:rsidP="00B37F0A">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“四有好教师”成长项目——班主任带头人培训班</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培训办公室</w:t>
            </w:r>
          </w:p>
        </w:tc>
        <w:tc>
          <w:tcPr>
            <w:tcW w:w="9214"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B37F0A">
            <w:pPr>
              <w:snapToGrid w:val="0"/>
              <w:rPr>
                <w:snapToGrid w:val="0"/>
                <w:kern w:val="0"/>
                <w:szCs w:val="21"/>
              </w:rPr>
            </w:pPr>
            <w:r w:rsidRPr="00D92E98">
              <w:rPr>
                <w:rFonts w:hint="eastAsia"/>
                <w:snapToGrid w:val="0"/>
                <w:kern w:val="0"/>
                <w:szCs w:val="21"/>
              </w:rPr>
              <w:t>2</w:t>
            </w:r>
            <w:r w:rsidRPr="00D92E98">
              <w:rPr>
                <w:rFonts w:hint="eastAsia"/>
                <w:snapToGrid w:val="0"/>
                <w:kern w:val="0"/>
                <w:szCs w:val="21"/>
              </w:rPr>
              <w:t>月：线上研修：读书心得交流</w:t>
            </w:r>
          </w:p>
          <w:p w:rsidR="00D92E98" w:rsidRPr="00D92E98" w:rsidRDefault="00D92E98" w:rsidP="00B37F0A">
            <w:pPr>
              <w:snapToGrid w:val="0"/>
              <w:rPr>
                <w:snapToGrid w:val="0"/>
                <w:kern w:val="0"/>
                <w:szCs w:val="21"/>
              </w:rPr>
            </w:pPr>
            <w:r w:rsidRPr="00D92E98">
              <w:rPr>
                <w:rFonts w:hint="eastAsia"/>
                <w:snapToGrid w:val="0"/>
                <w:kern w:val="0"/>
                <w:szCs w:val="21"/>
              </w:rPr>
              <w:t>3</w:t>
            </w:r>
            <w:r w:rsidRPr="00D92E98">
              <w:rPr>
                <w:rFonts w:hint="eastAsia"/>
                <w:snapToGrid w:val="0"/>
                <w:kern w:val="0"/>
                <w:szCs w:val="21"/>
              </w:rPr>
              <w:t>月：线上研修：分享读书体会和案例分享</w:t>
            </w:r>
          </w:p>
          <w:p w:rsidR="00D92E98" w:rsidRPr="00D92E98" w:rsidRDefault="00D92E98" w:rsidP="00B37F0A">
            <w:pPr>
              <w:snapToGrid w:val="0"/>
              <w:rPr>
                <w:snapToGrid w:val="0"/>
                <w:kern w:val="0"/>
                <w:szCs w:val="21"/>
              </w:rPr>
            </w:pPr>
            <w:r w:rsidRPr="00D92E98">
              <w:rPr>
                <w:rFonts w:hint="eastAsia"/>
                <w:snapToGrid w:val="0"/>
                <w:kern w:val="0"/>
                <w:szCs w:val="21"/>
              </w:rPr>
              <w:t>4</w:t>
            </w:r>
            <w:r w:rsidRPr="00D92E98">
              <w:rPr>
                <w:rFonts w:hint="eastAsia"/>
                <w:snapToGrid w:val="0"/>
                <w:kern w:val="0"/>
                <w:szCs w:val="21"/>
              </w:rPr>
              <w:t>月：线上学习：优秀班主任经验分享会</w:t>
            </w:r>
          </w:p>
          <w:p w:rsidR="00D92E98" w:rsidRPr="00D92E98" w:rsidRDefault="00D92E98" w:rsidP="00B37F0A">
            <w:pPr>
              <w:snapToGrid w:val="0"/>
              <w:rPr>
                <w:snapToGrid w:val="0"/>
                <w:kern w:val="0"/>
                <w:szCs w:val="21"/>
              </w:rPr>
            </w:pPr>
            <w:r w:rsidRPr="00D92E98">
              <w:rPr>
                <w:rFonts w:hint="eastAsia"/>
                <w:snapToGrid w:val="0"/>
                <w:kern w:val="0"/>
                <w:szCs w:val="21"/>
              </w:rPr>
              <w:t>5</w:t>
            </w:r>
            <w:r w:rsidRPr="00D92E98">
              <w:rPr>
                <w:rFonts w:hint="eastAsia"/>
                <w:snapToGrid w:val="0"/>
                <w:kern w:val="0"/>
                <w:szCs w:val="21"/>
              </w:rPr>
              <w:t>月：班主任专业成长</w:t>
            </w:r>
          </w:p>
          <w:p w:rsidR="00D92E98" w:rsidRPr="00D92E98" w:rsidRDefault="00D92E98" w:rsidP="00B37F0A">
            <w:pPr>
              <w:snapToGrid w:val="0"/>
              <w:rPr>
                <w:snapToGrid w:val="0"/>
                <w:kern w:val="0"/>
                <w:szCs w:val="21"/>
              </w:rPr>
            </w:pPr>
            <w:r w:rsidRPr="00D92E98">
              <w:rPr>
                <w:rFonts w:hint="eastAsia"/>
                <w:snapToGrid w:val="0"/>
                <w:kern w:val="0"/>
                <w:szCs w:val="21"/>
              </w:rPr>
              <w:t>6</w:t>
            </w:r>
            <w:r w:rsidRPr="00D92E98">
              <w:rPr>
                <w:rFonts w:hint="eastAsia"/>
                <w:snapToGrid w:val="0"/>
                <w:kern w:val="0"/>
                <w:szCs w:val="21"/>
              </w:rPr>
              <w:t>月：学员总结</w:t>
            </w:r>
            <w:r w:rsidRPr="00D92E98">
              <w:rPr>
                <w:rFonts w:hint="eastAsia"/>
                <w:snapToGrid w:val="0"/>
                <w:kern w:val="0"/>
                <w:szCs w:val="21"/>
              </w:rPr>
              <w:t>/</w:t>
            </w:r>
            <w:r w:rsidRPr="00D92E98">
              <w:rPr>
                <w:rFonts w:hint="eastAsia"/>
                <w:snapToGrid w:val="0"/>
                <w:kern w:val="0"/>
                <w:szCs w:val="21"/>
              </w:rPr>
              <w:t>结业式</w:t>
            </w:r>
          </w:p>
        </w:tc>
      </w:tr>
      <w:tr w:rsidR="00D92E98" w:rsidRPr="00D92E98" w:rsidTr="00364D92">
        <w:trPr>
          <w:trHeight w:val="697"/>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t>9</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四有好教师</w:t>
            </w:r>
            <w:proofErr w:type="gramStart"/>
            <w:r w:rsidRPr="00364D92">
              <w:rPr>
                <w:rFonts w:ascii="仿宋" w:eastAsia="仿宋" w:hAnsi="仿宋" w:cs="仿宋" w:hint="eastAsia"/>
                <w:b/>
                <w:snapToGrid w:val="0"/>
                <w:kern w:val="0"/>
                <w:szCs w:val="21"/>
              </w:rPr>
              <w:t>”</w:t>
            </w:r>
            <w:proofErr w:type="gramEnd"/>
            <w:r w:rsidRPr="00364D92">
              <w:rPr>
                <w:rFonts w:ascii="仿宋" w:eastAsia="仿宋" w:hAnsi="仿宋" w:cs="仿宋" w:hint="eastAsia"/>
                <w:b/>
                <w:snapToGrid w:val="0"/>
                <w:kern w:val="0"/>
                <w:szCs w:val="21"/>
              </w:rPr>
              <w:t>成长项目——校长学院</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培训办公室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1</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进行</w:t>
            </w:r>
            <w:r w:rsidRPr="00D92E98">
              <w:rPr>
                <w:rFonts w:hAnsi="仿宋" w:cs="仿宋" w:hint="eastAsia"/>
                <w:snapToGrid w:val="0"/>
                <w:kern w:val="0"/>
                <w:szCs w:val="21"/>
              </w:rPr>
              <w:t>2019</w:t>
            </w:r>
            <w:r w:rsidRPr="00D92E98">
              <w:rPr>
                <w:rFonts w:hAnsi="仿宋" w:cs="仿宋" w:hint="eastAsia"/>
                <w:snapToGrid w:val="0"/>
                <w:kern w:val="0"/>
                <w:szCs w:val="21"/>
              </w:rPr>
              <w:t>年培训档案整理；</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2</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组织校长培训需求问卷调查，完成数据分析等工作；制定</w:t>
            </w:r>
            <w:r w:rsidRPr="00D92E98">
              <w:rPr>
                <w:rFonts w:hAnsi="仿宋" w:cs="仿宋" w:hint="eastAsia"/>
                <w:snapToGrid w:val="0"/>
                <w:kern w:val="0"/>
                <w:szCs w:val="21"/>
              </w:rPr>
              <w:t>2019</w:t>
            </w:r>
            <w:r w:rsidRPr="00D92E98">
              <w:rPr>
                <w:rFonts w:hAnsi="仿宋" w:cs="仿宋" w:hint="eastAsia"/>
                <w:snapToGrid w:val="0"/>
                <w:kern w:val="0"/>
                <w:szCs w:val="21"/>
              </w:rPr>
              <w:t>年校长学院培训工作计划。</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1-2</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进行校长研修平台网上课程学习；</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3</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进行校长研修平台调整等工作；</w:t>
            </w:r>
            <w:r w:rsidRPr="00D92E98">
              <w:rPr>
                <w:rFonts w:hAnsi="仿宋" w:cs="仿宋" w:hint="eastAsia"/>
                <w:snapToGrid w:val="0"/>
                <w:kern w:val="0"/>
                <w:szCs w:val="21"/>
              </w:rPr>
              <w:t xml:space="preserve">                </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3-6</w:t>
            </w:r>
            <w:r w:rsidRPr="00D92E98">
              <w:rPr>
                <w:rFonts w:hAnsi="仿宋" w:cs="仿宋" w:hint="eastAsia"/>
                <w:snapToGrid w:val="0"/>
                <w:kern w:val="0"/>
                <w:szCs w:val="21"/>
              </w:rPr>
              <w:t>月，</w:t>
            </w:r>
            <w:r w:rsidRPr="00D92E98">
              <w:rPr>
                <w:rFonts w:hAnsi="仿宋" w:cs="仿宋" w:hint="eastAsia"/>
                <w:snapToGrid w:val="0"/>
                <w:kern w:val="0"/>
                <w:szCs w:val="21"/>
              </w:rPr>
              <w:t>9-12</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组织集中培训、微论坛活动；</w:t>
            </w:r>
            <w:r w:rsidRPr="00D92E98">
              <w:rPr>
                <w:rFonts w:hAnsi="仿宋" w:cs="仿宋" w:hint="eastAsia"/>
                <w:snapToGrid w:val="0"/>
                <w:kern w:val="0"/>
                <w:szCs w:val="21"/>
              </w:rPr>
              <w:t xml:space="preserve">                                           </w:t>
            </w:r>
          </w:p>
          <w:p w:rsidR="00D92E98" w:rsidRPr="00D92E98" w:rsidRDefault="00D92E98" w:rsidP="00B37F0A">
            <w:pPr>
              <w:snapToGrid w:val="0"/>
              <w:jc w:val="left"/>
              <w:rPr>
                <w:rFonts w:hAnsi="仿宋" w:cs="仿宋"/>
                <w:snapToGrid w:val="0"/>
                <w:kern w:val="0"/>
                <w:szCs w:val="21"/>
              </w:rPr>
            </w:pPr>
            <w:r w:rsidRPr="00D92E98">
              <w:rPr>
                <w:rFonts w:hAnsi="仿宋" w:cs="仿宋" w:hint="eastAsia"/>
                <w:snapToGrid w:val="0"/>
                <w:kern w:val="0"/>
                <w:szCs w:val="21"/>
              </w:rPr>
              <w:t>8</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组织校长、书记赴上海进行封闭研修；</w:t>
            </w:r>
            <w:r w:rsidRPr="00D92E98">
              <w:rPr>
                <w:rFonts w:hAnsi="仿宋" w:cs="仿宋" w:hint="eastAsia"/>
                <w:snapToGrid w:val="0"/>
                <w:kern w:val="0"/>
                <w:szCs w:val="21"/>
              </w:rPr>
              <w:t xml:space="preserve">            </w:t>
            </w:r>
          </w:p>
          <w:p w:rsidR="00D92E98" w:rsidRPr="00D92E98" w:rsidRDefault="00D92E98" w:rsidP="00B37F0A">
            <w:pPr>
              <w:adjustRightInd w:val="0"/>
              <w:snapToGrid w:val="0"/>
              <w:rPr>
                <w:snapToGrid w:val="0"/>
                <w:kern w:val="0"/>
                <w:szCs w:val="21"/>
              </w:rPr>
            </w:pPr>
            <w:r w:rsidRPr="00D92E98">
              <w:rPr>
                <w:rFonts w:hAnsi="仿宋" w:cs="仿宋" w:hint="eastAsia"/>
                <w:snapToGrid w:val="0"/>
                <w:kern w:val="0"/>
                <w:szCs w:val="21"/>
              </w:rPr>
              <w:t>12</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进行</w:t>
            </w:r>
            <w:r w:rsidRPr="00D92E98">
              <w:rPr>
                <w:rFonts w:hAnsi="仿宋" w:cs="仿宋" w:hint="eastAsia"/>
                <w:snapToGrid w:val="0"/>
                <w:kern w:val="0"/>
                <w:szCs w:val="21"/>
              </w:rPr>
              <w:t>2020</w:t>
            </w:r>
            <w:r w:rsidRPr="00D92E98">
              <w:rPr>
                <w:rFonts w:hAnsi="仿宋" w:cs="仿宋" w:hint="eastAsia"/>
                <w:snapToGrid w:val="0"/>
                <w:kern w:val="0"/>
                <w:szCs w:val="21"/>
              </w:rPr>
              <w:t>年校长学院培训工作总结。</w:t>
            </w:r>
          </w:p>
        </w:tc>
      </w:tr>
      <w:tr w:rsidR="00D92E98" w:rsidRPr="00D92E98" w:rsidTr="00364D92">
        <w:trPr>
          <w:trHeight w:val="1096"/>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t>10</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四有好教师</w:t>
            </w:r>
            <w:proofErr w:type="gramStart"/>
            <w:r w:rsidRPr="00364D92">
              <w:rPr>
                <w:rFonts w:ascii="仿宋" w:eastAsia="仿宋" w:hAnsi="仿宋" w:cs="仿宋" w:hint="eastAsia"/>
                <w:b/>
                <w:snapToGrid w:val="0"/>
                <w:kern w:val="0"/>
                <w:szCs w:val="21"/>
              </w:rPr>
              <w:t>”</w:t>
            </w:r>
            <w:proofErr w:type="gramEnd"/>
            <w:r w:rsidRPr="00364D92">
              <w:rPr>
                <w:rFonts w:ascii="仿宋" w:eastAsia="仿宋" w:hAnsi="仿宋" w:cs="仿宋" w:hint="eastAsia"/>
                <w:b/>
                <w:snapToGrid w:val="0"/>
                <w:kern w:val="0"/>
                <w:szCs w:val="21"/>
              </w:rPr>
              <w:t>成长项目——中层干部培训班</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培训办公室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adjustRightInd w:val="0"/>
              <w:snapToGrid w:val="0"/>
              <w:rPr>
                <w:snapToGrid w:val="0"/>
                <w:kern w:val="0"/>
                <w:szCs w:val="21"/>
              </w:rPr>
            </w:pPr>
            <w:r w:rsidRPr="00D92E98">
              <w:rPr>
                <w:rFonts w:hint="eastAsia"/>
                <w:snapToGrid w:val="0"/>
                <w:kern w:val="0"/>
                <w:szCs w:val="21"/>
              </w:rPr>
              <w:t>1</w:t>
            </w:r>
            <w:r w:rsidRPr="00D92E98">
              <w:rPr>
                <w:rFonts w:hint="eastAsia"/>
                <w:snapToGrid w:val="0"/>
                <w:kern w:val="0"/>
                <w:szCs w:val="21"/>
              </w:rPr>
              <w:t>月</w:t>
            </w:r>
            <w:r w:rsidR="00364D92">
              <w:rPr>
                <w:rFonts w:hAnsi="仿宋" w:cs="仿宋" w:hint="eastAsia"/>
                <w:snapToGrid w:val="0"/>
                <w:kern w:val="0"/>
                <w:szCs w:val="21"/>
              </w:rPr>
              <w:t>：</w:t>
            </w:r>
            <w:r w:rsidRPr="00D92E98">
              <w:rPr>
                <w:rFonts w:hint="eastAsia"/>
                <w:snapToGrid w:val="0"/>
                <w:kern w:val="0"/>
                <w:szCs w:val="21"/>
              </w:rPr>
              <w:t>进行中层干部培训分组；</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2-6</w:t>
            </w:r>
            <w:r w:rsidRPr="00D92E98">
              <w:rPr>
                <w:rFonts w:hint="eastAsia"/>
                <w:snapToGrid w:val="0"/>
                <w:kern w:val="0"/>
                <w:szCs w:val="21"/>
              </w:rPr>
              <w:t>月</w:t>
            </w:r>
            <w:r w:rsidR="00364D92">
              <w:rPr>
                <w:rFonts w:hAnsi="仿宋" w:cs="仿宋" w:hint="eastAsia"/>
                <w:snapToGrid w:val="0"/>
                <w:kern w:val="0"/>
                <w:szCs w:val="21"/>
              </w:rPr>
              <w:t>：</w:t>
            </w:r>
            <w:r w:rsidRPr="00D92E98">
              <w:rPr>
                <w:rFonts w:hint="eastAsia"/>
                <w:snapToGrid w:val="0"/>
                <w:kern w:val="0"/>
                <w:szCs w:val="21"/>
              </w:rPr>
              <w:t>9-11</w:t>
            </w:r>
            <w:r w:rsidRPr="00D92E98">
              <w:rPr>
                <w:rFonts w:hint="eastAsia"/>
                <w:snapToGrid w:val="0"/>
                <w:kern w:val="0"/>
                <w:szCs w:val="21"/>
              </w:rPr>
              <w:t>月进行集中培训、岗位实践；</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5-8</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进行网上研修。</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进行</w:t>
            </w:r>
            <w:r w:rsidRPr="00D92E98">
              <w:rPr>
                <w:rFonts w:hint="eastAsia"/>
                <w:snapToGrid w:val="0"/>
                <w:kern w:val="0"/>
                <w:szCs w:val="21"/>
              </w:rPr>
              <w:t>2020</w:t>
            </w:r>
            <w:r w:rsidRPr="00D92E98">
              <w:rPr>
                <w:rFonts w:hint="eastAsia"/>
                <w:snapToGrid w:val="0"/>
                <w:kern w:val="0"/>
                <w:szCs w:val="21"/>
              </w:rPr>
              <w:t>年培训工作总结。</w:t>
            </w:r>
          </w:p>
        </w:tc>
      </w:tr>
      <w:tr w:rsidR="00D92E98" w:rsidRPr="00D92E98" w:rsidTr="00364D92">
        <w:trPr>
          <w:trHeight w:val="861"/>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t>11</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“四有好教师”成长项目——校本研修管理</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培训办公室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adjustRightInd w:val="0"/>
              <w:snapToGrid w:val="0"/>
              <w:rPr>
                <w:snapToGrid w:val="0"/>
                <w:kern w:val="0"/>
                <w:szCs w:val="21"/>
              </w:rPr>
            </w:pPr>
            <w:r w:rsidRPr="00D92E98">
              <w:rPr>
                <w:snapToGrid w:val="0"/>
                <w:kern w:val="0"/>
                <w:szCs w:val="21"/>
              </w:rPr>
              <w:t>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收集整理</w:t>
            </w:r>
            <w:r w:rsidRPr="00D92E98">
              <w:rPr>
                <w:rFonts w:hint="eastAsia"/>
                <w:snapToGrid w:val="0"/>
                <w:kern w:val="0"/>
                <w:szCs w:val="21"/>
              </w:rPr>
              <w:t>2</w:t>
            </w:r>
            <w:r w:rsidRPr="00D92E98">
              <w:rPr>
                <w:snapToGrid w:val="0"/>
                <w:kern w:val="0"/>
                <w:szCs w:val="21"/>
              </w:rPr>
              <w:t>020</w:t>
            </w:r>
            <w:r w:rsidRPr="00D92E98">
              <w:rPr>
                <w:rFonts w:hint="eastAsia"/>
                <w:snapToGrid w:val="0"/>
                <w:kern w:val="0"/>
                <w:szCs w:val="21"/>
              </w:rPr>
              <w:t>年全区初小</w:t>
            </w:r>
            <w:proofErr w:type="gramStart"/>
            <w:r w:rsidRPr="00D92E98">
              <w:rPr>
                <w:rFonts w:hint="eastAsia"/>
                <w:snapToGrid w:val="0"/>
                <w:kern w:val="0"/>
                <w:szCs w:val="21"/>
              </w:rPr>
              <w:t>幼</w:t>
            </w:r>
            <w:proofErr w:type="gramEnd"/>
            <w:r w:rsidRPr="00D92E98">
              <w:rPr>
                <w:rFonts w:hint="eastAsia"/>
                <w:snapToGrid w:val="0"/>
                <w:kern w:val="0"/>
                <w:szCs w:val="21"/>
              </w:rPr>
              <w:t>校园本研修计划、课程</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3</w:t>
            </w:r>
            <w:r w:rsidRPr="00D92E98">
              <w:rPr>
                <w:rFonts w:hint="eastAsia"/>
                <w:snapToGrid w:val="0"/>
                <w:kern w:val="0"/>
                <w:szCs w:val="21"/>
              </w:rPr>
              <w:t>、</w:t>
            </w:r>
            <w:r w:rsidRPr="00D92E98">
              <w:rPr>
                <w:rFonts w:hint="eastAsia"/>
                <w:snapToGrid w:val="0"/>
                <w:kern w:val="0"/>
                <w:szCs w:val="21"/>
              </w:rPr>
              <w:t>4</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实地考察校园本研修工作突出校（园）</w:t>
            </w:r>
          </w:p>
          <w:p w:rsidR="00D92E98" w:rsidRPr="00D92E98" w:rsidRDefault="00D92E98" w:rsidP="00364D92">
            <w:pPr>
              <w:adjustRightInd w:val="0"/>
              <w:snapToGrid w:val="0"/>
              <w:rPr>
                <w:snapToGrid w:val="0"/>
                <w:kern w:val="0"/>
                <w:szCs w:val="21"/>
              </w:rPr>
            </w:pPr>
            <w:r w:rsidRPr="00D92E98">
              <w:rPr>
                <w:snapToGrid w:val="0"/>
                <w:kern w:val="0"/>
                <w:szCs w:val="21"/>
              </w:rPr>
              <w:t>5</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校本研修优秀学校观摩活动（小学</w:t>
            </w:r>
            <w:proofErr w:type="gramStart"/>
            <w:r w:rsidRPr="00D92E98">
              <w:rPr>
                <w:rFonts w:hint="eastAsia"/>
                <w:snapToGrid w:val="0"/>
                <w:kern w:val="0"/>
                <w:szCs w:val="21"/>
              </w:rPr>
              <w:t>学</w:t>
            </w:r>
            <w:proofErr w:type="gramEnd"/>
            <w:r w:rsidRPr="00D92E98">
              <w:rPr>
                <w:rFonts w:hint="eastAsia"/>
                <w:snapToGrid w:val="0"/>
                <w:kern w:val="0"/>
                <w:szCs w:val="21"/>
              </w:rPr>
              <w:t>段）</w:t>
            </w:r>
          </w:p>
        </w:tc>
      </w:tr>
      <w:tr w:rsidR="00D92E98" w:rsidRPr="00D92E98" w:rsidTr="00364D92">
        <w:trPr>
          <w:trHeight w:val="105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t>12</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四有好教师</w:t>
            </w:r>
            <w:proofErr w:type="gramStart"/>
            <w:r w:rsidRPr="00364D92">
              <w:rPr>
                <w:rFonts w:ascii="仿宋" w:eastAsia="仿宋" w:hAnsi="仿宋" w:cs="仿宋" w:hint="eastAsia"/>
                <w:b/>
                <w:snapToGrid w:val="0"/>
                <w:kern w:val="0"/>
                <w:szCs w:val="21"/>
              </w:rPr>
              <w:t>”</w:t>
            </w:r>
            <w:proofErr w:type="gramEnd"/>
            <w:r w:rsidRPr="00364D92">
              <w:rPr>
                <w:rFonts w:ascii="仿宋" w:eastAsia="仿宋" w:hAnsi="仿宋" w:cs="仿宋" w:hint="eastAsia"/>
                <w:b/>
                <w:snapToGrid w:val="0"/>
                <w:kern w:val="0"/>
                <w:szCs w:val="21"/>
              </w:rPr>
              <w:t>成长项目——教师培训学分管理</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培训办公室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snapToGrid w:val="0"/>
              <w:rPr>
                <w:snapToGrid w:val="0"/>
                <w:kern w:val="0"/>
                <w:szCs w:val="21"/>
              </w:rPr>
            </w:pPr>
            <w:r w:rsidRPr="00D92E98">
              <w:rPr>
                <w:rFonts w:hint="eastAsia"/>
                <w:snapToGrid w:val="0"/>
                <w:kern w:val="0"/>
                <w:szCs w:val="21"/>
              </w:rPr>
              <w:t>1</w:t>
            </w:r>
            <w:r w:rsidRPr="00D92E98">
              <w:rPr>
                <w:rFonts w:hint="eastAsia"/>
                <w:snapToGrid w:val="0"/>
                <w:kern w:val="0"/>
                <w:szCs w:val="21"/>
              </w:rPr>
              <w:t>月—</w:t>
            </w:r>
            <w:r w:rsidRPr="00D92E98">
              <w:rPr>
                <w:rFonts w:hint="eastAsia"/>
                <w:snapToGrid w:val="0"/>
                <w:kern w:val="0"/>
                <w:szCs w:val="21"/>
              </w:rPr>
              <w:t>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进行教师培训学分登记、审核；</w:t>
            </w:r>
          </w:p>
          <w:p w:rsidR="00D92E98" w:rsidRPr="00D92E98" w:rsidRDefault="00D92E98" w:rsidP="00B37F0A">
            <w:pPr>
              <w:snapToGrid w:val="0"/>
              <w:rPr>
                <w:snapToGrid w:val="0"/>
                <w:kern w:val="0"/>
                <w:szCs w:val="21"/>
              </w:rPr>
            </w:pPr>
            <w:r w:rsidRPr="00D92E98">
              <w:rPr>
                <w:rFonts w:hint="eastAsia"/>
                <w:snapToGrid w:val="0"/>
                <w:kern w:val="0"/>
                <w:szCs w:val="21"/>
              </w:rPr>
              <w:t>3</w:t>
            </w:r>
            <w:r w:rsidRPr="00D92E98">
              <w:rPr>
                <w:rFonts w:hint="eastAsia"/>
                <w:snapToGrid w:val="0"/>
                <w:kern w:val="0"/>
                <w:szCs w:val="21"/>
              </w:rPr>
              <w:t>月、</w:t>
            </w:r>
            <w:r w:rsidRPr="00D92E98">
              <w:rPr>
                <w:rFonts w:hint="eastAsia"/>
                <w:snapToGrid w:val="0"/>
                <w:kern w:val="0"/>
                <w:szCs w:val="21"/>
              </w:rPr>
              <w:t>9</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进行青岛市教师教育信息化管理服务平台信息维护；</w:t>
            </w:r>
          </w:p>
          <w:p w:rsidR="00D92E98" w:rsidRPr="00D92E98" w:rsidRDefault="00D92E98" w:rsidP="00364D92">
            <w:pPr>
              <w:adjustRightInd w:val="0"/>
              <w:snapToGrid w:val="0"/>
              <w:rPr>
                <w:snapToGrid w:val="0"/>
                <w:kern w:val="0"/>
                <w:szCs w:val="21"/>
              </w:rPr>
            </w:pPr>
            <w:r w:rsidRPr="00D92E98">
              <w:rPr>
                <w:rFonts w:hint="eastAsia"/>
                <w:snapToGrid w:val="0"/>
                <w:kern w:val="0"/>
                <w:szCs w:val="21"/>
              </w:rPr>
              <w:t>3</w:t>
            </w:r>
            <w:r w:rsidRPr="00D92E98">
              <w:rPr>
                <w:rFonts w:hint="eastAsia"/>
                <w:snapToGrid w:val="0"/>
                <w:kern w:val="0"/>
                <w:szCs w:val="21"/>
              </w:rPr>
              <w:t>月、</w:t>
            </w:r>
            <w:r w:rsidRPr="00D92E98">
              <w:rPr>
                <w:rFonts w:hint="eastAsia"/>
                <w:snapToGrid w:val="0"/>
                <w:kern w:val="0"/>
                <w:szCs w:val="21"/>
              </w:rPr>
              <w:t>6</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9</w:t>
            </w:r>
            <w:r w:rsidRPr="00D92E98">
              <w:rPr>
                <w:rFonts w:hint="eastAsia"/>
                <w:snapToGrid w:val="0"/>
                <w:kern w:val="0"/>
                <w:szCs w:val="21"/>
              </w:rPr>
              <w:t>月、</w:t>
            </w:r>
            <w:r w:rsidRPr="00D92E98">
              <w:rPr>
                <w:rFonts w:hint="eastAsia"/>
                <w:snapToGrid w:val="0"/>
                <w:kern w:val="0"/>
                <w:szCs w:val="21"/>
              </w:rPr>
              <w:t>12</w:t>
            </w:r>
            <w:r w:rsidRPr="00D92E98">
              <w:rPr>
                <w:rFonts w:hint="eastAsia"/>
                <w:snapToGrid w:val="0"/>
                <w:kern w:val="0"/>
                <w:szCs w:val="21"/>
              </w:rPr>
              <w:t>月进行教师培训学分管理督查。</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b/>
                <w:snapToGrid w:val="0"/>
                <w:kern w:val="0"/>
                <w:szCs w:val="21"/>
              </w:rPr>
            </w:pPr>
            <w:r w:rsidRPr="00D92E98">
              <w:rPr>
                <w:rFonts w:hAnsi="仿宋" w:cs="仿宋" w:hint="eastAsia"/>
                <w:b/>
                <w:snapToGrid w:val="0"/>
                <w:kern w:val="0"/>
                <w:szCs w:val="21"/>
              </w:rPr>
              <w:lastRenderedPageBreak/>
              <w:t>13</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四有好教师</w:t>
            </w:r>
            <w:proofErr w:type="gramStart"/>
            <w:r w:rsidRPr="00364D92">
              <w:rPr>
                <w:rFonts w:ascii="仿宋" w:eastAsia="仿宋" w:hAnsi="仿宋" w:cs="仿宋" w:hint="eastAsia"/>
                <w:b/>
                <w:snapToGrid w:val="0"/>
                <w:kern w:val="0"/>
                <w:szCs w:val="21"/>
              </w:rPr>
              <w:t>”</w:t>
            </w:r>
            <w:proofErr w:type="gramEnd"/>
            <w:r w:rsidRPr="00364D92">
              <w:rPr>
                <w:rFonts w:ascii="仿宋" w:eastAsia="仿宋" w:hAnsi="仿宋" w:cs="仿宋" w:hint="eastAsia"/>
                <w:b/>
                <w:snapToGrid w:val="0"/>
                <w:kern w:val="0"/>
                <w:szCs w:val="21"/>
              </w:rPr>
              <w:t>成长项目——省“互联网+教师专业发展”工程</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培训办公室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snapToGrid w:val="0"/>
              <w:rPr>
                <w:snapToGrid w:val="0"/>
                <w:kern w:val="0"/>
                <w:szCs w:val="21"/>
              </w:rPr>
            </w:pPr>
            <w:r w:rsidRPr="00D92E98">
              <w:rPr>
                <w:rFonts w:hint="eastAsia"/>
                <w:snapToGrid w:val="0"/>
                <w:kern w:val="0"/>
                <w:szCs w:val="21"/>
              </w:rPr>
              <w:t>3</w:t>
            </w:r>
            <w:r w:rsidRPr="00D92E98">
              <w:rPr>
                <w:rFonts w:hint="eastAsia"/>
                <w:snapToGrid w:val="0"/>
                <w:kern w:val="0"/>
                <w:szCs w:val="21"/>
              </w:rPr>
              <w:t>月—</w:t>
            </w:r>
            <w:r w:rsidRPr="00D92E98">
              <w:rPr>
                <w:rFonts w:hint="eastAsia"/>
                <w:snapToGrid w:val="0"/>
                <w:kern w:val="0"/>
                <w:szCs w:val="21"/>
              </w:rPr>
              <w:t>4</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进行山东省教师教育网信息维护；</w:t>
            </w:r>
          </w:p>
          <w:p w:rsidR="00D92E98" w:rsidRPr="00D92E98" w:rsidRDefault="00D92E98" w:rsidP="00B37F0A">
            <w:pPr>
              <w:snapToGrid w:val="0"/>
              <w:rPr>
                <w:snapToGrid w:val="0"/>
                <w:kern w:val="0"/>
                <w:szCs w:val="21"/>
              </w:rPr>
            </w:pPr>
            <w:r w:rsidRPr="00D92E98">
              <w:rPr>
                <w:rFonts w:hint="eastAsia"/>
                <w:snapToGrid w:val="0"/>
                <w:kern w:val="0"/>
                <w:szCs w:val="21"/>
              </w:rPr>
              <w:t>4</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组织参</w:t>
            </w:r>
            <w:proofErr w:type="gramStart"/>
            <w:r w:rsidRPr="00D92E98">
              <w:rPr>
                <w:rFonts w:hint="eastAsia"/>
                <w:snapToGrid w:val="0"/>
                <w:kern w:val="0"/>
                <w:szCs w:val="21"/>
              </w:rPr>
              <w:t>训教师</w:t>
            </w:r>
            <w:proofErr w:type="gramEnd"/>
            <w:r w:rsidRPr="00D92E98">
              <w:rPr>
                <w:rFonts w:hint="eastAsia"/>
                <w:snapToGrid w:val="0"/>
                <w:kern w:val="0"/>
                <w:szCs w:val="21"/>
              </w:rPr>
              <w:t>报名；</w:t>
            </w:r>
          </w:p>
          <w:p w:rsidR="00D92E98" w:rsidRPr="00D92E98" w:rsidRDefault="00D92E98" w:rsidP="00B37F0A">
            <w:pPr>
              <w:snapToGrid w:val="0"/>
              <w:rPr>
                <w:snapToGrid w:val="0"/>
                <w:kern w:val="0"/>
                <w:szCs w:val="21"/>
              </w:rPr>
            </w:pPr>
            <w:r w:rsidRPr="00D92E98">
              <w:rPr>
                <w:rFonts w:hint="eastAsia"/>
                <w:snapToGrid w:val="0"/>
                <w:kern w:val="0"/>
                <w:szCs w:val="21"/>
              </w:rPr>
              <w:t>4</w:t>
            </w:r>
            <w:r w:rsidRPr="00D92E98">
              <w:rPr>
                <w:rFonts w:hint="eastAsia"/>
                <w:snapToGrid w:val="0"/>
                <w:kern w:val="0"/>
                <w:szCs w:val="21"/>
              </w:rPr>
              <w:t>月—</w:t>
            </w:r>
            <w:r w:rsidRPr="00D92E98">
              <w:rPr>
                <w:rFonts w:hint="eastAsia"/>
                <w:snapToGrid w:val="0"/>
                <w:kern w:val="0"/>
                <w:szCs w:val="21"/>
              </w:rPr>
              <w:t>5</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创建</w:t>
            </w:r>
            <w:proofErr w:type="gramStart"/>
            <w:r w:rsidRPr="00D92E98">
              <w:rPr>
                <w:rFonts w:hint="eastAsia"/>
                <w:snapToGrid w:val="0"/>
                <w:kern w:val="0"/>
                <w:szCs w:val="21"/>
              </w:rPr>
              <w:t>学科工</w:t>
            </w:r>
            <w:proofErr w:type="gramEnd"/>
            <w:r w:rsidRPr="00D92E98">
              <w:rPr>
                <w:rFonts w:hint="eastAsia"/>
                <w:snapToGrid w:val="0"/>
                <w:kern w:val="0"/>
                <w:szCs w:val="21"/>
              </w:rPr>
              <w:t>作坊，配备</w:t>
            </w:r>
            <w:proofErr w:type="gramStart"/>
            <w:r w:rsidRPr="00D92E98">
              <w:rPr>
                <w:rFonts w:hint="eastAsia"/>
                <w:snapToGrid w:val="0"/>
                <w:kern w:val="0"/>
                <w:szCs w:val="21"/>
              </w:rPr>
              <w:t>学科工</w:t>
            </w:r>
            <w:proofErr w:type="gramEnd"/>
            <w:r w:rsidRPr="00D92E98">
              <w:rPr>
                <w:rFonts w:hint="eastAsia"/>
                <w:snapToGrid w:val="0"/>
                <w:kern w:val="0"/>
                <w:szCs w:val="21"/>
              </w:rPr>
              <w:t>作坊主持人；</w:t>
            </w:r>
          </w:p>
          <w:p w:rsidR="00D92E98" w:rsidRPr="00D92E98" w:rsidRDefault="00D92E98" w:rsidP="00B37F0A">
            <w:pPr>
              <w:snapToGrid w:val="0"/>
              <w:rPr>
                <w:snapToGrid w:val="0"/>
                <w:kern w:val="0"/>
                <w:szCs w:val="21"/>
              </w:rPr>
            </w:pPr>
            <w:r w:rsidRPr="00D92E98">
              <w:rPr>
                <w:rFonts w:hint="eastAsia"/>
                <w:snapToGrid w:val="0"/>
                <w:kern w:val="0"/>
                <w:szCs w:val="21"/>
              </w:rPr>
              <w:t>6</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组织教师选课程；</w:t>
            </w:r>
          </w:p>
          <w:p w:rsidR="00D92E98" w:rsidRPr="00D92E98" w:rsidRDefault="00D92E98" w:rsidP="00B37F0A">
            <w:pPr>
              <w:snapToGrid w:val="0"/>
              <w:rPr>
                <w:snapToGrid w:val="0"/>
                <w:kern w:val="0"/>
                <w:szCs w:val="21"/>
              </w:rPr>
            </w:pPr>
            <w:r w:rsidRPr="00D92E98">
              <w:rPr>
                <w:rFonts w:hint="eastAsia"/>
                <w:snapToGrid w:val="0"/>
                <w:kern w:val="0"/>
                <w:szCs w:val="21"/>
              </w:rPr>
              <w:t>6</w:t>
            </w:r>
            <w:r w:rsidRPr="00D92E98">
              <w:rPr>
                <w:rFonts w:hint="eastAsia"/>
                <w:snapToGrid w:val="0"/>
                <w:kern w:val="0"/>
                <w:szCs w:val="21"/>
              </w:rPr>
              <w:t>月—</w:t>
            </w:r>
            <w:r w:rsidRPr="00D92E98">
              <w:rPr>
                <w:rFonts w:hint="eastAsia"/>
                <w:snapToGrid w:val="0"/>
                <w:kern w:val="0"/>
                <w:szCs w:val="21"/>
              </w:rPr>
              <w:t>8</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组织教师进行学科课程学习，进行数据反馈；</w:t>
            </w:r>
          </w:p>
          <w:p w:rsidR="00D92E98" w:rsidRPr="00D92E98" w:rsidRDefault="00D92E98" w:rsidP="00364D92">
            <w:pPr>
              <w:adjustRightInd w:val="0"/>
              <w:snapToGrid w:val="0"/>
              <w:rPr>
                <w:snapToGrid w:val="0"/>
                <w:kern w:val="0"/>
                <w:szCs w:val="21"/>
              </w:rPr>
            </w:pPr>
            <w:r w:rsidRPr="00D92E98">
              <w:rPr>
                <w:rFonts w:hint="eastAsia"/>
                <w:snapToGrid w:val="0"/>
                <w:kern w:val="0"/>
                <w:szCs w:val="21"/>
              </w:rPr>
              <w:t>6</w:t>
            </w:r>
            <w:r w:rsidRPr="00D92E98">
              <w:rPr>
                <w:rFonts w:hint="eastAsia"/>
                <w:snapToGrid w:val="0"/>
                <w:kern w:val="0"/>
                <w:szCs w:val="21"/>
              </w:rPr>
              <w:t>月—</w:t>
            </w:r>
            <w:r w:rsidRPr="00D92E98">
              <w:rPr>
                <w:rFonts w:hint="eastAsia"/>
                <w:snapToGrid w:val="0"/>
                <w:kern w:val="0"/>
                <w:szCs w:val="21"/>
              </w:rPr>
              <w:t>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组织教师进行</w:t>
            </w:r>
            <w:proofErr w:type="gramStart"/>
            <w:r w:rsidRPr="00D92E98">
              <w:rPr>
                <w:rFonts w:hint="eastAsia"/>
                <w:snapToGrid w:val="0"/>
                <w:kern w:val="0"/>
                <w:szCs w:val="21"/>
              </w:rPr>
              <w:t>通识性专题</w:t>
            </w:r>
            <w:proofErr w:type="gramEnd"/>
            <w:r w:rsidRPr="00D92E98">
              <w:rPr>
                <w:rFonts w:hint="eastAsia"/>
                <w:snapToGrid w:val="0"/>
                <w:kern w:val="0"/>
                <w:szCs w:val="21"/>
              </w:rPr>
              <w:t>课程学习，进行数据反馈。</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Cs w:val="21"/>
              </w:rPr>
            </w:pPr>
            <w:r w:rsidRPr="00D92E98">
              <w:rPr>
                <w:rFonts w:hAnsi="仿宋" w:cs="仿宋" w:hint="eastAsia"/>
                <w:snapToGrid w:val="0"/>
                <w:kern w:val="0"/>
                <w:szCs w:val="21"/>
              </w:rPr>
              <w:t>14</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proofErr w:type="gramStart"/>
            <w:r w:rsidRPr="00364D92">
              <w:rPr>
                <w:rFonts w:ascii="仿宋" w:eastAsia="仿宋" w:hAnsi="仿宋" w:cs="仿宋" w:hint="eastAsia"/>
                <w:b/>
                <w:snapToGrid w:val="0"/>
                <w:kern w:val="0"/>
                <w:szCs w:val="21"/>
              </w:rPr>
              <w:t>悦动课堂</w:t>
            </w:r>
            <w:proofErr w:type="gramEnd"/>
            <w:r w:rsidRPr="00364D92">
              <w:rPr>
                <w:rFonts w:ascii="仿宋" w:eastAsia="仿宋" w:hAnsi="仿宋" w:cs="仿宋" w:hint="eastAsia"/>
                <w:b/>
                <w:snapToGrid w:val="0"/>
                <w:kern w:val="0"/>
                <w:szCs w:val="21"/>
              </w:rPr>
              <w:t>项目</w:t>
            </w:r>
          </w:p>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——进一步提高教育教学质量</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snapToGrid w:val="0"/>
                <w:kern w:val="0"/>
                <w:szCs w:val="21"/>
              </w:rPr>
            </w:pPr>
            <w:r w:rsidRPr="00D92E98">
              <w:rPr>
                <w:rFonts w:hint="eastAsia"/>
                <w:snapToGrid w:val="0"/>
                <w:kern w:val="0"/>
                <w:szCs w:val="21"/>
              </w:rPr>
              <w:t>教研室</w:t>
            </w:r>
          </w:p>
        </w:tc>
        <w:tc>
          <w:tcPr>
            <w:tcW w:w="9214"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B37F0A">
            <w:pPr>
              <w:snapToGrid w:val="0"/>
              <w:rPr>
                <w:snapToGrid w:val="0"/>
                <w:kern w:val="0"/>
                <w:szCs w:val="21"/>
              </w:rPr>
            </w:pPr>
            <w:r w:rsidRPr="00D92E98">
              <w:rPr>
                <w:rFonts w:hint="eastAsia"/>
                <w:snapToGrid w:val="0"/>
                <w:kern w:val="0"/>
                <w:szCs w:val="21"/>
              </w:rPr>
              <w:t>1</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组织初小全学科、全学段期末质量检测、中考学科统一阅卷。</w:t>
            </w:r>
          </w:p>
          <w:p w:rsidR="00D92E98" w:rsidRPr="00D92E98" w:rsidRDefault="00D92E98" w:rsidP="00B37F0A">
            <w:pPr>
              <w:snapToGrid w:val="0"/>
              <w:rPr>
                <w:snapToGrid w:val="0"/>
                <w:kern w:val="0"/>
                <w:szCs w:val="21"/>
              </w:rPr>
            </w:pPr>
            <w:r w:rsidRPr="00D92E98">
              <w:rPr>
                <w:rFonts w:hint="eastAsia"/>
                <w:snapToGrid w:val="0"/>
                <w:kern w:val="0"/>
                <w:szCs w:val="21"/>
              </w:rPr>
              <w:t>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w:t>
            </w:r>
            <w:proofErr w:type="gramStart"/>
            <w:r w:rsidRPr="00D92E98">
              <w:rPr>
                <w:rFonts w:hint="eastAsia"/>
                <w:snapToGrid w:val="0"/>
                <w:kern w:val="0"/>
                <w:szCs w:val="21"/>
              </w:rPr>
              <w:t>初小幼各学科</w:t>
            </w:r>
            <w:proofErr w:type="gramEnd"/>
            <w:r w:rsidRPr="00D92E98">
              <w:rPr>
                <w:rFonts w:hint="eastAsia"/>
                <w:snapToGrid w:val="0"/>
                <w:kern w:val="0"/>
                <w:szCs w:val="21"/>
              </w:rPr>
              <w:t>寒假网络培训，部署延迟开学居家教学相关准备工作；做好初中、小学、幼儿园居家教学的指导和服务工作。召开校长及业务干部例会，进行期末成绩分析，帮助学校总结经验、发现问题、明确改进措施；</w:t>
            </w:r>
          </w:p>
          <w:p w:rsidR="00D92E98" w:rsidRPr="00D92E98" w:rsidRDefault="00D92E98" w:rsidP="00B37F0A">
            <w:pPr>
              <w:snapToGrid w:val="0"/>
              <w:rPr>
                <w:snapToGrid w:val="0"/>
                <w:kern w:val="0"/>
                <w:szCs w:val="21"/>
              </w:rPr>
            </w:pPr>
            <w:r w:rsidRPr="00D92E98">
              <w:rPr>
                <w:rFonts w:hint="eastAsia"/>
                <w:snapToGrid w:val="0"/>
                <w:kern w:val="0"/>
                <w:szCs w:val="21"/>
              </w:rPr>
              <w:t>3</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做好初中、小学、幼儿园居家教学指导以及复学的相关准备工作。指导初中学校制定中考目标；组织中考一轮复习；完成对初中学校和部分小学的教学研究与管理专项调研，教研室牵头与中心各部门</w:t>
            </w:r>
            <w:proofErr w:type="gramStart"/>
            <w:r w:rsidRPr="00D92E98">
              <w:rPr>
                <w:rFonts w:hint="eastAsia"/>
                <w:snapToGrid w:val="0"/>
                <w:kern w:val="0"/>
                <w:szCs w:val="21"/>
              </w:rPr>
              <w:t>联动全</w:t>
            </w:r>
            <w:proofErr w:type="gramEnd"/>
            <w:r w:rsidRPr="00D92E98">
              <w:rPr>
                <w:rFonts w:hint="eastAsia"/>
                <w:snapToGrid w:val="0"/>
                <w:kern w:val="0"/>
                <w:szCs w:val="21"/>
              </w:rPr>
              <w:t>覆盖听评课结合，帮助学校提升教学质量；召开东一、东三学区及中片学区教学质量分析会。</w:t>
            </w:r>
          </w:p>
          <w:p w:rsidR="00D92E98" w:rsidRPr="00D92E98" w:rsidRDefault="00D92E98" w:rsidP="00B37F0A">
            <w:pPr>
              <w:snapToGrid w:val="0"/>
              <w:rPr>
                <w:snapToGrid w:val="0"/>
                <w:kern w:val="0"/>
                <w:szCs w:val="21"/>
              </w:rPr>
            </w:pPr>
            <w:r w:rsidRPr="00D92E98">
              <w:rPr>
                <w:rFonts w:hint="eastAsia"/>
                <w:snapToGrid w:val="0"/>
                <w:kern w:val="0"/>
                <w:szCs w:val="21"/>
              </w:rPr>
              <w:t>4</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组织中考学科第一次模拟考试和二轮复习，做好成绩分析与指导；组织</w:t>
            </w:r>
            <w:r w:rsidRPr="00D92E98">
              <w:rPr>
                <w:rFonts w:hint="eastAsia"/>
                <w:snapToGrid w:val="0"/>
                <w:kern w:val="0"/>
                <w:szCs w:val="21"/>
              </w:rPr>
              <w:t>9</w:t>
            </w:r>
            <w:r w:rsidRPr="00D92E98">
              <w:rPr>
                <w:rFonts w:hint="eastAsia"/>
                <w:snapToGrid w:val="0"/>
                <w:kern w:val="0"/>
                <w:szCs w:val="21"/>
              </w:rPr>
              <w:t>年级英语人机对话、</w:t>
            </w:r>
            <w:r w:rsidRPr="00D92E98">
              <w:rPr>
                <w:rFonts w:hint="eastAsia"/>
                <w:snapToGrid w:val="0"/>
                <w:kern w:val="0"/>
                <w:szCs w:val="21"/>
              </w:rPr>
              <w:t>8</w:t>
            </w:r>
            <w:r w:rsidRPr="00D92E98">
              <w:rPr>
                <w:rFonts w:hint="eastAsia"/>
                <w:snapToGrid w:val="0"/>
                <w:kern w:val="0"/>
                <w:szCs w:val="21"/>
              </w:rPr>
              <w:t>年级信息技术学业质量考试、</w:t>
            </w:r>
            <w:r w:rsidRPr="00D92E98">
              <w:rPr>
                <w:rFonts w:hint="eastAsia"/>
                <w:snapToGrid w:val="0"/>
                <w:kern w:val="0"/>
                <w:szCs w:val="21"/>
              </w:rPr>
              <w:t>8</w:t>
            </w:r>
            <w:r w:rsidRPr="00D92E98">
              <w:rPr>
                <w:rFonts w:hint="eastAsia"/>
                <w:snapToGrid w:val="0"/>
                <w:kern w:val="0"/>
                <w:szCs w:val="21"/>
              </w:rPr>
              <w:t>年级生物和</w:t>
            </w:r>
            <w:r w:rsidRPr="00D92E98">
              <w:rPr>
                <w:rFonts w:hint="eastAsia"/>
                <w:snapToGrid w:val="0"/>
                <w:kern w:val="0"/>
                <w:szCs w:val="21"/>
              </w:rPr>
              <w:t>9</w:t>
            </w:r>
            <w:r w:rsidRPr="00D92E98">
              <w:rPr>
                <w:rFonts w:hint="eastAsia"/>
                <w:snapToGrid w:val="0"/>
                <w:kern w:val="0"/>
                <w:szCs w:val="21"/>
              </w:rPr>
              <w:t>年级物理化学实验操作考试；</w:t>
            </w:r>
          </w:p>
          <w:p w:rsidR="00D92E98" w:rsidRPr="00D92E98" w:rsidRDefault="00D92E98" w:rsidP="00B37F0A">
            <w:pPr>
              <w:snapToGrid w:val="0"/>
              <w:rPr>
                <w:snapToGrid w:val="0"/>
                <w:kern w:val="0"/>
                <w:szCs w:val="21"/>
              </w:rPr>
            </w:pPr>
            <w:r w:rsidRPr="00D92E98">
              <w:rPr>
                <w:rFonts w:hint="eastAsia"/>
                <w:snapToGrid w:val="0"/>
                <w:kern w:val="0"/>
                <w:szCs w:val="21"/>
              </w:rPr>
              <w:t>5</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组织中考学科第二次模拟考试和三轮复习，做好成绩分析与指导；对初中薄弱学校薄弱学科进行蹲点跟踪调研；进行小学随机质检、成绩分析与反馈，跟进课堂教学改进；</w:t>
            </w:r>
          </w:p>
          <w:p w:rsidR="00D92E98" w:rsidRPr="00D92E98" w:rsidRDefault="00D92E98" w:rsidP="00B37F0A">
            <w:pPr>
              <w:snapToGrid w:val="0"/>
              <w:rPr>
                <w:snapToGrid w:val="0"/>
                <w:kern w:val="0"/>
                <w:szCs w:val="21"/>
              </w:rPr>
            </w:pPr>
            <w:r w:rsidRPr="00D92E98">
              <w:rPr>
                <w:rFonts w:hint="eastAsia"/>
                <w:snapToGrid w:val="0"/>
                <w:kern w:val="0"/>
                <w:szCs w:val="21"/>
              </w:rPr>
              <w:t>6</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初中</w:t>
            </w:r>
            <w:r w:rsidRPr="00D92E98">
              <w:rPr>
                <w:rFonts w:hint="eastAsia"/>
                <w:snapToGrid w:val="0"/>
                <w:kern w:val="0"/>
                <w:szCs w:val="21"/>
              </w:rPr>
              <w:t>9</w:t>
            </w:r>
            <w:r w:rsidRPr="00D92E98">
              <w:rPr>
                <w:rFonts w:hint="eastAsia"/>
                <w:snapToGrid w:val="0"/>
                <w:kern w:val="0"/>
                <w:szCs w:val="21"/>
              </w:rPr>
              <w:t>年级学业质量考试，</w:t>
            </w:r>
            <w:r w:rsidRPr="00D92E98">
              <w:rPr>
                <w:rFonts w:hint="eastAsia"/>
                <w:snapToGrid w:val="0"/>
                <w:kern w:val="0"/>
                <w:szCs w:val="21"/>
              </w:rPr>
              <w:t>8</w:t>
            </w:r>
            <w:r w:rsidRPr="00D92E98">
              <w:rPr>
                <w:rFonts w:hint="eastAsia"/>
                <w:snapToGrid w:val="0"/>
                <w:kern w:val="0"/>
                <w:szCs w:val="21"/>
              </w:rPr>
              <w:t>年级地理、生物学业质量考试；小学</w:t>
            </w:r>
            <w:r w:rsidRPr="00D92E98">
              <w:rPr>
                <w:rFonts w:hint="eastAsia"/>
                <w:snapToGrid w:val="0"/>
                <w:kern w:val="0"/>
                <w:szCs w:val="21"/>
              </w:rPr>
              <w:t>6</w:t>
            </w:r>
            <w:r w:rsidRPr="00D92E98">
              <w:rPr>
                <w:rFonts w:hint="eastAsia"/>
                <w:snapToGrid w:val="0"/>
                <w:kern w:val="0"/>
                <w:szCs w:val="21"/>
              </w:rPr>
              <w:t>年级毕业考试；</w:t>
            </w:r>
            <w:r w:rsidRPr="00D92E98">
              <w:rPr>
                <w:rFonts w:hint="eastAsia"/>
                <w:snapToGrid w:val="0"/>
                <w:kern w:val="0"/>
                <w:szCs w:val="21"/>
              </w:rPr>
              <w:t>1</w:t>
            </w:r>
            <w:r w:rsidRPr="00D92E98">
              <w:rPr>
                <w:rFonts w:hint="eastAsia"/>
                <w:snapToGrid w:val="0"/>
                <w:kern w:val="0"/>
                <w:szCs w:val="21"/>
              </w:rPr>
              <w:t>—</w:t>
            </w:r>
            <w:r w:rsidRPr="00D92E98">
              <w:rPr>
                <w:rFonts w:hint="eastAsia"/>
                <w:snapToGrid w:val="0"/>
                <w:kern w:val="0"/>
                <w:szCs w:val="21"/>
              </w:rPr>
              <w:t>5</w:t>
            </w:r>
            <w:r w:rsidRPr="00D92E98">
              <w:rPr>
                <w:rFonts w:hint="eastAsia"/>
                <w:snapToGrid w:val="0"/>
                <w:kern w:val="0"/>
                <w:szCs w:val="21"/>
              </w:rPr>
              <w:t>年级、</w:t>
            </w:r>
            <w:r w:rsidRPr="00D92E98">
              <w:rPr>
                <w:rFonts w:hint="eastAsia"/>
                <w:snapToGrid w:val="0"/>
                <w:kern w:val="0"/>
                <w:szCs w:val="21"/>
              </w:rPr>
              <w:t>7-8</w:t>
            </w:r>
            <w:r w:rsidRPr="00D92E98">
              <w:rPr>
                <w:rFonts w:hint="eastAsia"/>
                <w:snapToGrid w:val="0"/>
                <w:kern w:val="0"/>
                <w:szCs w:val="21"/>
              </w:rPr>
              <w:t>年级期末质量检测；</w:t>
            </w:r>
          </w:p>
          <w:p w:rsidR="00D92E98" w:rsidRPr="00D92E98" w:rsidRDefault="00D92E98" w:rsidP="00B37F0A">
            <w:pPr>
              <w:snapToGrid w:val="0"/>
              <w:rPr>
                <w:snapToGrid w:val="0"/>
                <w:kern w:val="0"/>
                <w:szCs w:val="21"/>
              </w:rPr>
            </w:pPr>
            <w:r w:rsidRPr="00D92E98">
              <w:rPr>
                <w:rFonts w:hint="eastAsia"/>
                <w:snapToGrid w:val="0"/>
                <w:kern w:val="0"/>
                <w:szCs w:val="21"/>
              </w:rPr>
              <w:t>7</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组织新</w:t>
            </w:r>
            <w:r w:rsidRPr="00D92E98">
              <w:rPr>
                <w:rFonts w:hint="eastAsia"/>
                <w:snapToGrid w:val="0"/>
                <w:kern w:val="0"/>
                <w:szCs w:val="21"/>
              </w:rPr>
              <w:t>7</w:t>
            </w:r>
            <w:r w:rsidRPr="00D92E98">
              <w:rPr>
                <w:rFonts w:hint="eastAsia"/>
                <w:snapToGrid w:val="0"/>
                <w:kern w:val="0"/>
                <w:szCs w:val="21"/>
              </w:rPr>
              <w:t>年级新生分班考试，并做好成绩分析与数据统计；</w:t>
            </w:r>
          </w:p>
          <w:p w:rsidR="00D92E98" w:rsidRPr="00D92E98" w:rsidRDefault="00D92E98" w:rsidP="00B37F0A">
            <w:pPr>
              <w:snapToGrid w:val="0"/>
              <w:rPr>
                <w:snapToGrid w:val="0"/>
                <w:kern w:val="0"/>
                <w:szCs w:val="21"/>
              </w:rPr>
            </w:pPr>
            <w:r w:rsidRPr="00D92E98">
              <w:rPr>
                <w:rFonts w:hint="eastAsia"/>
                <w:snapToGrid w:val="0"/>
                <w:kern w:val="0"/>
                <w:szCs w:val="21"/>
              </w:rPr>
              <w:t>8</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w:t>
            </w:r>
            <w:proofErr w:type="gramStart"/>
            <w:r w:rsidRPr="00D92E98">
              <w:rPr>
                <w:rFonts w:hint="eastAsia"/>
                <w:snapToGrid w:val="0"/>
                <w:kern w:val="0"/>
                <w:szCs w:val="21"/>
              </w:rPr>
              <w:t>初小幼各学科</w:t>
            </w:r>
            <w:proofErr w:type="gramEnd"/>
            <w:r w:rsidRPr="00D92E98">
              <w:rPr>
                <w:rFonts w:hint="eastAsia"/>
                <w:snapToGrid w:val="0"/>
                <w:kern w:val="0"/>
                <w:szCs w:val="21"/>
              </w:rPr>
              <w:t>暑假培训；</w:t>
            </w:r>
          </w:p>
          <w:p w:rsidR="00D92E98" w:rsidRPr="00D92E98" w:rsidRDefault="00D92E98" w:rsidP="00B37F0A">
            <w:pPr>
              <w:snapToGrid w:val="0"/>
              <w:rPr>
                <w:snapToGrid w:val="0"/>
                <w:kern w:val="0"/>
                <w:szCs w:val="21"/>
              </w:rPr>
            </w:pPr>
            <w:r w:rsidRPr="00D92E98">
              <w:rPr>
                <w:rFonts w:hint="eastAsia"/>
                <w:snapToGrid w:val="0"/>
                <w:kern w:val="0"/>
                <w:szCs w:val="21"/>
              </w:rPr>
              <w:t>9</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开展新学</w:t>
            </w:r>
            <w:proofErr w:type="gramStart"/>
            <w:r w:rsidRPr="00D92E98">
              <w:rPr>
                <w:rFonts w:hint="eastAsia"/>
                <w:snapToGrid w:val="0"/>
                <w:kern w:val="0"/>
                <w:szCs w:val="21"/>
              </w:rPr>
              <w:t>年教学</w:t>
            </w:r>
            <w:proofErr w:type="gramEnd"/>
            <w:r w:rsidRPr="00D92E98">
              <w:rPr>
                <w:rFonts w:hint="eastAsia"/>
                <w:snapToGrid w:val="0"/>
                <w:kern w:val="0"/>
                <w:szCs w:val="21"/>
              </w:rPr>
              <w:t>研究与管理专题调研，对全区初小</w:t>
            </w:r>
            <w:proofErr w:type="gramStart"/>
            <w:r w:rsidRPr="00D92E98">
              <w:rPr>
                <w:rFonts w:hint="eastAsia"/>
                <w:snapToGrid w:val="0"/>
                <w:kern w:val="0"/>
                <w:szCs w:val="21"/>
              </w:rPr>
              <w:t>幼</w:t>
            </w:r>
            <w:proofErr w:type="gramEnd"/>
            <w:r w:rsidRPr="00D92E98">
              <w:rPr>
                <w:rFonts w:hint="eastAsia"/>
                <w:snapToGrid w:val="0"/>
                <w:kern w:val="0"/>
                <w:szCs w:val="21"/>
              </w:rPr>
              <w:t>进行全覆盖听课。</w:t>
            </w:r>
          </w:p>
          <w:p w:rsidR="00D92E98" w:rsidRPr="00D92E98" w:rsidRDefault="00D92E98" w:rsidP="00B37F0A">
            <w:pPr>
              <w:snapToGrid w:val="0"/>
              <w:rPr>
                <w:snapToGrid w:val="0"/>
                <w:kern w:val="0"/>
                <w:szCs w:val="21"/>
              </w:rPr>
            </w:pPr>
            <w:r w:rsidRPr="00D92E98">
              <w:rPr>
                <w:rFonts w:hint="eastAsia"/>
                <w:snapToGrid w:val="0"/>
                <w:kern w:val="0"/>
                <w:szCs w:val="21"/>
              </w:rPr>
              <w:t>11</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进行小学随机质检、成绩分析与反馈，跟进课堂教学改进；</w:t>
            </w:r>
          </w:p>
          <w:p w:rsidR="00D92E98" w:rsidRPr="00D92E98" w:rsidRDefault="00D92E98" w:rsidP="00364D92">
            <w:pPr>
              <w:snapToGrid w:val="0"/>
              <w:rPr>
                <w:snapToGrid w:val="0"/>
                <w:kern w:val="0"/>
                <w:szCs w:val="21"/>
              </w:rPr>
            </w:pPr>
            <w:r w:rsidRPr="00D92E98">
              <w:rPr>
                <w:rFonts w:hint="eastAsia"/>
                <w:snapToGrid w:val="0"/>
                <w:kern w:val="0"/>
                <w:szCs w:val="21"/>
              </w:rPr>
              <w:t>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组织区教学工作会，全面展示全区初小幼教学工作成果。</w:t>
            </w:r>
            <w:r w:rsidRPr="00D92E98">
              <w:rPr>
                <w:rFonts w:hint="eastAsia"/>
                <w:snapToGrid w:val="0"/>
                <w:kern w:val="0"/>
                <w:szCs w:val="21"/>
              </w:rPr>
              <w:t xml:space="preserve">                                         </w:t>
            </w:r>
          </w:p>
        </w:tc>
      </w:tr>
      <w:tr w:rsidR="00D92E98" w:rsidRPr="00D92E98" w:rsidTr="00364D92">
        <w:trPr>
          <w:trHeight w:val="998"/>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Cs w:val="21"/>
              </w:rPr>
            </w:pPr>
            <w:r w:rsidRPr="00D92E98">
              <w:rPr>
                <w:rFonts w:hAnsi="仿宋" w:cs="仿宋" w:hint="eastAsia"/>
                <w:snapToGrid w:val="0"/>
                <w:kern w:val="0"/>
                <w:szCs w:val="21"/>
              </w:rPr>
              <w:t>15</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proofErr w:type="gramStart"/>
            <w:r w:rsidRPr="00364D92">
              <w:rPr>
                <w:rFonts w:ascii="仿宋" w:eastAsia="仿宋" w:hAnsi="仿宋" w:cs="仿宋" w:hint="eastAsia"/>
                <w:b/>
                <w:snapToGrid w:val="0"/>
                <w:kern w:val="0"/>
                <w:szCs w:val="21"/>
              </w:rPr>
              <w:t>悦动课堂</w:t>
            </w:r>
            <w:proofErr w:type="gramEnd"/>
            <w:r w:rsidRPr="00364D92">
              <w:rPr>
                <w:rFonts w:ascii="仿宋" w:eastAsia="仿宋" w:hAnsi="仿宋" w:cs="仿宋" w:hint="eastAsia"/>
                <w:b/>
                <w:snapToGrid w:val="0"/>
                <w:kern w:val="0"/>
                <w:szCs w:val="21"/>
              </w:rPr>
              <w:t>项目</w:t>
            </w:r>
          </w:p>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——深入推进初小</w:t>
            </w:r>
            <w:proofErr w:type="gramStart"/>
            <w:r w:rsidRPr="00364D92">
              <w:rPr>
                <w:rFonts w:ascii="仿宋" w:eastAsia="仿宋" w:hAnsi="仿宋" w:cs="仿宋" w:hint="eastAsia"/>
                <w:b/>
                <w:snapToGrid w:val="0"/>
                <w:kern w:val="0"/>
                <w:szCs w:val="21"/>
              </w:rPr>
              <w:t>幼</w:t>
            </w:r>
            <w:proofErr w:type="gramEnd"/>
            <w:r w:rsidRPr="00364D92">
              <w:rPr>
                <w:rFonts w:ascii="仿宋" w:eastAsia="仿宋" w:hAnsi="仿宋" w:cs="仿宋" w:hint="eastAsia"/>
                <w:b/>
                <w:snapToGrid w:val="0"/>
                <w:kern w:val="0"/>
                <w:szCs w:val="21"/>
              </w:rPr>
              <w:t>德育课程一体化实践研究</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snapToGrid w:val="0"/>
                <w:kern w:val="0"/>
                <w:szCs w:val="21"/>
              </w:rPr>
            </w:pPr>
            <w:r w:rsidRPr="00D92E98">
              <w:rPr>
                <w:rFonts w:hint="eastAsia"/>
                <w:snapToGrid w:val="0"/>
                <w:kern w:val="0"/>
                <w:szCs w:val="21"/>
              </w:rPr>
              <w:t>教研室</w:t>
            </w:r>
          </w:p>
        </w:tc>
        <w:tc>
          <w:tcPr>
            <w:tcW w:w="9214"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B37F0A">
            <w:pPr>
              <w:snapToGrid w:val="0"/>
              <w:rPr>
                <w:snapToGrid w:val="0"/>
                <w:kern w:val="0"/>
                <w:szCs w:val="21"/>
              </w:rPr>
            </w:pPr>
            <w:r w:rsidRPr="00D92E98">
              <w:rPr>
                <w:rFonts w:hint="eastAsia"/>
                <w:snapToGrid w:val="0"/>
                <w:kern w:val="0"/>
                <w:szCs w:val="21"/>
              </w:rPr>
              <w:t>1-12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开展学科系列德育主题的优课、案例与经验分享；</w:t>
            </w:r>
          </w:p>
          <w:p w:rsidR="00D92E98" w:rsidRPr="00D92E98" w:rsidRDefault="00D92E98" w:rsidP="00B37F0A">
            <w:pPr>
              <w:snapToGrid w:val="0"/>
              <w:rPr>
                <w:snapToGrid w:val="0"/>
                <w:kern w:val="0"/>
                <w:szCs w:val="21"/>
              </w:rPr>
            </w:pPr>
            <w:r w:rsidRPr="00D92E98">
              <w:rPr>
                <w:rFonts w:hint="eastAsia"/>
                <w:snapToGrid w:val="0"/>
                <w:kern w:val="0"/>
                <w:szCs w:val="21"/>
              </w:rPr>
              <w:t>4</w:t>
            </w:r>
            <w:r w:rsidRPr="00D92E98">
              <w:rPr>
                <w:rFonts w:hint="eastAsia"/>
                <w:snapToGrid w:val="0"/>
                <w:kern w:val="0"/>
                <w:szCs w:val="21"/>
              </w:rPr>
              <w:t>月份</w:t>
            </w:r>
            <w:r w:rsidR="00364D92">
              <w:rPr>
                <w:rFonts w:hint="eastAsia"/>
                <w:snapToGrid w:val="0"/>
                <w:kern w:val="0"/>
                <w:szCs w:val="21"/>
              </w:rPr>
              <w:t>：</w:t>
            </w:r>
            <w:r w:rsidRPr="00D92E98">
              <w:rPr>
                <w:rFonts w:hint="eastAsia"/>
                <w:snapToGrid w:val="0"/>
                <w:kern w:val="0"/>
                <w:szCs w:val="21"/>
              </w:rPr>
              <w:t>发布《市南区小学各学科育德点实施建议》</w:t>
            </w:r>
            <w:r w:rsidRPr="00D92E98">
              <w:rPr>
                <w:rFonts w:hint="eastAsia"/>
                <w:snapToGrid w:val="0"/>
                <w:kern w:val="0"/>
                <w:szCs w:val="21"/>
              </w:rPr>
              <w:t xml:space="preserve">                 </w:t>
            </w:r>
          </w:p>
          <w:p w:rsidR="00D92E98" w:rsidRPr="00D92E98" w:rsidRDefault="00D92E98" w:rsidP="00364D92">
            <w:pPr>
              <w:snapToGrid w:val="0"/>
              <w:rPr>
                <w:snapToGrid w:val="0"/>
                <w:kern w:val="0"/>
                <w:szCs w:val="21"/>
              </w:rPr>
            </w:pPr>
            <w:r w:rsidRPr="00D92E98">
              <w:rPr>
                <w:rFonts w:hint="eastAsia"/>
                <w:snapToGrid w:val="0"/>
                <w:kern w:val="0"/>
                <w:szCs w:val="21"/>
              </w:rPr>
              <w:t>9</w:t>
            </w:r>
            <w:r w:rsidRPr="00D92E98">
              <w:rPr>
                <w:rFonts w:hint="eastAsia"/>
                <w:snapToGrid w:val="0"/>
                <w:kern w:val="0"/>
                <w:szCs w:val="21"/>
              </w:rPr>
              <w:t>月份</w:t>
            </w:r>
            <w:r w:rsidR="00364D92">
              <w:rPr>
                <w:rFonts w:hint="eastAsia"/>
                <w:snapToGrid w:val="0"/>
                <w:kern w:val="0"/>
                <w:szCs w:val="21"/>
              </w:rPr>
              <w:t>：</w:t>
            </w:r>
            <w:r w:rsidRPr="00D92E98">
              <w:rPr>
                <w:rFonts w:hint="eastAsia"/>
                <w:snapToGrid w:val="0"/>
                <w:kern w:val="0"/>
                <w:szCs w:val="21"/>
              </w:rPr>
              <w:t>发布《市南区初中各学科育德点实施建议》</w:t>
            </w:r>
            <w:r w:rsidRPr="00D92E98">
              <w:rPr>
                <w:rFonts w:hint="eastAsia"/>
                <w:snapToGrid w:val="0"/>
                <w:kern w:val="0"/>
                <w:szCs w:val="21"/>
              </w:rPr>
              <w:t xml:space="preserve">    </w:t>
            </w:r>
          </w:p>
        </w:tc>
      </w:tr>
      <w:tr w:rsidR="00D92E98" w:rsidRPr="00D92E98" w:rsidTr="00364D92">
        <w:trPr>
          <w:trHeight w:val="1123"/>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Cs w:val="21"/>
              </w:rPr>
            </w:pPr>
            <w:r w:rsidRPr="00D92E98">
              <w:rPr>
                <w:rFonts w:hAnsi="仿宋" w:cs="仿宋" w:hint="eastAsia"/>
                <w:snapToGrid w:val="0"/>
                <w:kern w:val="0"/>
                <w:szCs w:val="21"/>
              </w:rPr>
              <w:t>16</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课程建设与教学变革——深入推进“学科+海洋”教学研究</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snapToGrid w:val="0"/>
                <w:kern w:val="0"/>
                <w:szCs w:val="21"/>
              </w:rPr>
            </w:pPr>
            <w:r w:rsidRPr="00D92E98">
              <w:rPr>
                <w:rFonts w:hint="eastAsia"/>
                <w:snapToGrid w:val="0"/>
                <w:kern w:val="0"/>
                <w:szCs w:val="21"/>
              </w:rPr>
              <w:t>教研室</w:t>
            </w:r>
          </w:p>
        </w:tc>
        <w:tc>
          <w:tcPr>
            <w:tcW w:w="9214"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B37F0A">
            <w:pPr>
              <w:snapToGrid w:val="0"/>
              <w:rPr>
                <w:snapToGrid w:val="0"/>
                <w:kern w:val="0"/>
                <w:szCs w:val="21"/>
              </w:rPr>
            </w:pPr>
            <w:r w:rsidRPr="00D92E98">
              <w:rPr>
                <w:rFonts w:hint="eastAsia"/>
                <w:snapToGrid w:val="0"/>
                <w:kern w:val="0"/>
                <w:szCs w:val="21"/>
              </w:rPr>
              <w:t>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小学语文学科教研活动，交流《海之魂》教材使用情况，推广新昌路小学试点使用经验。道法学科组织区域《海之德》教材统稿会。</w:t>
            </w:r>
            <w:r w:rsidRPr="00D92E98">
              <w:rPr>
                <w:snapToGrid w:val="0"/>
                <w:kern w:val="0"/>
                <w:szCs w:val="21"/>
              </w:rPr>
              <w:t>生物学科研讨</w:t>
            </w:r>
            <w:r w:rsidRPr="00D92E98">
              <w:rPr>
                <w:rFonts w:hint="eastAsia"/>
                <w:snapToGrid w:val="0"/>
                <w:kern w:val="0"/>
                <w:szCs w:val="21"/>
              </w:rPr>
              <w:t>“海之妙”海洋课程</w:t>
            </w:r>
            <w:r w:rsidRPr="00D92E98">
              <w:rPr>
                <w:snapToGrid w:val="0"/>
                <w:kern w:val="0"/>
                <w:szCs w:val="21"/>
              </w:rPr>
              <w:t>使用要求和策略</w:t>
            </w:r>
            <w:r w:rsidRPr="00D92E98">
              <w:rPr>
                <w:rFonts w:hint="eastAsia"/>
                <w:snapToGrid w:val="0"/>
                <w:kern w:val="0"/>
                <w:szCs w:val="21"/>
              </w:rPr>
              <w:t>，</w:t>
            </w:r>
            <w:r w:rsidRPr="00D92E98">
              <w:rPr>
                <w:snapToGrid w:val="0"/>
                <w:kern w:val="0"/>
                <w:szCs w:val="21"/>
              </w:rPr>
              <w:t>包括目标</w:t>
            </w:r>
            <w:r w:rsidRPr="00D92E98">
              <w:rPr>
                <w:rFonts w:hint="eastAsia"/>
                <w:snapToGrid w:val="0"/>
                <w:kern w:val="0"/>
                <w:szCs w:val="21"/>
              </w:rPr>
              <w:t>、</w:t>
            </w:r>
            <w:r w:rsidRPr="00D92E98">
              <w:rPr>
                <w:snapToGrid w:val="0"/>
                <w:kern w:val="0"/>
                <w:szCs w:val="21"/>
              </w:rPr>
              <w:t>内容</w:t>
            </w:r>
            <w:r w:rsidRPr="00D92E98">
              <w:rPr>
                <w:rFonts w:hint="eastAsia"/>
                <w:snapToGrid w:val="0"/>
                <w:kern w:val="0"/>
                <w:szCs w:val="21"/>
              </w:rPr>
              <w:t>、</w:t>
            </w:r>
            <w:r w:rsidRPr="00D92E98">
              <w:rPr>
                <w:snapToGrid w:val="0"/>
                <w:kern w:val="0"/>
                <w:szCs w:val="21"/>
              </w:rPr>
              <w:t>课时</w:t>
            </w:r>
            <w:r w:rsidRPr="00D92E98">
              <w:rPr>
                <w:rFonts w:hint="eastAsia"/>
                <w:snapToGrid w:val="0"/>
                <w:kern w:val="0"/>
                <w:szCs w:val="21"/>
              </w:rPr>
              <w:t>、</w:t>
            </w:r>
            <w:r w:rsidRPr="00D92E98">
              <w:rPr>
                <w:snapToGrid w:val="0"/>
                <w:kern w:val="0"/>
                <w:szCs w:val="21"/>
              </w:rPr>
              <w:t>效果</w:t>
            </w:r>
            <w:r w:rsidRPr="00D92E98">
              <w:rPr>
                <w:rFonts w:hint="eastAsia"/>
                <w:snapToGrid w:val="0"/>
                <w:kern w:val="0"/>
                <w:szCs w:val="21"/>
              </w:rPr>
              <w:t>等；《海之秘》组建科学</w:t>
            </w:r>
            <w:r w:rsidRPr="00D92E98">
              <w:rPr>
                <w:rFonts w:hint="eastAsia"/>
                <w:snapToGrid w:val="0"/>
                <w:kern w:val="0"/>
                <w:szCs w:val="21"/>
              </w:rPr>
              <w:t>-</w:t>
            </w:r>
            <w:r w:rsidRPr="00D92E98">
              <w:rPr>
                <w:rFonts w:hint="eastAsia"/>
                <w:snapToGrid w:val="0"/>
                <w:kern w:val="0"/>
                <w:szCs w:val="21"/>
              </w:rPr>
              <w:t>物理海洋课程研发团队，召开课程研讨会。</w:t>
            </w:r>
          </w:p>
          <w:p w:rsidR="00D92E98" w:rsidRPr="00D92E98" w:rsidRDefault="00D92E98" w:rsidP="00B37F0A">
            <w:pPr>
              <w:snapToGrid w:val="0"/>
              <w:rPr>
                <w:snapToGrid w:val="0"/>
                <w:kern w:val="0"/>
                <w:szCs w:val="21"/>
              </w:rPr>
            </w:pPr>
            <w:r w:rsidRPr="00D92E98">
              <w:rPr>
                <w:rFonts w:hint="eastAsia"/>
                <w:snapToGrid w:val="0"/>
                <w:kern w:val="0"/>
                <w:szCs w:val="21"/>
              </w:rPr>
              <w:t>3</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海洋</w:t>
            </w:r>
            <w:proofErr w:type="gramStart"/>
            <w:r w:rsidRPr="00D92E98">
              <w:rPr>
                <w:rFonts w:hint="eastAsia"/>
                <w:snapToGrid w:val="0"/>
                <w:kern w:val="0"/>
                <w:szCs w:val="21"/>
              </w:rPr>
              <w:t>研</w:t>
            </w:r>
            <w:proofErr w:type="gramEnd"/>
            <w:r w:rsidRPr="00D92E98">
              <w:rPr>
                <w:rFonts w:hint="eastAsia"/>
                <w:snapToGrid w:val="0"/>
                <w:kern w:val="0"/>
                <w:szCs w:val="21"/>
              </w:rPr>
              <w:t>学编写组根据专家的意见编写完成“中科院第一海洋研究所”、水族馆、海底世界</w:t>
            </w:r>
            <w:proofErr w:type="gramStart"/>
            <w:r w:rsidRPr="00D92E98">
              <w:rPr>
                <w:rFonts w:hint="eastAsia"/>
                <w:snapToGrid w:val="0"/>
                <w:kern w:val="0"/>
                <w:szCs w:val="21"/>
              </w:rPr>
              <w:t>研</w:t>
            </w:r>
            <w:proofErr w:type="gramEnd"/>
            <w:r w:rsidRPr="00D92E98">
              <w:rPr>
                <w:rFonts w:hint="eastAsia"/>
                <w:snapToGrid w:val="0"/>
                <w:kern w:val="0"/>
                <w:szCs w:val="21"/>
              </w:rPr>
              <w:t>学课程的编写初稿。体育学科召开“智、体”室内课程一体化培训活动暨文登路小学“帆船运动”推进会。</w:t>
            </w:r>
            <w:r w:rsidRPr="00D92E98">
              <w:rPr>
                <w:snapToGrid w:val="0"/>
                <w:kern w:val="0"/>
                <w:szCs w:val="21"/>
              </w:rPr>
              <w:t>心理学科</w:t>
            </w:r>
            <w:r w:rsidRPr="00D92E98">
              <w:rPr>
                <w:rFonts w:hint="eastAsia"/>
                <w:snapToGrid w:val="0"/>
                <w:kern w:val="0"/>
                <w:szCs w:val="21"/>
              </w:rPr>
              <w:t>筹备、举行初小学生海洋、心理知识竞赛，完成海之</w:t>
            </w:r>
            <w:proofErr w:type="gramStart"/>
            <w:r w:rsidRPr="00D92E98">
              <w:rPr>
                <w:rFonts w:hint="eastAsia"/>
                <w:snapToGrid w:val="0"/>
                <w:kern w:val="0"/>
                <w:szCs w:val="21"/>
              </w:rPr>
              <w:t>容心理</w:t>
            </w:r>
            <w:proofErr w:type="gramEnd"/>
            <w:r w:rsidRPr="00D92E98">
              <w:rPr>
                <w:rFonts w:hint="eastAsia"/>
                <w:snapToGrid w:val="0"/>
                <w:kern w:val="0"/>
                <w:szCs w:val="21"/>
              </w:rPr>
              <w:t>教材编写初稿。</w:t>
            </w:r>
          </w:p>
          <w:p w:rsidR="00D92E98" w:rsidRPr="00D92E98" w:rsidRDefault="00D92E98" w:rsidP="00B37F0A">
            <w:pPr>
              <w:snapToGrid w:val="0"/>
              <w:rPr>
                <w:snapToGrid w:val="0"/>
                <w:kern w:val="0"/>
                <w:szCs w:val="21"/>
              </w:rPr>
            </w:pPr>
            <w:r w:rsidRPr="00D92E98">
              <w:rPr>
                <w:rFonts w:hint="eastAsia"/>
                <w:snapToGrid w:val="0"/>
                <w:kern w:val="0"/>
                <w:szCs w:val="21"/>
              </w:rPr>
              <w:t>音乐学科海洋特色课程——海之韵（下册）课程实施，在国家课程基础上，融入海洋特色课程下册内容。</w:t>
            </w:r>
          </w:p>
          <w:p w:rsidR="00D92E98" w:rsidRPr="00D92E98" w:rsidRDefault="00D92E98" w:rsidP="00B37F0A">
            <w:pPr>
              <w:snapToGrid w:val="0"/>
              <w:rPr>
                <w:snapToGrid w:val="0"/>
                <w:kern w:val="0"/>
                <w:szCs w:val="21"/>
              </w:rPr>
            </w:pPr>
            <w:r w:rsidRPr="00D92E98">
              <w:rPr>
                <w:rFonts w:hint="eastAsia"/>
                <w:snapToGrid w:val="0"/>
                <w:kern w:val="0"/>
                <w:szCs w:val="21"/>
              </w:rPr>
              <w:lastRenderedPageBreak/>
              <w:t>4</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海洋</w:t>
            </w:r>
            <w:proofErr w:type="gramStart"/>
            <w:r w:rsidRPr="00D92E98">
              <w:rPr>
                <w:rFonts w:hint="eastAsia"/>
                <w:snapToGrid w:val="0"/>
                <w:kern w:val="0"/>
                <w:szCs w:val="21"/>
              </w:rPr>
              <w:t>研学完成</w:t>
            </w:r>
            <w:proofErr w:type="gramEnd"/>
            <w:r w:rsidRPr="00D92E98">
              <w:rPr>
                <w:rFonts w:hint="eastAsia"/>
                <w:snapToGrid w:val="0"/>
                <w:kern w:val="0"/>
                <w:szCs w:val="21"/>
              </w:rPr>
              <w:t>7</w:t>
            </w:r>
            <w:r w:rsidRPr="00D92E98">
              <w:rPr>
                <w:rFonts w:hint="eastAsia"/>
                <w:snapToGrid w:val="0"/>
                <w:kern w:val="0"/>
                <w:szCs w:val="21"/>
              </w:rPr>
              <w:t>个场馆的</w:t>
            </w:r>
            <w:r w:rsidRPr="00D92E98">
              <w:rPr>
                <w:rFonts w:hint="eastAsia"/>
                <w:snapToGrid w:val="0"/>
                <w:kern w:val="0"/>
                <w:szCs w:val="21"/>
              </w:rPr>
              <w:t>60</w:t>
            </w:r>
            <w:r w:rsidRPr="00D92E98">
              <w:rPr>
                <w:rFonts w:hint="eastAsia"/>
                <w:snapToGrid w:val="0"/>
                <w:kern w:val="0"/>
                <w:szCs w:val="21"/>
              </w:rPr>
              <w:t>多个课程的汇总完善工作。</w:t>
            </w:r>
          </w:p>
          <w:p w:rsidR="00D92E98" w:rsidRPr="00D92E98" w:rsidRDefault="00D92E98" w:rsidP="00B37F0A">
            <w:pPr>
              <w:snapToGrid w:val="0"/>
              <w:rPr>
                <w:snapToGrid w:val="0"/>
                <w:kern w:val="0"/>
                <w:szCs w:val="21"/>
              </w:rPr>
            </w:pPr>
            <w:r w:rsidRPr="00D92E98">
              <w:rPr>
                <w:rFonts w:hint="eastAsia"/>
                <w:snapToGrid w:val="0"/>
                <w:kern w:val="0"/>
                <w:szCs w:val="21"/>
              </w:rPr>
              <w:t>5</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小学语文教研活动展示《海之魂》教材研究课例。</w:t>
            </w:r>
            <w:r w:rsidRPr="00D92E98">
              <w:rPr>
                <w:snapToGrid w:val="0"/>
                <w:kern w:val="0"/>
                <w:szCs w:val="21"/>
              </w:rPr>
              <w:t>音乐学科</w:t>
            </w:r>
            <w:r w:rsidRPr="00D92E98">
              <w:rPr>
                <w:rFonts w:hint="eastAsia"/>
                <w:snapToGrid w:val="0"/>
                <w:kern w:val="0"/>
                <w:szCs w:val="21"/>
              </w:rPr>
              <w:t>实验学校进行欣赏综合课例的阶段展示。初小海洋教育教师专题培训活动。</w:t>
            </w:r>
          </w:p>
          <w:p w:rsidR="00D92E98" w:rsidRPr="00D92E98" w:rsidRDefault="00D92E98" w:rsidP="00B37F0A">
            <w:pPr>
              <w:snapToGrid w:val="0"/>
              <w:rPr>
                <w:snapToGrid w:val="0"/>
                <w:kern w:val="0"/>
                <w:szCs w:val="21"/>
              </w:rPr>
            </w:pPr>
            <w:r w:rsidRPr="00D92E98">
              <w:rPr>
                <w:rFonts w:hint="eastAsia"/>
                <w:snapToGrid w:val="0"/>
                <w:kern w:val="0"/>
                <w:szCs w:val="21"/>
              </w:rPr>
              <w:t>6</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体育学科召开“智、体”室内课程一体化培训活动暨嘉峪关学校“海洋生存技能”推进会。</w:t>
            </w:r>
            <w:r w:rsidRPr="00D92E98">
              <w:rPr>
                <w:snapToGrid w:val="0"/>
                <w:kern w:val="0"/>
                <w:szCs w:val="21"/>
              </w:rPr>
              <w:t>心理学科《海之容》</w:t>
            </w:r>
            <w:r w:rsidRPr="00D92E98">
              <w:rPr>
                <w:rFonts w:hint="eastAsia"/>
                <w:snapToGrid w:val="0"/>
                <w:kern w:val="0"/>
                <w:szCs w:val="21"/>
              </w:rPr>
              <w:t>针对教材编写的不足，完成二稿修订。</w:t>
            </w:r>
          </w:p>
          <w:p w:rsidR="00D92E98" w:rsidRPr="00D92E98" w:rsidRDefault="00D92E98" w:rsidP="00B37F0A">
            <w:pPr>
              <w:snapToGrid w:val="0"/>
              <w:rPr>
                <w:snapToGrid w:val="0"/>
                <w:kern w:val="0"/>
                <w:szCs w:val="21"/>
              </w:rPr>
            </w:pPr>
            <w:r w:rsidRPr="00D92E98">
              <w:rPr>
                <w:rFonts w:hint="eastAsia"/>
                <w:snapToGrid w:val="0"/>
                <w:kern w:val="0"/>
                <w:szCs w:val="21"/>
              </w:rPr>
              <w:t>7</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海洋</w:t>
            </w:r>
            <w:proofErr w:type="gramStart"/>
            <w:r w:rsidRPr="00D92E98">
              <w:rPr>
                <w:rFonts w:hint="eastAsia"/>
                <w:snapToGrid w:val="0"/>
                <w:kern w:val="0"/>
                <w:szCs w:val="21"/>
              </w:rPr>
              <w:t>研</w:t>
            </w:r>
            <w:proofErr w:type="gramEnd"/>
            <w:r w:rsidRPr="00D92E98">
              <w:rPr>
                <w:rFonts w:hint="eastAsia"/>
                <w:snapToGrid w:val="0"/>
                <w:kern w:val="0"/>
                <w:szCs w:val="21"/>
              </w:rPr>
              <w:t>学编写组与海大出版社对接，按照编辑意见修改完善。</w:t>
            </w:r>
            <w:r w:rsidRPr="00D92E98">
              <w:rPr>
                <w:snapToGrid w:val="0"/>
                <w:kern w:val="0"/>
                <w:szCs w:val="21"/>
              </w:rPr>
              <w:t>音乐学科</w:t>
            </w:r>
            <w:r w:rsidRPr="00D92E98">
              <w:rPr>
                <w:rFonts w:hint="eastAsia"/>
                <w:snapToGrid w:val="0"/>
                <w:kern w:val="0"/>
                <w:szCs w:val="21"/>
              </w:rPr>
              <w:t>在教学实践中，梳理上下</w:t>
            </w:r>
            <w:proofErr w:type="gramStart"/>
            <w:r w:rsidRPr="00D92E98">
              <w:rPr>
                <w:rFonts w:hint="eastAsia"/>
                <w:snapToGrid w:val="0"/>
                <w:kern w:val="0"/>
                <w:szCs w:val="21"/>
              </w:rPr>
              <w:t>册</w:t>
            </w:r>
            <w:proofErr w:type="gramEnd"/>
            <w:r w:rsidRPr="00D92E98">
              <w:rPr>
                <w:rFonts w:hint="eastAsia"/>
                <w:snapToGrid w:val="0"/>
                <w:kern w:val="0"/>
                <w:szCs w:val="21"/>
              </w:rPr>
              <w:t>教材中印刷方面以及专业方面的问题。</w:t>
            </w:r>
          </w:p>
          <w:p w:rsidR="00D92E98" w:rsidRPr="00D92E98" w:rsidRDefault="00D92E98" w:rsidP="00B37F0A">
            <w:pPr>
              <w:snapToGrid w:val="0"/>
              <w:rPr>
                <w:snapToGrid w:val="0"/>
                <w:kern w:val="0"/>
                <w:szCs w:val="21"/>
              </w:rPr>
            </w:pPr>
            <w:r w:rsidRPr="00D92E98">
              <w:rPr>
                <w:rFonts w:hint="eastAsia"/>
                <w:snapToGrid w:val="0"/>
                <w:kern w:val="0"/>
                <w:szCs w:val="21"/>
              </w:rPr>
              <w:t>8</w:t>
            </w:r>
            <w:r w:rsidRPr="00D92E98">
              <w:rPr>
                <w:rFonts w:hint="eastAsia"/>
                <w:snapToGrid w:val="0"/>
                <w:kern w:val="0"/>
                <w:szCs w:val="21"/>
              </w:rPr>
              <w:t>月</w:t>
            </w:r>
            <w:r w:rsidR="00364D92">
              <w:rPr>
                <w:rFonts w:hint="eastAsia"/>
                <w:snapToGrid w:val="0"/>
                <w:kern w:val="0"/>
                <w:szCs w:val="21"/>
              </w:rPr>
              <w:t>：</w:t>
            </w:r>
            <w:r w:rsidRPr="00D92E98">
              <w:rPr>
                <w:snapToGrid w:val="0"/>
                <w:kern w:val="0"/>
                <w:szCs w:val="21"/>
              </w:rPr>
              <w:t>心理学科《海之容》</w:t>
            </w:r>
            <w:r w:rsidRPr="00D92E98">
              <w:rPr>
                <w:rFonts w:hint="eastAsia"/>
                <w:snapToGrid w:val="0"/>
                <w:kern w:val="0"/>
                <w:szCs w:val="21"/>
              </w:rPr>
              <w:t>自学心理学与海洋知识，完善教材编写。</w:t>
            </w:r>
          </w:p>
          <w:p w:rsidR="00D92E98" w:rsidRPr="00D92E98" w:rsidRDefault="00D92E98" w:rsidP="00B37F0A">
            <w:pPr>
              <w:snapToGrid w:val="0"/>
              <w:rPr>
                <w:snapToGrid w:val="0"/>
                <w:kern w:val="0"/>
                <w:szCs w:val="21"/>
              </w:rPr>
            </w:pPr>
            <w:r w:rsidRPr="00D92E98">
              <w:rPr>
                <w:rFonts w:hint="eastAsia"/>
                <w:snapToGrid w:val="0"/>
                <w:kern w:val="0"/>
                <w:szCs w:val="21"/>
              </w:rPr>
              <w:t>9</w:t>
            </w:r>
            <w:r w:rsidRPr="00D92E98">
              <w:rPr>
                <w:rFonts w:hint="eastAsia"/>
                <w:snapToGrid w:val="0"/>
                <w:kern w:val="0"/>
                <w:szCs w:val="21"/>
              </w:rPr>
              <w:t>月</w:t>
            </w:r>
            <w:r w:rsidR="00364D92">
              <w:rPr>
                <w:rFonts w:hint="eastAsia"/>
                <w:snapToGrid w:val="0"/>
                <w:kern w:val="0"/>
                <w:szCs w:val="21"/>
              </w:rPr>
              <w:t>：</w:t>
            </w:r>
            <w:r w:rsidRPr="00D92E98">
              <w:rPr>
                <w:snapToGrid w:val="0"/>
                <w:kern w:val="0"/>
                <w:szCs w:val="21"/>
              </w:rPr>
              <w:t>生物学科</w:t>
            </w:r>
            <w:r w:rsidRPr="00D92E98">
              <w:rPr>
                <w:rFonts w:hint="eastAsia"/>
                <w:snapToGrid w:val="0"/>
                <w:kern w:val="0"/>
                <w:szCs w:val="21"/>
              </w:rPr>
              <w:t>海洋课程组织课</w:t>
            </w:r>
            <w:proofErr w:type="gramStart"/>
            <w:r w:rsidRPr="00D92E98">
              <w:rPr>
                <w:rFonts w:hint="eastAsia"/>
                <w:snapToGrid w:val="0"/>
                <w:kern w:val="0"/>
                <w:szCs w:val="21"/>
              </w:rPr>
              <w:t>例展示</w:t>
            </w:r>
            <w:proofErr w:type="gramEnd"/>
            <w:r w:rsidRPr="00D92E98">
              <w:rPr>
                <w:rFonts w:hint="eastAsia"/>
                <w:snapToGrid w:val="0"/>
                <w:kern w:val="0"/>
                <w:szCs w:val="21"/>
              </w:rPr>
              <w:t>与经验交流。体育学科召开“智、体”室内课程一体化培训活动暨区实验“沙滩体育运动”推进会。</w:t>
            </w:r>
          </w:p>
          <w:p w:rsidR="00D92E98" w:rsidRPr="00D92E98" w:rsidRDefault="00D92E98" w:rsidP="00B37F0A">
            <w:pPr>
              <w:snapToGrid w:val="0"/>
              <w:rPr>
                <w:snapToGrid w:val="0"/>
                <w:kern w:val="0"/>
                <w:szCs w:val="21"/>
              </w:rPr>
            </w:pPr>
            <w:r w:rsidRPr="00D92E98">
              <w:rPr>
                <w:rFonts w:hint="eastAsia"/>
                <w:snapToGrid w:val="0"/>
                <w:kern w:val="0"/>
                <w:szCs w:val="21"/>
              </w:rPr>
              <w:t>10</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体育学科召开“智、体”室内课程一体化培训活动暨太平路小学“海洋里的营养”推进会。</w:t>
            </w:r>
            <w:r w:rsidRPr="00D92E98">
              <w:rPr>
                <w:snapToGrid w:val="0"/>
                <w:kern w:val="0"/>
                <w:szCs w:val="21"/>
              </w:rPr>
              <w:t>心理学科《海之容》</w:t>
            </w:r>
            <w:r w:rsidRPr="00D92E98">
              <w:rPr>
                <w:rFonts w:hint="eastAsia"/>
                <w:snapToGrid w:val="0"/>
                <w:kern w:val="0"/>
                <w:szCs w:val="21"/>
              </w:rPr>
              <w:t>每个编写小组上交教材三稿。初小海洋教育教师专题培训活动。</w:t>
            </w:r>
          </w:p>
          <w:p w:rsidR="00D92E98" w:rsidRPr="00D92E98" w:rsidRDefault="00D92E98" w:rsidP="00B37F0A">
            <w:pPr>
              <w:snapToGrid w:val="0"/>
              <w:rPr>
                <w:snapToGrid w:val="0"/>
                <w:kern w:val="0"/>
                <w:szCs w:val="21"/>
              </w:rPr>
            </w:pPr>
            <w:r w:rsidRPr="00D92E98">
              <w:rPr>
                <w:rFonts w:hint="eastAsia"/>
                <w:snapToGrid w:val="0"/>
                <w:kern w:val="0"/>
                <w:szCs w:val="21"/>
              </w:rPr>
              <w:t>11</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召开“智、体”室内课程一体化培训活动暨青岛市实验小学“海洋休闲体育”推进会。</w:t>
            </w:r>
          </w:p>
          <w:p w:rsidR="00D92E98" w:rsidRPr="00D92E98" w:rsidRDefault="00D92E98" w:rsidP="00364D92">
            <w:pPr>
              <w:snapToGrid w:val="0"/>
              <w:rPr>
                <w:snapToGrid w:val="0"/>
                <w:kern w:val="0"/>
                <w:szCs w:val="21"/>
              </w:rPr>
            </w:pPr>
            <w:r w:rsidRPr="00D92E98">
              <w:rPr>
                <w:rFonts w:hint="eastAsia"/>
                <w:snapToGrid w:val="0"/>
                <w:kern w:val="0"/>
                <w:szCs w:val="21"/>
              </w:rPr>
              <w:t>12</w:t>
            </w:r>
            <w:r w:rsidRPr="00D92E98">
              <w:rPr>
                <w:rFonts w:hint="eastAsia"/>
                <w:snapToGrid w:val="0"/>
                <w:kern w:val="0"/>
                <w:szCs w:val="21"/>
              </w:rPr>
              <w:t>月</w:t>
            </w:r>
            <w:r w:rsidR="00364D92">
              <w:rPr>
                <w:rFonts w:hint="eastAsia"/>
                <w:snapToGrid w:val="0"/>
                <w:kern w:val="0"/>
                <w:szCs w:val="21"/>
              </w:rPr>
              <w:t>：</w:t>
            </w:r>
            <w:r w:rsidRPr="00D92E98">
              <w:rPr>
                <w:snapToGrid w:val="0"/>
                <w:kern w:val="0"/>
                <w:szCs w:val="21"/>
              </w:rPr>
              <w:t>音乐学科</w:t>
            </w:r>
            <w:r w:rsidRPr="00D92E98">
              <w:rPr>
                <w:rFonts w:hint="eastAsia"/>
                <w:snapToGrid w:val="0"/>
                <w:kern w:val="0"/>
                <w:szCs w:val="21"/>
              </w:rPr>
              <w:t>汇集、完善海洋特色课程资源包。</w:t>
            </w:r>
          </w:p>
        </w:tc>
      </w:tr>
      <w:tr w:rsidR="00D92E98" w:rsidRPr="00D92E98" w:rsidTr="00364D92">
        <w:trPr>
          <w:trHeight w:val="841"/>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Cs w:val="21"/>
              </w:rPr>
            </w:pPr>
            <w:r w:rsidRPr="00D92E98">
              <w:rPr>
                <w:rFonts w:hAnsi="仿宋" w:cs="仿宋" w:hint="eastAsia"/>
                <w:snapToGrid w:val="0"/>
                <w:kern w:val="0"/>
                <w:szCs w:val="21"/>
              </w:rPr>
              <w:lastRenderedPageBreak/>
              <w:t>17</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proofErr w:type="gramStart"/>
            <w:r w:rsidRPr="00364D92">
              <w:rPr>
                <w:rFonts w:ascii="仿宋" w:eastAsia="仿宋" w:hAnsi="仿宋" w:cs="仿宋" w:hint="eastAsia"/>
                <w:b/>
                <w:snapToGrid w:val="0"/>
                <w:kern w:val="0"/>
                <w:szCs w:val="21"/>
              </w:rPr>
              <w:t>悦动课堂</w:t>
            </w:r>
            <w:proofErr w:type="gramEnd"/>
            <w:r w:rsidRPr="00364D92">
              <w:rPr>
                <w:rFonts w:ascii="仿宋" w:eastAsia="仿宋" w:hAnsi="仿宋" w:cs="仿宋" w:hint="eastAsia"/>
                <w:b/>
                <w:snapToGrid w:val="0"/>
                <w:kern w:val="0"/>
                <w:szCs w:val="21"/>
              </w:rPr>
              <w:t>项目</w:t>
            </w:r>
          </w:p>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——优秀教学模式和教学法推广</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snapToGrid w:val="0"/>
                <w:kern w:val="0"/>
                <w:szCs w:val="21"/>
              </w:rPr>
            </w:pPr>
            <w:r w:rsidRPr="00D92E98">
              <w:rPr>
                <w:rFonts w:hint="eastAsia"/>
                <w:snapToGrid w:val="0"/>
                <w:kern w:val="0"/>
                <w:szCs w:val="21"/>
              </w:rPr>
              <w:t>教研室</w:t>
            </w:r>
          </w:p>
        </w:tc>
        <w:tc>
          <w:tcPr>
            <w:tcW w:w="9214"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B37F0A">
            <w:pPr>
              <w:snapToGrid w:val="0"/>
              <w:rPr>
                <w:snapToGrid w:val="0"/>
                <w:kern w:val="0"/>
                <w:szCs w:val="21"/>
              </w:rPr>
            </w:pPr>
            <w:r w:rsidRPr="00D92E98">
              <w:rPr>
                <w:rFonts w:hint="eastAsia"/>
                <w:snapToGrid w:val="0"/>
                <w:kern w:val="0"/>
                <w:szCs w:val="21"/>
              </w:rPr>
              <w:t>3</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组织市南区首届</w:t>
            </w:r>
            <w:r w:rsidRPr="00D92E98">
              <w:rPr>
                <w:snapToGrid w:val="0"/>
                <w:kern w:val="0"/>
                <w:szCs w:val="21"/>
              </w:rPr>
              <w:t>“</w:t>
            </w:r>
            <w:r w:rsidRPr="00D92E98">
              <w:rPr>
                <w:rFonts w:hint="eastAsia"/>
                <w:snapToGrid w:val="0"/>
                <w:kern w:val="0"/>
                <w:szCs w:val="21"/>
              </w:rPr>
              <w:t>悦动课堂</w:t>
            </w:r>
            <w:r w:rsidRPr="00D92E98">
              <w:rPr>
                <w:snapToGrid w:val="0"/>
                <w:kern w:val="0"/>
                <w:szCs w:val="21"/>
              </w:rPr>
              <w:t>”</w:t>
            </w:r>
            <w:r w:rsidRPr="00D92E98">
              <w:rPr>
                <w:rFonts w:hint="eastAsia"/>
                <w:snapToGrid w:val="0"/>
                <w:kern w:val="0"/>
                <w:szCs w:val="21"/>
              </w:rPr>
              <w:t>优秀教学模式和教学法推广启动会</w:t>
            </w:r>
          </w:p>
          <w:p w:rsidR="00D92E98" w:rsidRPr="00D92E98" w:rsidRDefault="00D92E98" w:rsidP="00B37F0A">
            <w:pPr>
              <w:snapToGrid w:val="0"/>
              <w:rPr>
                <w:snapToGrid w:val="0"/>
                <w:kern w:val="0"/>
                <w:szCs w:val="21"/>
              </w:rPr>
            </w:pPr>
            <w:r w:rsidRPr="00D92E98">
              <w:rPr>
                <w:rFonts w:hint="eastAsia"/>
                <w:snapToGrid w:val="0"/>
                <w:kern w:val="0"/>
                <w:szCs w:val="21"/>
              </w:rPr>
              <w:t>3</w:t>
            </w:r>
            <w:r w:rsidRPr="00D92E98">
              <w:rPr>
                <w:snapToGrid w:val="0"/>
                <w:kern w:val="0"/>
                <w:szCs w:val="21"/>
              </w:rPr>
              <w:t>—</w:t>
            </w:r>
            <w:r w:rsidRPr="00D92E98">
              <w:rPr>
                <w:rFonts w:hint="eastAsia"/>
                <w:snapToGrid w:val="0"/>
                <w:kern w:val="0"/>
                <w:szCs w:val="21"/>
              </w:rPr>
              <w:t>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29</w:t>
            </w:r>
            <w:r w:rsidRPr="00D92E98">
              <w:rPr>
                <w:rFonts w:hint="eastAsia"/>
                <w:snapToGrid w:val="0"/>
                <w:kern w:val="0"/>
                <w:szCs w:val="21"/>
              </w:rPr>
              <w:t>项市南区首届</w:t>
            </w:r>
            <w:proofErr w:type="gramStart"/>
            <w:r w:rsidRPr="00D92E98">
              <w:rPr>
                <w:snapToGrid w:val="0"/>
                <w:kern w:val="0"/>
                <w:szCs w:val="21"/>
              </w:rPr>
              <w:t>”</w:t>
            </w:r>
            <w:r w:rsidRPr="00D92E98">
              <w:rPr>
                <w:rFonts w:hint="eastAsia"/>
                <w:snapToGrid w:val="0"/>
                <w:kern w:val="0"/>
                <w:szCs w:val="21"/>
              </w:rPr>
              <w:t>悦动课堂</w:t>
            </w:r>
            <w:r w:rsidRPr="00D92E98">
              <w:rPr>
                <w:snapToGrid w:val="0"/>
                <w:kern w:val="0"/>
                <w:szCs w:val="21"/>
              </w:rPr>
              <w:t>”</w:t>
            </w:r>
            <w:proofErr w:type="gramEnd"/>
            <w:r w:rsidRPr="00D92E98">
              <w:rPr>
                <w:rFonts w:hint="eastAsia"/>
                <w:snapToGrid w:val="0"/>
                <w:kern w:val="0"/>
                <w:szCs w:val="21"/>
              </w:rPr>
              <w:t>优秀教学模式和教学法陆续组织推广研讨会</w:t>
            </w:r>
          </w:p>
        </w:tc>
      </w:tr>
      <w:tr w:rsidR="00D92E98" w:rsidRPr="00D92E98" w:rsidTr="00364D92">
        <w:trPr>
          <w:trHeight w:val="1122"/>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Cs w:val="21"/>
              </w:rPr>
            </w:pPr>
            <w:r w:rsidRPr="00D92E98">
              <w:rPr>
                <w:rFonts w:hAnsi="仿宋" w:cs="仿宋" w:hint="eastAsia"/>
                <w:snapToGrid w:val="0"/>
                <w:kern w:val="0"/>
                <w:szCs w:val="21"/>
              </w:rPr>
              <w:t>18</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proofErr w:type="gramStart"/>
            <w:r w:rsidRPr="00364D92">
              <w:rPr>
                <w:rFonts w:ascii="仿宋" w:eastAsia="仿宋" w:hAnsi="仿宋" w:cs="仿宋" w:hint="eastAsia"/>
                <w:b/>
                <w:snapToGrid w:val="0"/>
                <w:kern w:val="0"/>
                <w:szCs w:val="21"/>
              </w:rPr>
              <w:t>悦动课堂</w:t>
            </w:r>
            <w:proofErr w:type="gramEnd"/>
            <w:r w:rsidRPr="00364D92">
              <w:rPr>
                <w:rFonts w:ascii="仿宋" w:eastAsia="仿宋" w:hAnsi="仿宋" w:cs="仿宋" w:hint="eastAsia"/>
                <w:b/>
                <w:snapToGrid w:val="0"/>
                <w:kern w:val="0"/>
                <w:szCs w:val="21"/>
              </w:rPr>
              <w:t>项目</w:t>
            </w:r>
          </w:p>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——区中小学优质课评选</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snapToGrid w:val="0"/>
                <w:kern w:val="0"/>
                <w:szCs w:val="21"/>
              </w:rPr>
            </w:pPr>
            <w:r w:rsidRPr="00D92E98">
              <w:rPr>
                <w:rFonts w:hint="eastAsia"/>
                <w:snapToGrid w:val="0"/>
                <w:kern w:val="0"/>
                <w:szCs w:val="21"/>
              </w:rPr>
              <w:t>教研室</w:t>
            </w:r>
          </w:p>
        </w:tc>
        <w:tc>
          <w:tcPr>
            <w:tcW w:w="9214" w:type="dxa"/>
            <w:tcBorders>
              <w:top w:val="single" w:sz="4" w:space="0" w:color="auto"/>
              <w:left w:val="single" w:sz="4" w:space="0" w:color="auto"/>
              <w:bottom w:val="single" w:sz="4" w:space="0" w:color="auto"/>
              <w:right w:val="single" w:sz="4" w:space="0" w:color="auto"/>
            </w:tcBorders>
            <w:vAlign w:val="center"/>
          </w:tcPr>
          <w:p w:rsidR="00364D92" w:rsidRDefault="00D92E98" w:rsidP="00364D92">
            <w:pPr>
              <w:snapToGrid w:val="0"/>
              <w:jc w:val="left"/>
              <w:rPr>
                <w:snapToGrid w:val="0"/>
                <w:kern w:val="0"/>
                <w:szCs w:val="21"/>
              </w:rPr>
            </w:pPr>
            <w:r w:rsidRPr="00D92E98">
              <w:rPr>
                <w:rFonts w:hint="eastAsia"/>
                <w:snapToGrid w:val="0"/>
                <w:kern w:val="0"/>
                <w:szCs w:val="21"/>
              </w:rPr>
              <w:t>9</w:t>
            </w:r>
            <w:r w:rsidRPr="00D92E98">
              <w:rPr>
                <w:rFonts w:hint="eastAsia"/>
                <w:snapToGrid w:val="0"/>
                <w:kern w:val="0"/>
                <w:szCs w:val="21"/>
              </w:rPr>
              <w:t>月上旬</w:t>
            </w:r>
            <w:r w:rsidR="00364D92">
              <w:rPr>
                <w:rFonts w:hint="eastAsia"/>
                <w:snapToGrid w:val="0"/>
                <w:kern w:val="0"/>
                <w:szCs w:val="21"/>
              </w:rPr>
              <w:t>：</w:t>
            </w:r>
            <w:r w:rsidRPr="00D92E98">
              <w:rPr>
                <w:rFonts w:hint="eastAsia"/>
                <w:snapToGrid w:val="0"/>
                <w:kern w:val="0"/>
                <w:szCs w:val="21"/>
              </w:rPr>
              <w:t>下发区优质课评选通知；</w:t>
            </w:r>
            <w:r w:rsidRPr="00D92E98">
              <w:rPr>
                <w:rFonts w:hint="eastAsia"/>
                <w:snapToGrid w:val="0"/>
                <w:kern w:val="0"/>
                <w:szCs w:val="21"/>
              </w:rPr>
              <w:br/>
              <w:t>9</w:t>
            </w:r>
            <w:r w:rsidRPr="00D92E98">
              <w:rPr>
                <w:rFonts w:hint="eastAsia"/>
                <w:snapToGrid w:val="0"/>
                <w:kern w:val="0"/>
                <w:szCs w:val="21"/>
              </w:rPr>
              <w:t>月中下旬</w:t>
            </w:r>
            <w:r w:rsidR="00364D92">
              <w:rPr>
                <w:rFonts w:hint="eastAsia"/>
                <w:snapToGrid w:val="0"/>
                <w:kern w:val="0"/>
                <w:szCs w:val="21"/>
              </w:rPr>
              <w:t>：</w:t>
            </w:r>
            <w:r w:rsidRPr="00D92E98">
              <w:rPr>
                <w:rFonts w:hint="eastAsia"/>
                <w:snapToGrid w:val="0"/>
                <w:kern w:val="0"/>
                <w:szCs w:val="21"/>
              </w:rPr>
              <w:t>区优质课初赛</w:t>
            </w:r>
            <w:r w:rsidRPr="00D92E98">
              <w:rPr>
                <w:rFonts w:hint="eastAsia"/>
                <w:snapToGrid w:val="0"/>
                <w:kern w:val="0"/>
                <w:szCs w:val="21"/>
              </w:rPr>
              <w:t>(</w:t>
            </w:r>
            <w:r w:rsidRPr="00D92E98">
              <w:rPr>
                <w:rFonts w:hint="eastAsia"/>
                <w:snapToGrid w:val="0"/>
                <w:kern w:val="0"/>
                <w:szCs w:val="21"/>
              </w:rPr>
              <w:t>笔试、说课）；</w:t>
            </w:r>
            <w:r w:rsidRPr="00D92E98">
              <w:rPr>
                <w:rFonts w:hint="eastAsia"/>
                <w:snapToGrid w:val="0"/>
                <w:kern w:val="0"/>
                <w:szCs w:val="21"/>
              </w:rPr>
              <w:t xml:space="preserve">                                                                                                                                                                                                             10</w:t>
            </w:r>
            <w:r w:rsidRPr="00D92E98">
              <w:rPr>
                <w:rFonts w:hint="eastAsia"/>
                <w:snapToGrid w:val="0"/>
                <w:kern w:val="0"/>
                <w:szCs w:val="21"/>
              </w:rPr>
              <w:t>月中下旬</w:t>
            </w:r>
            <w:r w:rsidR="00364D92">
              <w:rPr>
                <w:rFonts w:hint="eastAsia"/>
                <w:snapToGrid w:val="0"/>
                <w:kern w:val="0"/>
                <w:szCs w:val="21"/>
              </w:rPr>
              <w:t>—</w:t>
            </w:r>
            <w:r w:rsidRPr="00D92E98">
              <w:rPr>
                <w:rFonts w:hint="eastAsia"/>
                <w:snapToGrid w:val="0"/>
                <w:kern w:val="0"/>
                <w:szCs w:val="21"/>
              </w:rPr>
              <w:t>11</w:t>
            </w:r>
            <w:r w:rsidRPr="00D92E98">
              <w:rPr>
                <w:rFonts w:hint="eastAsia"/>
                <w:snapToGrid w:val="0"/>
                <w:kern w:val="0"/>
                <w:szCs w:val="21"/>
              </w:rPr>
              <w:t>月上旬</w:t>
            </w:r>
            <w:r w:rsidR="00364D92">
              <w:rPr>
                <w:rFonts w:hint="eastAsia"/>
                <w:snapToGrid w:val="0"/>
                <w:kern w:val="0"/>
                <w:szCs w:val="21"/>
              </w:rPr>
              <w:t>：</w:t>
            </w:r>
            <w:r w:rsidRPr="00D92E98">
              <w:rPr>
                <w:rFonts w:hint="eastAsia"/>
                <w:snapToGrid w:val="0"/>
                <w:kern w:val="0"/>
                <w:szCs w:val="21"/>
              </w:rPr>
              <w:t>区优质课评选决赛（课堂教学比赛）；</w:t>
            </w:r>
          </w:p>
          <w:p w:rsidR="00D92E98" w:rsidRPr="00D92E98" w:rsidRDefault="00D92E98" w:rsidP="00364D92">
            <w:pPr>
              <w:snapToGrid w:val="0"/>
              <w:jc w:val="left"/>
              <w:rPr>
                <w:snapToGrid w:val="0"/>
                <w:kern w:val="0"/>
                <w:szCs w:val="21"/>
              </w:rPr>
            </w:pPr>
            <w:r w:rsidRPr="00D92E98">
              <w:rPr>
                <w:rFonts w:hint="eastAsia"/>
                <w:snapToGrid w:val="0"/>
                <w:kern w:val="0"/>
                <w:szCs w:val="21"/>
              </w:rPr>
              <w:t>11</w:t>
            </w:r>
            <w:r w:rsidRPr="00D92E98">
              <w:rPr>
                <w:rFonts w:hint="eastAsia"/>
                <w:snapToGrid w:val="0"/>
                <w:kern w:val="0"/>
                <w:szCs w:val="21"/>
              </w:rPr>
              <w:t>月中下旬</w:t>
            </w:r>
            <w:r w:rsidR="00364D92">
              <w:rPr>
                <w:rFonts w:hint="eastAsia"/>
                <w:snapToGrid w:val="0"/>
                <w:kern w:val="0"/>
                <w:szCs w:val="21"/>
              </w:rPr>
              <w:t>：</w:t>
            </w:r>
            <w:r w:rsidRPr="00D92E98">
              <w:rPr>
                <w:rFonts w:hint="eastAsia"/>
                <w:snapToGrid w:val="0"/>
                <w:kern w:val="0"/>
                <w:szCs w:val="21"/>
              </w:rPr>
              <w:t>区优质课评选结果公示、颁发证书。</w:t>
            </w:r>
            <w:r w:rsidRPr="00D92E98">
              <w:rPr>
                <w:rFonts w:hint="eastAsia"/>
                <w:snapToGrid w:val="0"/>
                <w:kern w:val="0"/>
                <w:szCs w:val="21"/>
              </w:rPr>
              <w:t xml:space="preserve">                                </w:t>
            </w:r>
          </w:p>
        </w:tc>
      </w:tr>
      <w:tr w:rsidR="00D92E98" w:rsidRPr="00D92E98" w:rsidTr="00364D92">
        <w:trPr>
          <w:trHeight w:val="1124"/>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Cs w:val="21"/>
              </w:rPr>
            </w:pPr>
            <w:r w:rsidRPr="00D92E98">
              <w:rPr>
                <w:rFonts w:hAnsi="仿宋" w:cs="仿宋" w:hint="eastAsia"/>
                <w:snapToGrid w:val="0"/>
                <w:kern w:val="0"/>
                <w:szCs w:val="21"/>
              </w:rPr>
              <w:t>19</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proofErr w:type="gramStart"/>
            <w:r w:rsidRPr="00364D92">
              <w:rPr>
                <w:rFonts w:ascii="仿宋" w:eastAsia="仿宋" w:hAnsi="仿宋" w:cs="仿宋" w:hint="eastAsia"/>
                <w:b/>
                <w:snapToGrid w:val="0"/>
                <w:kern w:val="0"/>
                <w:szCs w:val="21"/>
              </w:rPr>
              <w:t>悦动课堂</w:t>
            </w:r>
            <w:proofErr w:type="gramEnd"/>
            <w:r w:rsidRPr="00364D92">
              <w:rPr>
                <w:rFonts w:ascii="仿宋" w:eastAsia="仿宋" w:hAnsi="仿宋" w:cs="仿宋" w:hint="eastAsia"/>
                <w:b/>
                <w:snapToGrid w:val="0"/>
                <w:kern w:val="0"/>
                <w:szCs w:val="21"/>
              </w:rPr>
              <w:t>项目</w:t>
            </w:r>
          </w:p>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——区中小学教学能手评选</w:t>
            </w:r>
          </w:p>
        </w:tc>
        <w:tc>
          <w:tcPr>
            <w:tcW w:w="1276" w:type="dxa"/>
            <w:tcBorders>
              <w:top w:val="single" w:sz="4" w:space="0" w:color="auto"/>
              <w:left w:val="single" w:sz="4" w:space="0" w:color="auto"/>
              <w:bottom w:val="single" w:sz="4" w:space="0" w:color="auto"/>
              <w:right w:val="single" w:sz="4" w:space="0" w:color="auto"/>
            </w:tcBorders>
            <w:vAlign w:val="center"/>
          </w:tcPr>
          <w:p w:rsidR="00D92E98" w:rsidRPr="00D92E98" w:rsidRDefault="00D92E98" w:rsidP="00364D92">
            <w:pPr>
              <w:snapToGrid w:val="0"/>
              <w:jc w:val="center"/>
              <w:rPr>
                <w:snapToGrid w:val="0"/>
                <w:kern w:val="0"/>
                <w:szCs w:val="21"/>
              </w:rPr>
            </w:pPr>
            <w:r w:rsidRPr="00D92E98">
              <w:rPr>
                <w:rFonts w:hint="eastAsia"/>
                <w:snapToGrid w:val="0"/>
                <w:kern w:val="0"/>
                <w:szCs w:val="21"/>
              </w:rPr>
              <w:t>教研室</w:t>
            </w:r>
          </w:p>
        </w:tc>
        <w:tc>
          <w:tcPr>
            <w:tcW w:w="9214" w:type="dxa"/>
            <w:tcBorders>
              <w:top w:val="single" w:sz="4" w:space="0" w:color="auto"/>
              <w:left w:val="single" w:sz="4" w:space="0" w:color="auto"/>
              <w:bottom w:val="single" w:sz="4" w:space="0" w:color="auto"/>
              <w:right w:val="single" w:sz="4" w:space="0" w:color="auto"/>
            </w:tcBorders>
            <w:vAlign w:val="center"/>
          </w:tcPr>
          <w:p w:rsidR="00364D92" w:rsidRDefault="00D92E98" w:rsidP="00364D92">
            <w:pPr>
              <w:snapToGrid w:val="0"/>
              <w:jc w:val="left"/>
              <w:rPr>
                <w:snapToGrid w:val="0"/>
                <w:kern w:val="0"/>
                <w:szCs w:val="21"/>
              </w:rPr>
            </w:pPr>
            <w:r w:rsidRPr="00D92E98">
              <w:rPr>
                <w:rFonts w:hint="eastAsia"/>
                <w:snapToGrid w:val="0"/>
                <w:kern w:val="0"/>
                <w:szCs w:val="21"/>
              </w:rPr>
              <w:t>3</w:t>
            </w:r>
            <w:r w:rsidRPr="00D92E98">
              <w:rPr>
                <w:rFonts w:hint="eastAsia"/>
                <w:snapToGrid w:val="0"/>
                <w:kern w:val="0"/>
                <w:szCs w:val="21"/>
              </w:rPr>
              <w:t>月上旬</w:t>
            </w:r>
            <w:r w:rsidR="00364D92">
              <w:rPr>
                <w:rFonts w:hint="eastAsia"/>
                <w:snapToGrid w:val="0"/>
                <w:kern w:val="0"/>
                <w:szCs w:val="21"/>
              </w:rPr>
              <w:t>：</w:t>
            </w:r>
            <w:r w:rsidRPr="00D92E98">
              <w:rPr>
                <w:rFonts w:hint="eastAsia"/>
                <w:snapToGrid w:val="0"/>
                <w:kern w:val="0"/>
                <w:szCs w:val="21"/>
              </w:rPr>
              <w:t>下发区教学能手评选通知；</w:t>
            </w:r>
            <w:r w:rsidRPr="00D92E98">
              <w:rPr>
                <w:rFonts w:hint="eastAsia"/>
                <w:snapToGrid w:val="0"/>
                <w:kern w:val="0"/>
                <w:szCs w:val="21"/>
              </w:rPr>
              <w:br/>
              <w:t>3</w:t>
            </w:r>
            <w:r w:rsidRPr="00D92E98">
              <w:rPr>
                <w:rFonts w:hint="eastAsia"/>
                <w:snapToGrid w:val="0"/>
                <w:kern w:val="0"/>
                <w:szCs w:val="21"/>
              </w:rPr>
              <w:t>月中旬</w:t>
            </w:r>
            <w:r w:rsidR="00364D92">
              <w:rPr>
                <w:rFonts w:hint="eastAsia"/>
                <w:snapToGrid w:val="0"/>
                <w:kern w:val="0"/>
                <w:szCs w:val="21"/>
              </w:rPr>
              <w:t>：</w:t>
            </w:r>
            <w:r w:rsidRPr="00D92E98">
              <w:rPr>
                <w:rFonts w:hint="eastAsia"/>
                <w:snapToGrid w:val="0"/>
                <w:kern w:val="0"/>
                <w:szCs w:val="21"/>
              </w:rPr>
              <w:t>区教学能手评选初赛</w:t>
            </w:r>
            <w:r w:rsidRPr="00D92E98">
              <w:rPr>
                <w:rFonts w:hint="eastAsia"/>
                <w:snapToGrid w:val="0"/>
                <w:kern w:val="0"/>
                <w:szCs w:val="21"/>
              </w:rPr>
              <w:t>(</w:t>
            </w:r>
            <w:r w:rsidRPr="00D92E98">
              <w:rPr>
                <w:rFonts w:hint="eastAsia"/>
                <w:snapToGrid w:val="0"/>
                <w:kern w:val="0"/>
                <w:szCs w:val="21"/>
              </w:rPr>
              <w:t>材料审核）；</w:t>
            </w:r>
            <w:r w:rsidRPr="00D92E98">
              <w:rPr>
                <w:rFonts w:hint="eastAsia"/>
                <w:snapToGrid w:val="0"/>
                <w:kern w:val="0"/>
                <w:szCs w:val="21"/>
              </w:rPr>
              <w:t xml:space="preserve">                                                                                                                                                                                                             3</w:t>
            </w:r>
            <w:r w:rsidRPr="00D92E98">
              <w:rPr>
                <w:rFonts w:hint="eastAsia"/>
                <w:snapToGrid w:val="0"/>
                <w:kern w:val="0"/>
                <w:szCs w:val="21"/>
              </w:rPr>
              <w:t>月下旬</w:t>
            </w:r>
            <w:r w:rsidR="00364D92">
              <w:rPr>
                <w:rFonts w:hint="eastAsia"/>
                <w:snapToGrid w:val="0"/>
                <w:kern w:val="0"/>
                <w:szCs w:val="21"/>
              </w:rPr>
              <w:t>—</w:t>
            </w:r>
            <w:r w:rsidRPr="00D92E98">
              <w:rPr>
                <w:rFonts w:hint="eastAsia"/>
                <w:snapToGrid w:val="0"/>
                <w:kern w:val="0"/>
                <w:szCs w:val="21"/>
              </w:rPr>
              <w:t>4</w:t>
            </w:r>
            <w:r w:rsidRPr="00D92E98">
              <w:rPr>
                <w:rFonts w:hint="eastAsia"/>
                <w:snapToGrid w:val="0"/>
                <w:kern w:val="0"/>
                <w:szCs w:val="21"/>
              </w:rPr>
              <w:t>月中旬</w:t>
            </w:r>
            <w:r w:rsidR="00364D92">
              <w:rPr>
                <w:rFonts w:hint="eastAsia"/>
                <w:snapToGrid w:val="0"/>
                <w:kern w:val="0"/>
                <w:szCs w:val="21"/>
              </w:rPr>
              <w:t>：</w:t>
            </w:r>
            <w:r w:rsidRPr="00D92E98">
              <w:rPr>
                <w:rFonts w:hint="eastAsia"/>
                <w:snapToGrid w:val="0"/>
                <w:kern w:val="0"/>
                <w:szCs w:val="21"/>
              </w:rPr>
              <w:t>区教学能手评选复赛（笔试</w:t>
            </w:r>
            <w:r w:rsidRPr="00D92E98">
              <w:rPr>
                <w:rFonts w:hint="eastAsia"/>
                <w:snapToGrid w:val="0"/>
                <w:kern w:val="0"/>
                <w:szCs w:val="21"/>
              </w:rPr>
              <w:t>+</w:t>
            </w:r>
            <w:r w:rsidRPr="00D92E98">
              <w:rPr>
                <w:rFonts w:hint="eastAsia"/>
                <w:snapToGrid w:val="0"/>
                <w:kern w:val="0"/>
                <w:szCs w:val="21"/>
              </w:rPr>
              <w:t>课堂教学比赛）；</w:t>
            </w:r>
          </w:p>
          <w:p w:rsidR="00D92E98" w:rsidRPr="00D92E98" w:rsidRDefault="00D92E98" w:rsidP="00364D92">
            <w:pPr>
              <w:snapToGrid w:val="0"/>
              <w:jc w:val="left"/>
              <w:rPr>
                <w:snapToGrid w:val="0"/>
                <w:kern w:val="0"/>
                <w:szCs w:val="21"/>
              </w:rPr>
            </w:pPr>
            <w:r w:rsidRPr="00D92E98">
              <w:rPr>
                <w:rFonts w:hint="eastAsia"/>
                <w:snapToGrid w:val="0"/>
                <w:kern w:val="0"/>
                <w:szCs w:val="21"/>
              </w:rPr>
              <w:t>4</w:t>
            </w:r>
            <w:r w:rsidRPr="00D92E98">
              <w:rPr>
                <w:rFonts w:hint="eastAsia"/>
                <w:snapToGrid w:val="0"/>
                <w:kern w:val="0"/>
                <w:szCs w:val="21"/>
              </w:rPr>
              <w:t>月下旬</w:t>
            </w:r>
            <w:r w:rsidR="00364D92">
              <w:rPr>
                <w:rFonts w:hint="eastAsia"/>
                <w:snapToGrid w:val="0"/>
                <w:kern w:val="0"/>
                <w:szCs w:val="21"/>
              </w:rPr>
              <w:t>：</w:t>
            </w:r>
            <w:r w:rsidRPr="00D92E98">
              <w:rPr>
                <w:rFonts w:hint="eastAsia"/>
                <w:snapToGrid w:val="0"/>
                <w:kern w:val="0"/>
                <w:szCs w:val="21"/>
              </w:rPr>
              <w:t>区教学能手评选结果公示、颁发证书。</w:t>
            </w:r>
            <w:r w:rsidRPr="00D92E98">
              <w:rPr>
                <w:rFonts w:hint="eastAsia"/>
                <w:snapToGrid w:val="0"/>
                <w:kern w:val="0"/>
                <w:szCs w:val="21"/>
              </w:rPr>
              <w:t xml:space="preserve">                                   </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Cs w:val="21"/>
              </w:rPr>
            </w:pPr>
            <w:r w:rsidRPr="00D92E98">
              <w:rPr>
                <w:rFonts w:hAnsi="仿宋" w:cs="仿宋" w:hint="eastAsia"/>
                <w:snapToGrid w:val="0"/>
                <w:kern w:val="0"/>
                <w:szCs w:val="21"/>
              </w:rPr>
              <w:t>20</w:t>
            </w:r>
          </w:p>
        </w:tc>
        <w:tc>
          <w:tcPr>
            <w:tcW w:w="2655" w:type="dxa"/>
            <w:tcBorders>
              <w:left w:val="single" w:sz="4" w:space="0" w:color="auto"/>
              <w:right w:val="single" w:sz="4" w:space="0" w:color="auto"/>
            </w:tcBorders>
            <w:vAlign w:val="center"/>
          </w:tcPr>
          <w:p w:rsidR="00D92E98" w:rsidRPr="00364D92" w:rsidRDefault="00D92E98" w:rsidP="00B37F0A">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“互联网+教育”项目——网络安全保障行动（1）</w:t>
            </w:r>
          </w:p>
        </w:tc>
        <w:tc>
          <w:tcPr>
            <w:tcW w:w="1276" w:type="dxa"/>
            <w:tcBorders>
              <w:top w:val="single" w:sz="4" w:space="0" w:color="auto"/>
              <w:left w:val="single" w:sz="4" w:space="0" w:color="auto"/>
              <w:bottom w:val="single" w:sz="4" w:space="0" w:color="auto"/>
              <w:right w:val="single" w:sz="4" w:space="0" w:color="auto"/>
            </w:tcBorders>
            <w:vAlign w:val="center"/>
          </w:tcPr>
          <w:p w:rsidR="006D4425" w:rsidRDefault="00D92E98" w:rsidP="00364D92">
            <w:pPr>
              <w:snapToGrid w:val="0"/>
              <w:jc w:val="center"/>
              <w:rPr>
                <w:rFonts w:hAnsi="仿宋" w:cs="仿宋" w:hint="eastAsia"/>
                <w:snapToGrid w:val="0"/>
                <w:kern w:val="0"/>
                <w:szCs w:val="21"/>
              </w:rPr>
            </w:pPr>
            <w:r w:rsidRPr="00D92E98">
              <w:rPr>
                <w:rFonts w:hAnsi="仿宋" w:cs="仿宋" w:hint="eastAsia"/>
                <w:snapToGrid w:val="0"/>
                <w:kern w:val="0"/>
                <w:szCs w:val="21"/>
              </w:rPr>
              <w:t>电教信息</w:t>
            </w:r>
          </w:p>
          <w:p w:rsidR="00D92E98" w:rsidRPr="00D92E98" w:rsidRDefault="00D92E98" w:rsidP="00364D92">
            <w:pPr>
              <w:snapToGrid w:val="0"/>
              <w:jc w:val="center"/>
              <w:rPr>
                <w:rFonts w:hAnsi="仿宋" w:cs="仿宋"/>
                <w:snapToGrid w:val="0"/>
                <w:kern w:val="0"/>
                <w:szCs w:val="21"/>
              </w:rPr>
            </w:pPr>
            <w:r w:rsidRPr="00D92E98">
              <w:rPr>
                <w:rFonts w:hAnsi="仿宋" w:cs="仿宋" w:hint="eastAsia"/>
                <w:snapToGrid w:val="0"/>
                <w:kern w:val="0"/>
                <w:szCs w:val="21"/>
              </w:rPr>
              <w:t>办</w:t>
            </w:r>
            <w:r w:rsidR="006D4425">
              <w:rPr>
                <w:rFonts w:hAnsi="仿宋" w:cs="仿宋" w:hint="eastAsia"/>
                <w:snapToGrid w:val="0"/>
                <w:kern w:val="0"/>
                <w:szCs w:val="21"/>
              </w:rPr>
              <w:t>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adjustRightInd w:val="0"/>
              <w:snapToGrid w:val="0"/>
              <w:rPr>
                <w:snapToGrid w:val="0"/>
                <w:kern w:val="0"/>
                <w:szCs w:val="21"/>
              </w:rPr>
            </w:pPr>
            <w:r w:rsidRPr="00D92E98">
              <w:rPr>
                <w:rFonts w:hint="eastAsia"/>
                <w:snapToGrid w:val="0"/>
                <w:kern w:val="0"/>
                <w:szCs w:val="21"/>
              </w:rPr>
              <w:t>1-4</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完成项目的需求分析、参数制定等工作。</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5-6</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完成项目的各项招标流程，评审出中标单位。</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7-9</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完成项目的评测、整改等工作，完成服务器上架、安装等工作。</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10</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完成项目的验收工作。</w:t>
            </w:r>
          </w:p>
          <w:p w:rsidR="00D92E98" w:rsidRPr="00D92E98" w:rsidRDefault="00D92E98" w:rsidP="00364D92">
            <w:pPr>
              <w:adjustRightInd w:val="0"/>
              <w:snapToGrid w:val="0"/>
              <w:rPr>
                <w:snapToGrid w:val="0"/>
                <w:kern w:val="0"/>
                <w:szCs w:val="21"/>
              </w:rPr>
            </w:pPr>
            <w:r w:rsidRPr="00D92E98">
              <w:rPr>
                <w:rFonts w:hint="eastAsia"/>
                <w:snapToGrid w:val="0"/>
                <w:kern w:val="0"/>
                <w:szCs w:val="21"/>
              </w:rPr>
              <w:t>11</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完成项目付款工作。</w:t>
            </w:r>
          </w:p>
        </w:tc>
      </w:tr>
      <w:tr w:rsidR="00D92E98" w:rsidRPr="00D92E98" w:rsidTr="00364D92">
        <w:trPr>
          <w:trHeight w:val="1122"/>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Cs w:val="21"/>
              </w:rPr>
            </w:pPr>
            <w:r w:rsidRPr="00D92E98">
              <w:rPr>
                <w:rFonts w:hAnsi="仿宋" w:cs="仿宋" w:hint="eastAsia"/>
                <w:snapToGrid w:val="0"/>
                <w:kern w:val="0"/>
                <w:szCs w:val="21"/>
              </w:rPr>
              <w:t>21</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“互联网+教育”项目——网络安全保障行动（2）</w:t>
            </w:r>
          </w:p>
        </w:tc>
        <w:tc>
          <w:tcPr>
            <w:tcW w:w="1276" w:type="dxa"/>
            <w:tcBorders>
              <w:top w:val="single" w:sz="4" w:space="0" w:color="auto"/>
              <w:left w:val="single" w:sz="4" w:space="0" w:color="auto"/>
              <w:bottom w:val="single" w:sz="4" w:space="0" w:color="auto"/>
              <w:right w:val="single" w:sz="4" w:space="0" w:color="auto"/>
            </w:tcBorders>
            <w:vAlign w:val="center"/>
          </w:tcPr>
          <w:p w:rsidR="006D4425" w:rsidRDefault="006D4425" w:rsidP="006D4425">
            <w:pPr>
              <w:snapToGrid w:val="0"/>
              <w:jc w:val="center"/>
              <w:rPr>
                <w:rFonts w:hAnsi="仿宋" w:cs="仿宋" w:hint="eastAsia"/>
                <w:snapToGrid w:val="0"/>
                <w:kern w:val="0"/>
                <w:szCs w:val="21"/>
              </w:rPr>
            </w:pPr>
            <w:r w:rsidRPr="00D92E98">
              <w:rPr>
                <w:rFonts w:hAnsi="仿宋" w:cs="仿宋" w:hint="eastAsia"/>
                <w:snapToGrid w:val="0"/>
                <w:kern w:val="0"/>
                <w:szCs w:val="21"/>
              </w:rPr>
              <w:t>电教信息</w:t>
            </w:r>
          </w:p>
          <w:p w:rsidR="00D92E98" w:rsidRPr="00D92E98" w:rsidRDefault="006D4425" w:rsidP="006D4425">
            <w:pPr>
              <w:snapToGrid w:val="0"/>
              <w:jc w:val="center"/>
              <w:rPr>
                <w:rFonts w:hAnsi="仿宋" w:cs="仿宋"/>
                <w:snapToGrid w:val="0"/>
                <w:kern w:val="0"/>
                <w:szCs w:val="21"/>
              </w:rPr>
            </w:pPr>
            <w:r w:rsidRPr="00D92E98">
              <w:rPr>
                <w:rFonts w:hAnsi="仿宋" w:cs="仿宋" w:hint="eastAsia"/>
                <w:snapToGrid w:val="0"/>
                <w:kern w:val="0"/>
                <w:szCs w:val="21"/>
              </w:rPr>
              <w:t>办</w:t>
            </w:r>
            <w:r>
              <w:rPr>
                <w:rFonts w:hAnsi="仿宋" w:cs="仿宋" w:hint="eastAsia"/>
                <w:snapToGrid w:val="0"/>
                <w:kern w:val="0"/>
                <w:szCs w:val="21"/>
              </w:rPr>
              <w:t>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adjustRightInd w:val="0"/>
              <w:snapToGrid w:val="0"/>
              <w:rPr>
                <w:snapToGrid w:val="0"/>
                <w:kern w:val="0"/>
                <w:szCs w:val="21"/>
              </w:rPr>
            </w:pPr>
            <w:r w:rsidRPr="00D92E98">
              <w:rPr>
                <w:rFonts w:hint="eastAsia"/>
                <w:snapToGrid w:val="0"/>
                <w:kern w:val="0"/>
                <w:szCs w:val="21"/>
              </w:rPr>
              <w:t>1-6</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完成教育中心机房的</w:t>
            </w:r>
            <w:r w:rsidRPr="00D92E98">
              <w:rPr>
                <w:rFonts w:hint="eastAsia"/>
                <w:snapToGrid w:val="0"/>
                <w:kern w:val="0"/>
                <w:szCs w:val="21"/>
              </w:rPr>
              <w:t>UPS</w:t>
            </w:r>
            <w:r w:rsidRPr="00D92E98">
              <w:rPr>
                <w:rFonts w:hint="eastAsia"/>
                <w:snapToGrid w:val="0"/>
                <w:kern w:val="0"/>
                <w:szCs w:val="21"/>
              </w:rPr>
              <w:t>、空调、新风等系统的测试工作。</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7-9</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完成项目的需求分析、参数制定等工作。</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10</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完成项目的服务公司选定工作。</w:t>
            </w:r>
          </w:p>
          <w:p w:rsidR="00D92E98" w:rsidRPr="00D92E98" w:rsidRDefault="00D92E98" w:rsidP="00364D92">
            <w:pPr>
              <w:adjustRightInd w:val="0"/>
              <w:snapToGrid w:val="0"/>
              <w:rPr>
                <w:snapToGrid w:val="0"/>
                <w:kern w:val="0"/>
                <w:szCs w:val="21"/>
              </w:rPr>
            </w:pPr>
            <w:r w:rsidRPr="00D92E98">
              <w:rPr>
                <w:rFonts w:hint="eastAsia"/>
                <w:snapToGrid w:val="0"/>
                <w:kern w:val="0"/>
                <w:szCs w:val="21"/>
              </w:rPr>
              <w:t>11</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完成机房回迁、付款等工作。</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Cs w:val="21"/>
              </w:rPr>
            </w:pPr>
            <w:r w:rsidRPr="00D92E98">
              <w:rPr>
                <w:rFonts w:hAnsi="仿宋" w:cs="仿宋" w:hint="eastAsia"/>
                <w:snapToGrid w:val="0"/>
                <w:kern w:val="0"/>
                <w:szCs w:val="21"/>
              </w:rPr>
              <w:lastRenderedPageBreak/>
              <w:t>22</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“互联网+教育”项目——人工智能教育试点行动</w:t>
            </w:r>
          </w:p>
        </w:tc>
        <w:tc>
          <w:tcPr>
            <w:tcW w:w="1276" w:type="dxa"/>
            <w:tcBorders>
              <w:top w:val="single" w:sz="4" w:space="0" w:color="auto"/>
              <w:left w:val="single" w:sz="4" w:space="0" w:color="auto"/>
              <w:bottom w:val="single" w:sz="4" w:space="0" w:color="auto"/>
              <w:right w:val="single" w:sz="4" w:space="0" w:color="auto"/>
            </w:tcBorders>
            <w:vAlign w:val="center"/>
          </w:tcPr>
          <w:p w:rsidR="006D4425" w:rsidRDefault="006D4425" w:rsidP="006D4425">
            <w:pPr>
              <w:snapToGrid w:val="0"/>
              <w:jc w:val="center"/>
              <w:rPr>
                <w:rFonts w:hAnsi="仿宋" w:cs="仿宋" w:hint="eastAsia"/>
                <w:snapToGrid w:val="0"/>
                <w:kern w:val="0"/>
                <w:szCs w:val="21"/>
              </w:rPr>
            </w:pPr>
            <w:r w:rsidRPr="00D92E98">
              <w:rPr>
                <w:rFonts w:hAnsi="仿宋" w:cs="仿宋" w:hint="eastAsia"/>
                <w:snapToGrid w:val="0"/>
                <w:kern w:val="0"/>
                <w:szCs w:val="21"/>
              </w:rPr>
              <w:t>电教信息</w:t>
            </w:r>
          </w:p>
          <w:p w:rsidR="00D92E98" w:rsidRPr="00D92E98" w:rsidRDefault="006D4425" w:rsidP="006D4425">
            <w:pPr>
              <w:snapToGrid w:val="0"/>
              <w:jc w:val="center"/>
              <w:rPr>
                <w:rFonts w:hAnsi="仿宋" w:cs="仿宋"/>
                <w:snapToGrid w:val="0"/>
                <w:kern w:val="0"/>
                <w:szCs w:val="21"/>
              </w:rPr>
            </w:pPr>
            <w:r w:rsidRPr="00D92E98">
              <w:rPr>
                <w:rFonts w:hAnsi="仿宋" w:cs="仿宋" w:hint="eastAsia"/>
                <w:snapToGrid w:val="0"/>
                <w:kern w:val="0"/>
                <w:szCs w:val="21"/>
              </w:rPr>
              <w:t>办</w:t>
            </w:r>
            <w:r>
              <w:rPr>
                <w:rFonts w:hAnsi="仿宋" w:cs="仿宋" w:hint="eastAsia"/>
                <w:snapToGrid w:val="0"/>
                <w:kern w:val="0"/>
                <w:szCs w:val="21"/>
              </w:rPr>
              <w:t>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snapToGrid w:val="0"/>
              <w:jc w:val="left"/>
              <w:rPr>
                <w:rFonts w:hAnsi="仿宋" w:cs="仿宋"/>
                <w:snapToGrid w:val="0"/>
                <w:kern w:val="0"/>
                <w:szCs w:val="21"/>
              </w:rPr>
            </w:pPr>
            <w:r w:rsidRPr="00D92E98">
              <w:rPr>
                <w:rFonts w:hAnsi="仿宋" w:cs="仿宋"/>
                <w:snapToGrid w:val="0"/>
                <w:kern w:val="0"/>
                <w:szCs w:val="21"/>
              </w:rPr>
              <w:t>1-3</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完成市南区人工智能教育（商汤科技）项目全面需求调研分析暨市南区海洋特色人工智能教材编写筹备工作。</w:t>
            </w:r>
          </w:p>
          <w:p w:rsidR="00D92E98" w:rsidRPr="00D92E98" w:rsidRDefault="00D92E98" w:rsidP="00B37F0A">
            <w:pPr>
              <w:snapToGrid w:val="0"/>
              <w:jc w:val="left"/>
              <w:rPr>
                <w:rFonts w:hAnsi="仿宋" w:cs="仿宋"/>
                <w:snapToGrid w:val="0"/>
                <w:kern w:val="0"/>
                <w:szCs w:val="21"/>
              </w:rPr>
            </w:pPr>
            <w:r w:rsidRPr="00D92E98">
              <w:rPr>
                <w:rFonts w:hAnsi="仿宋" w:cs="仿宋"/>
                <w:snapToGrid w:val="0"/>
                <w:kern w:val="0"/>
                <w:szCs w:val="21"/>
              </w:rPr>
              <w:t>4-6</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推进实施市南区海洋特色人工智能教材（校本及家庭教育读本）编写工作。</w:t>
            </w:r>
          </w:p>
          <w:p w:rsidR="00D92E98" w:rsidRPr="00D92E98" w:rsidRDefault="00D92E98" w:rsidP="00B37F0A">
            <w:pPr>
              <w:snapToGrid w:val="0"/>
              <w:jc w:val="left"/>
              <w:rPr>
                <w:rFonts w:hAnsi="仿宋" w:cs="仿宋"/>
                <w:snapToGrid w:val="0"/>
                <w:kern w:val="0"/>
                <w:szCs w:val="21"/>
              </w:rPr>
            </w:pPr>
            <w:r w:rsidRPr="00D92E98">
              <w:rPr>
                <w:rFonts w:hAnsi="仿宋" w:cs="仿宋"/>
                <w:snapToGrid w:val="0"/>
                <w:kern w:val="0"/>
                <w:szCs w:val="21"/>
              </w:rPr>
              <w:t>7-9</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完成市南区海洋特色人工智能教材（校本及家庭教育读本）初稿</w:t>
            </w:r>
          </w:p>
          <w:p w:rsidR="00D92E98" w:rsidRPr="00D92E98" w:rsidRDefault="00D92E98" w:rsidP="00B37F0A">
            <w:pPr>
              <w:snapToGrid w:val="0"/>
              <w:jc w:val="left"/>
              <w:rPr>
                <w:rFonts w:hAnsi="仿宋" w:cs="仿宋"/>
                <w:snapToGrid w:val="0"/>
                <w:kern w:val="0"/>
                <w:szCs w:val="21"/>
              </w:rPr>
            </w:pPr>
            <w:r w:rsidRPr="00D92E98">
              <w:rPr>
                <w:rFonts w:hAnsi="仿宋" w:cs="仿宋"/>
                <w:snapToGrid w:val="0"/>
                <w:kern w:val="0"/>
                <w:szCs w:val="21"/>
              </w:rPr>
              <w:t>10-11</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开启人工智能教育（商汤科技）项目市南区特色化实施暨市南区海洋特色人工智能教材的试用工作</w:t>
            </w:r>
          </w:p>
          <w:p w:rsidR="00D92E98" w:rsidRPr="00D92E98" w:rsidRDefault="00D92E98" w:rsidP="00364D92">
            <w:pPr>
              <w:snapToGrid w:val="0"/>
              <w:jc w:val="left"/>
              <w:rPr>
                <w:rFonts w:hAnsi="仿宋" w:cs="仿宋"/>
                <w:snapToGrid w:val="0"/>
                <w:kern w:val="0"/>
                <w:szCs w:val="21"/>
              </w:rPr>
            </w:pPr>
            <w:r w:rsidRPr="00D92E98">
              <w:rPr>
                <w:rFonts w:hAnsi="仿宋" w:cs="仿宋"/>
                <w:snapToGrid w:val="0"/>
                <w:kern w:val="0"/>
                <w:szCs w:val="21"/>
              </w:rPr>
              <w:t>12</w:t>
            </w:r>
            <w:r w:rsidRPr="00D92E98">
              <w:rPr>
                <w:rFonts w:hAnsi="仿宋" w:cs="仿宋" w:hint="eastAsia"/>
                <w:snapToGrid w:val="0"/>
                <w:kern w:val="0"/>
                <w:szCs w:val="21"/>
              </w:rPr>
              <w:t>月</w:t>
            </w:r>
            <w:r w:rsidR="00364D92">
              <w:rPr>
                <w:rFonts w:hAnsi="仿宋" w:cs="仿宋" w:hint="eastAsia"/>
                <w:snapToGrid w:val="0"/>
                <w:kern w:val="0"/>
                <w:szCs w:val="21"/>
              </w:rPr>
              <w:t>：</w:t>
            </w:r>
            <w:r w:rsidRPr="00D92E98">
              <w:rPr>
                <w:rFonts w:hAnsi="仿宋" w:cs="仿宋" w:hint="eastAsia"/>
                <w:snapToGrid w:val="0"/>
                <w:kern w:val="0"/>
                <w:szCs w:val="21"/>
              </w:rPr>
              <w:t>根据前期试用情况，撰写项目报告，邀请专家论证指导，完成市南区海洋特色人工智能教材的优化完善工作并筹备市南区海洋特色人工智能教育体系的建构工作。</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 w:val="24"/>
                <w:szCs w:val="21"/>
              </w:rPr>
            </w:pPr>
            <w:r w:rsidRPr="00D92E98">
              <w:rPr>
                <w:rFonts w:hAnsi="仿宋" w:cs="仿宋" w:hint="eastAsia"/>
                <w:snapToGrid w:val="0"/>
                <w:kern w:val="0"/>
                <w:sz w:val="24"/>
                <w:szCs w:val="21"/>
              </w:rPr>
              <w:t>23</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“互联网+教育”项目——信息化队伍培育行动</w:t>
            </w:r>
          </w:p>
        </w:tc>
        <w:tc>
          <w:tcPr>
            <w:tcW w:w="1276" w:type="dxa"/>
            <w:tcBorders>
              <w:top w:val="single" w:sz="4" w:space="0" w:color="auto"/>
              <w:left w:val="single" w:sz="4" w:space="0" w:color="auto"/>
              <w:bottom w:val="single" w:sz="4" w:space="0" w:color="auto"/>
              <w:right w:val="single" w:sz="4" w:space="0" w:color="auto"/>
            </w:tcBorders>
            <w:vAlign w:val="center"/>
          </w:tcPr>
          <w:p w:rsidR="006D4425" w:rsidRDefault="006D4425" w:rsidP="006D4425">
            <w:pPr>
              <w:snapToGrid w:val="0"/>
              <w:jc w:val="center"/>
              <w:rPr>
                <w:rFonts w:hAnsi="仿宋" w:cs="仿宋" w:hint="eastAsia"/>
                <w:snapToGrid w:val="0"/>
                <w:kern w:val="0"/>
                <w:szCs w:val="21"/>
              </w:rPr>
            </w:pPr>
            <w:r w:rsidRPr="00D92E98">
              <w:rPr>
                <w:rFonts w:hAnsi="仿宋" w:cs="仿宋" w:hint="eastAsia"/>
                <w:snapToGrid w:val="0"/>
                <w:kern w:val="0"/>
                <w:szCs w:val="21"/>
              </w:rPr>
              <w:t>电教信息</w:t>
            </w:r>
          </w:p>
          <w:p w:rsidR="00D92E98" w:rsidRPr="00D92E98" w:rsidRDefault="006D4425" w:rsidP="006D4425">
            <w:pPr>
              <w:snapToGrid w:val="0"/>
              <w:jc w:val="center"/>
              <w:rPr>
                <w:rFonts w:hAnsi="仿宋" w:cs="仿宋"/>
                <w:snapToGrid w:val="0"/>
                <w:kern w:val="0"/>
                <w:szCs w:val="21"/>
              </w:rPr>
            </w:pPr>
            <w:r w:rsidRPr="00D92E98">
              <w:rPr>
                <w:rFonts w:hAnsi="仿宋" w:cs="仿宋" w:hint="eastAsia"/>
                <w:snapToGrid w:val="0"/>
                <w:kern w:val="0"/>
                <w:szCs w:val="21"/>
              </w:rPr>
              <w:t>办</w:t>
            </w:r>
            <w:r>
              <w:rPr>
                <w:rFonts w:hAnsi="仿宋" w:cs="仿宋" w:hint="eastAsia"/>
                <w:snapToGrid w:val="0"/>
                <w:kern w:val="0"/>
                <w:szCs w:val="21"/>
              </w:rPr>
              <w:t>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adjustRightInd w:val="0"/>
              <w:snapToGrid w:val="0"/>
              <w:rPr>
                <w:snapToGrid w:val="0"/>
                <w:kern w:val="0"/>
                <w:szCs w:val="21"/>
              </w:rPr>
            </w:pPr>
            <w:r w:rsidRPr="00D92E98">
              <w:rPr>
                <w:rFonts w:hint="eastAsia"/>
                <w:snapToGrid w:val="0"/>
                <w:kern w:val="0"/>
                <w:szCs w:val="21"/>
              </w:rPr>
              <w:t>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指导各校信息化分管领导、网管员测试网络教学软件，制定本校网络授课技术方案。</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3-4</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筛选各校网络教学优秀经验，指导各校分管领导撰写经验分享材料，并组织优秀经验分享活动。</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5-6</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针对网络教学工作暴露出来的作业提交等难点问题，组织面向信息化分管领导、网管员和教研员的专项培训。</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7-8</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面向新入职教师开展电子书包、智能平台等信息化平台应用培训。</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9-10</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面向学校主要领导、信息化分管领导开展信息化领导力专题培训。</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11-12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组织学校主要领导、信息化分管领导参加全国教育信息化创新与发展论坛。</w:t>
            </w:r>
          </w:p>
        </w:tc>
      </w:tr>
      <w:tr w:rsidR="00D92E98" w:rsidRPr="00D92E98" w:rsidTr="00364D92">
        <w:trPr>
          <w:trHeight w:val="1360"/>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 w:val="24"/>
                <w:szCs w:val="21"/>
              </w:rPr>
            </w:pPr>
            <w:r w:rsidRPr="00D92E98">
              <w:rPr>
                <w:rFonts w:hAnsi="仿宋" w:cs="仿宋" w:hint="eastAsia"/>
                <w:snapToGrid w:val="0"/>
                <w:kern w:val="0"/>
                <w:sz w:val="24"/>
                <w:szCs w:val="21"/>
              </w:rPr>
              <w:t>24</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“互联网+教育”项目——市南区教育资源平台升级行动</w:t>
            </w:r>
          </w:p>
        </w:tc>
        <w:tc>
          <w:tcPr>
            <w:tcW w:w="1276" w:type="dxa"/>
            <w:tcBorders>
              <w:top w:val="single" w:sz="4" w:space="0" w:color="auto"/>
              <w:left w:val="single" w:sz="4" w:space="0" w:color="auto"/>
              <w:bottom w:val="single" w:sz="4" w:space="0" w:color="auto"/>
              <w:right w:val="single" w:sz="4" w:space="0" w:color="auto"/>
            </w:tcBorders>
            <w:vAlign w:val="center"/>
          </w:tcPr>
          <w:p w:rsidR="006D4425" w:rsidRDefault="006D4425" w:rsidP="006D4425">
            <w:pPr>
              <w:snapToGrid w:val="0"/>
              <w:jc w:val="center"/>
              <w:rPr>
                <w:rFonts w:hAnsi="仿宋" w:cs="仿宋" w:hint="eastAsia"/>
                <w:snapToGrid w:val="0"/>
                <w:kern w:val="0"/>
                <w:szCs w:val="21"/>
              </w:rPr>
            </w:pPr>
            <w:r w:rsidRPr="00D92E98">
              <w:rPr>
                <w:rFonts w:hAnsi="仿宋" w:cs="仿宋" w:hint="eastAsia"/>
                <w:snapToGrid w:val="0"/>
                <w:kern w:val="0"/>
                <w:szCs w:val="21"/>
              </w:rPr>
              <w:t>电教信息</w:t>
            </w:r>
          </w:p>
          <w:p w:rsidR="00D92E98" w:rsidRPr="00D92E98" w:rsidRDefault="006D4425" w:rsidP="006D4425">
            <w:pPr>
              <w:snapToGrid w:val="0"/>
              <w:jc w:val="center"/>
              <w:rPr>
                <w:rFonts w:hAnsi="仿宋" w:cs="仿宋"/>
                <w:snapToGrid w:val="0"/>
                <w:kern w:val="0"/>
                <w:szCs w:val="21"/>
              </w:rPr>
            </w:pPr>
            <w:r w:rsidRPr="00D92E98">
              <w:rPr>
                <w:rFonts w:hAnsi="仿宋" w:cs="仿宋" w:hint="eastAsia"/>
                <w:snapToGrid w:val="0"/>
                <w:kern w:val="0"/>
                <w:szCs w:val="21"/>
              </w:rPr>
              <w:t>办</w:t>
            </w:r>
            <w:r>
              <w:rPr>
                <w:rFonts w:hAnsi="仿宋" w:cs="仿宋" w:hint="eastAsia"/>
                <w:snapToGrid w:val="0"/>
                <w:kern w:val="0"/>
                <w:szCs w:val="21"/>
              </w:rPr>
              <w:t>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adjustRightInd w:val="0"/>
              <w:snapToGrid w:val="0"/>
              <w:rPr>
                <w:snapToGrid w:val="0"/>
                <w:kern w:val="0"/>
                <w:szCs w:val="21"/>
              </w:rPr>
            </w:pPr>
            <w:r w:rsidRPr="00D92E98">
              <w:rPr>
                <w:rFonts w:hint="eastAsia"/>
                <w:snapToGrid w:val="0"/>
                <w:kern w:val="0"/>
                <w:szCs w:val="21"/>
              </w:rPr>
              <w:t>3-6</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开启新一轮入校培训</w:t>
            </w:r>
            <w:r w:rsidRPr="00D92E98">
              <w:rPr>
                <w:rFonts w:hint="eastAsia"/>
                <w:snapToGrid w:val="0"/>
                <w:kern w:val="0"/>
                <w:szCs w:val="21"/>
              </w:rPr>
              <w:t>(</w:t>
            </w:r>
            <w:r w:rsidRPr="00D92E98">
              <w:rPr>
                <w:rFonts w:hint="eastAsia"/>
                <w:snapToGrid w:val="0"/>
                <w:kern w:val="0"/>
                <w:szCs w:val="21"/>
              </w:rPr>
              <w:t>疫情期间可以使用在线培训的方式</w:t>
            </w:r>
            <w:r w:rsidRPr="00D92E98">
              <w:rPr>
                <w:rFonts w:hint="eastAsia"/>
                <w:snapToGrid w:val="0"/>
                <w:kern w:val="0"/>
                <w:szCs w:val="21"/>
              </w:rPr>
              <w:t>),</w:t>
            </w:r>
            <w:r w:rsidRPr="00D92E98">
              <w:rPr>
                <w:rFonts w:hint="eastAsia"/>
                <w:snapToGrid w:val="0"/>
                <w:kern w:val="0"/>
                <w:szCs w:val="21"/>
              </w:rPr>
              <w:t>培训内容为题库阅卷两大系统</w:t>
            </w:r>
            <w:r w:rsidRPr="00D92E98">
              <w:rPr>
                <w:rFonts w:hint="eastAsia"/>
                <w:snapToGrid w:val="0"/>
                <w:kern w:val="0"/>
                <w:szCs w:val="21"/>
              </w:rPr>
              <w:t>,</w:t>
            </w:r>
            <w:r w:rsidRPr="00D92E98">
              <w:rPr>
                <w:rFonts w:hint="eastAsia"/>
                <w:snapToGrid w:val="0"/>
                <w:kern w:val="0"/>
                <w:szCs w:val="21"/>
              </w:rPr>
              <w:t>培训结束后对参与人员进行现场测试</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7-8</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对学校及教研员培训分析系统的使用</w:t>
            </w:r>
            <w:r w:rsidRPr="00D92E98">
              <w:rPr>
                <w:rFonts w:hint="eastAsia"/>
                <w:snapToGrid w:val="0"/>
                <w:kern w:val="0"/>
                <w:szCs w:val="21"/>
              </w:rPr>
              <w:t>,</w:t>
            </w:r>
            <w:r w:rsidRPr="00D92E98">
              <w:rPr>
                <w:rFonts w:hint="eastAsia"/>
                <w:snapToGrid w:val="0"/>
                <w:kern w:val="0"/>
                <w:szCs w:val="21"/>
              </w:rPr>
              <w:t>讲解各种参数的意义以及对教学产生的作用</w:t>
            </w:r>
            <w:r w:rsidRPr="00D92E98">
              <w:rPr>
                <w:rFonts w:hint="eastAsia"/>
                <w:snapToGrid w:val="0"/>
                <w:kern w:val="0"/>
                <w:szCs w:val="21"/>
              </w:rPr>
              <w:t>,,</w:t>
            </w:r>
            <w:r w:rsidRPr="00D92E98">
              <w:rPr>
                <w:rFonts w:hint="eastAsia"/>
                <w:snapToGrid w:val="0"/>
                <w:kern w:val="0"/>
                <w:szCs w:val="21"/>
              </w:rPr>
              <w:t>培训结束后对参与人员进行现场测试</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9-11</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对学校推举的系统负责人进行单独培训</w:t>
            </w:r>
            <w:r w:rsidRPr="00D92E98">
              <w:rPr>
                <w:rFonts w:hint="eastAsia"/>
                <w:snapToGrid w:val="0"/>
                <w:kern w:val="0"/>
                <w:szCs w:val="21"/>
              </w:rPr>
              <w:t>,</w:t>
            </w:r>
            <w:r w:rsidRPr="00D92E98">
              <w:rPr>
                <w:rFonts w:hint="eastAsia"/>
                <w:snapToGrid w:val="0"/>
                <w:kern w:val="0"/>
                <w:szCs w:val="21"/>
              </w:rPr>
              <w:t>培训内容为</w:t>
            </w:r>
            <w:r w:rsidRPr="00D92E98">
              <w:rPr>
                <w:rFonts w:hint="eastAsia"/>
                <w:snapToGrid w:val="0"/>
                <w:kern w:val="0"/>
                <w:szCs w:val="21"/>
              </w:rPr>
              <w:t xml:space="preserve"> </w:t>
            </w:r>
            <w:r w:rsidRPr="00D92E98">
              <w:rPr>
                <w:rFonts w:hint="eastAsia"/>
                <w:snapToGrid w:val="0"/>
                <w:kern w:val="0"/>
                <w:szCs w:val="21"/>
              </w:rPr>
              <w:t>考试项目的组建</w:t>
            </w:r>
            <w:r w:rsidRPr="00D92E98">
              <w:rPr>
                <w:rFonts w:hint="eastAsia"/>
                <w:snapToGrid w:val="0"/>
                <w:kern w:val="0"/>
                <w:szCs w:val="21"/>
              </w:rPr>
              <w:t>,</w:t>
            </w:r>
            <w:r w:rsidRPr="00D92E98">
              <w:rPr>
                <w:rFonts w:hint="eastAsia"/>
                <w:snapToGrid w:val="0"/>
                <w:kern w:val="0"/>
                <w:szCs w:val="21"/>
              </w:rPr>
              <w:t>名单的导入</w:t>
            </w:r>
            <w:r w:rsidRPr="00D92E98">
              <w:rPr>
                <w:rFonts w:hint="eastAsia"/>
                <w:snapToGrid w:val="0"/>
                <w:kern w:val="0"/>
                <w:szCs w:val="21"/>
              </w:rPr>
              <w:t>,</w:t>
            </w:r>
            <w:r w:rsidRPr="00D92E98">
              <w:rPr>
                <w:rFonts w:hint="eastAsia"/>
                <w:snapToGrid w:val="0"/>
                <w:kern w:val="0"/>
                <w:szCs w:val="21"/>
              </w:rPr>
              <w:t>考试流程需要的答题卡及模板的加工与制作</w:t>
            </w:r>
            <w:r w:rsidRPr="00D92E98">
              <w:rPr>
                <w:rFonts w:hint="eastAsia"/>
                <w:snapToGrid w:val="0"/>
                <w:kern w:val="0"/>
                <w:szCs w:val="21"/>
              </w:rPr>
              <w:t>,</w:t>
            </w:r>
            <w:r w:rsidRPr="00D92E98">
              <w:rPr>
                <w:rFonts w:hint="eastAsia"/>
                <w:snapToGrid w:val="0"/>
                <w:kern w:val="0"/>
                <w:szCs w:val="21"/>
              </w:rPr>
              <w:t>主客观题的导入</w:t>
            </w:r>
            <w:r w:rsidRPr="00D92E98">
              <w:rPr>
                <w:rFonts w:hint="eastAsia"/>
                <w:snapToGrid w:val="0"/>
                <w:kern w:val="0"/>
                <w:szCs w:val="21"/>
              </w:rPr>
              <w:t>,</w:t>
            </w:r>
            <w:r w:rsidRPr="00D92E98">
              <w:rPr>
                <w:rFonts w:hint="eastAsia"/>
                <w:snapToGrid w:val="0"/>
                <w:kern w:val="0"/>
                <w:szCs w:val="21"/>
              </w:rPr>
              <w:t>扫描录入过程的实现</w:t>
            </w:r>
            <w:r w:rsidRPr="00D92E98">
              <w:rPr>
                <w:rFonts w:hint="eastAsia"/>
                <w:snapToGrid w:val="0"/>
                <w:kern w:val="0"/>
                <w:szCs w:val="21"/>
              </w:rPr>
              <w:t>,</w:t>
            </w:r>
            <w:r w:rsidRPr="00D92E98">
              <w:rPr>
                <w:rFonts w:hint="eastAsia"/>
                <w:snapToGrid w:val="0"/>
                <w:kern w:val="0"/>
                <w:szCs w:val="21"/>
              </w:rPr>
              <w:t>阅卷人员的管理以及考试数据的下载</w:t>
            </w:r>
          </w:p>
          <w:p w:rsidR="00D92E98" w:rsidRPr="00D92E98" w:rsidRDefault="00D92E98" w:rsidP="00364D92">
            <w:pPr>
              <w:adjustRightInd w:val="0"/>
              <w:snapToGrid w:val="0"/>
              <w:rPr>
                <w:snapToGrid w:val="0"/>
                <w:kern w:val="0"/>
                <w:szCs w:val="21"/>
              </w:rPr>
            </w:pPr>
            <w:r w:rsidRPr="00D92E98">
              <w:rPr>
                <w:rFonts w:hint="eastAsia"/>
                <w:snapToGrid w:val="0"/>
                <w:kern w:val="0"/>
                <w:szCs w:val="21"/>
              </w:rPr>
              <w:t>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总结培训成果</w:t>
            </w:r>
          </w:p>
        </w:tc>
      </w:tr>
      <w:tr w:rsidR="00D92E98" w:rsidRPr="00D92E98" w:rsidTr="00364D92">
        <w:trPr>
          <w:trHeight w:val="981"/>
          <w:jc w:val="center"/>
        </w:trPr>
        <w:tc>
          <w:tcPr>
            <w:tcW w:w="606" w:type="dxa"/>
            <w:tcBorders>
              <w:left w:val="single" w:sz="4" w:space="0" w:color="auto"/>
              <w:right w:val="single" w:sz="4" w:space="0" w:color="auto"/>
            </w:tcBorders>
            <w:vAlign w:val="center"/>
          </w:tcPr>
          <w:p w:rsidR="00D92E98" w:rsidRPr="00D92E98" w:rsidRDefault="00D92E98" w:rsidP="00B37F0A">
            <w:pPr>
              <w:adjustRightInd w:val="0"/>
              <w:snapToGrid w:val="0"/>
              <w:jc w:val="center"/>
              <w:rPr>
                <w:rFonts w:hAnsi="仿宋" w:cs="仿宋"/>
                <w:snapToGrid w:val="0"/>
                <w:kern w:val="0"/>
                <w:sz w:val="24"/>
                <w:szCs w:val="21"/>
              </w:rPr>
            </w:pPr>
            <w:r w:rsidRPr="00D92E98">
              <w:rPr>
                <w:rFonts w:hAnsi="仿宋" w:cs="仿宋" w:hint="eastAsia"/>
                <w:snapToGrid w:val="0"/>
                <w:kern w:val="0"/>
                <w:sz w:val="24"/>
                <w:szCs w:val="21"/>
              </w:rPr>
              <w:t>25</w:t>
            </w:r>
          </w:p>
        </w:tc>
        <w:tc>
          <w:tcPr>
            <w:tcW w:w="2655" w:type="dxa"/>
            <w:tcBorders>
              <w:left w:val="single" w:sz="4" w:space="0" w:color="auto"/>
              <w:right w:val="single" w:sz="4" w:space="0" w:color="auto"/>
            </w:tcBorders>
            <w:vAlign w:val="center"/>
          </w:tcPr>
          <w:p w:rsidR="00D92E98" w:rsidRPr="00364D92" w:rsidRDefault="00D92E98" w:rsidP="00364D92">
            <w:pPr>
              <w:adjustRightInd w:val="0"/>
              <w:snapToGrid w:val="0"/>
              <w:rPr>
                <w:rFonts w:ascii="仿宋" w:eastAsia="仿宋" w:hAnsi="仿宋" w:cs="仿宋"/>
                <w:b/>
                <w:snapToGrid w:val="0"/>
                <w:kern w:val="0"/>
                <w:szCs w:val="21"/>
              </w:rPr>
            </w:pPr>
            <w:r w:rsidRPr="00364D92">
              <w:rPr>
                <w:rFonts w:ascii="仿宋" w:eastAsia="仿宋" w:hAnsi="仿宋" w:cs="仿宋" w:hint="eastAsia"/>
                <w:b/>
                <w:snapToGrid w:val="0"/>
                <w:kern w:val="0"/>
                <w:szCs w:val="21"/>
              </w:rPr>
              <w:t>“互联网+教育”项目——电子书包创新应用行动</w:t>
            </w:r>
          </w:p>
        </w:tc>
        <w:tc>
          <w:tcPr>
            <w:tcW w:w="1276" w:type="dxa"/>
            <w:tcBorders>
              <w:top w:val="single" w:sz="4" w:space="0" w:color="auto"/>
              <w:left w:val="single" w:sz="4" w:space="0" w:color="auto"/>
              <w:bottom w:val="single" w:sz="4" w:space="0" w:color="auto"/>
              <w:right w:val="single" w:sz="4" w:space="0" w:color="auto"/>
            </w:tcBorders>
            <w:vAlign w:val="center"/>
          </w:tcPr>
          <w:p w:rsidR="006D4425" w:rsidRDefault="006D4425" w:rsidP="006D4425">
            <w:pPr>
              <w:snapToGrid w:val="0"/>
              <w:jc w:val="center"/>
              <w:rPr>
                <w:rFonts w:hAnsi="仿宋" w:cs="仿宋" w:hint="eastAsia"/>
                <w:snapToGrid w:val="0"/>
                <w:kern w:val="0"/>
                <w:szCs w:val="21"/>
              </w:rPr>
            </w:pPr>
            <w:r w:rsidRPr="00D92E98">
              <w:rPr>
                <w:rFonts w:hAnsi="仿宋" w:cs="仿宋" w:hint="eastAsia"/>
                <w:snapToGrid w:val="0"/>
                <w:kern w:val="0"/>
                <w:szCs w:val="21"/>
              </w:rPr>
              <w:t>电教信息</w:t>
            </w:r>
          </w:p>
          <w:p w:rsidR="00D92E98" w:rsidRPr="00D92E98" w:rsidRDefault="006D4425" w:rsidP="006D4425">
            <w:pPr>
              <w:snapToGrid w:val="0"/>
              <w:jc w:val="center"/>
              <w:rPr>
                <w:rFonts w:hAnsi="仿宋" w:cs="仿宋"/>
                <w:snapToGrid w:val="0"/>
                <w:kern w:val="0"/>
                <w:szCs w:val="21"/>
              </w:rPr>
            </w:pPr>
            <w:r w:rsidRPr="00D92E98">
              <w:rPr>
                <w:rFonts w:hAnsi="仿宋" w:cs="仿宋" w:hint="eastAsia"/>
                <w:snapToGrid w:val="0"/>
                <w:kern w:val="0"/>
                <w:szCs w:val="21"/>
              </w:rPr>
              <w:t>办</w:t>
            </w:r>
            <w:r>
              <w:rPr>
                <w:rFonts w:hAnsi="仿宋" w:cs="仿宋" w:hint="eastAsia"/>
                <w:snapToGrid w:val="0"/>
                <w:kern w:val="0"/>
                <w:szCs w:val="21"/>
              </w:rPr>
              <w:t>公室</w:t>
            </w:r>
          </w:p>
        </w:tc>
        <w:tc>
          <w:tcPr>
            <w:tcW w:w="9214" w:type="dxa"/>
            <w:tcBorders>
              <w:top w:val="single" w:sz="4" w:space="0" w:color="auto"/>
              <w:left w:val="single" w:sz="4" w:space="0" w:color="auto"/>
              <w:bottom w:val="single" w:sz="4" w:space="0" w:color="auto"/>
              <w:right w:val="single" w:sz="4" w:space="0" w:color="auto"/>
            </w:tcBorders>
          </w:tcPr>
          <w:p w:rsidR="00D92E98" w:rsidRPr="00D92E98" w:rsidRDefault="00D92E98" w:rsidP="00B37F0A">
            <w:pPr>
              <w:adjustRightInd w:val="0"/>
              <w:snapToGrid w:val="0"/>
              <w:rPr>
                <w:snapToGrid w:val="0"/>
                <w:kern w:val="0"/>
                <w:szCs w:val="21"/>
              </w:rPr>
            </w:pPr>
            <w:r w:rsidRPr="00D92E98">
              <w:rPr>
                <w:snapToGrid w:val="0"/>
                <w:kern w:val="0"/>
                <w:szCs w:val="21"/>
              </w:rPr>
              <w:t>1-</w:t>
            </w:r>
            <w:r w:rsidRPr="00D92E98">
              <w:rPr>
                <w:rFonts w:hint="eastAsia"/>
                <w:snapToGrid w:val="0"/>
                <w:kern w:val="0"/>
                <w:szCs w:val="21"/>
              </w:rPr>
              <w:t>5</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制定学校常态化应用电子书包制度要求，促进学校开展基于课程和校园活动的电子书包常态化应用。</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6</w:t>
            </w:r>
            <w:r w:rsidRPr="00D92E98">
              <w:rPr>
                <w:snapToGrid w:val="0"/>
                <w:kern w:val="0"/>
                <w:szCs w:val="21"/>
              </w:rPr>
              <w:t>-</w:t>
            </w:r>
            <w:r w:rsidRPr="00D92E98">
              <w:rPr>
                <w:rFonts w:hint="eastAsia"/>
                <w:snapToGrid w:val="0"/>
                <w:kern w:val="0"/>
                <w:szCs w:val="21"/>
              </w:rPr>
              <w:t>7</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遴选项目优秀课例，收集项目过程性资料，整理汇总阶段性成果。</w:t>
            </w:r>
          </w:p>
          <w:p w:rsidR="00D92E98" w:rsidRPr="00D92E98" w:rsidRDefault="00D92E98" w:rsidP="00B37F0A">
            <w:pPr>
              <w:adjustRightInd w:val="0"/>
              <w:snapToGrid w:val="0"/>
              <w:rPr>
                <w:snapToGrid w:val="0"/>
                <w:kern w:val="0"/>
                <w:szCs w:val="21"/>
              </w:rPr>
            </w:pPr>
            <w:r w:rsidRPr="00D92E98">
              <w:rPr>
                <w:rFonts w:hint="eastAsia"/>
                <w:snapToGrid w:val="0"/>
                <w:kern w:val="0"/>
                <w:szCs w:val="21"/>
              </w:rPr>
              <w:t>9</w:t>
            </w:r>
            <w:r w:rsidRPr="00D92E98">
              <w:rPr>
                <w:snapToGrid w:val="0"/>
                <w:kern w:val="0"/>
                <w:szCs w:val="21"/>
              </w:rPr>
              <w:t>-1</w:t>
            </w:r>
            <w:r w:rsidRPr="00D92E98">
              <w:rPr>
                <w:rFonts w:hint="eastAsia"/>
                <w:snapToGrid w:val="0"/>
                <w:kern w:val="0"/>
                <w:szCs w:val="21"/>
              </w:rPr>
              <w:t>0</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结合项目开展情况和阶段性成果，进一步扩大试点范围，加强指导服务，遴选更多学校的电子书包创新应用优秀课例。</w:t>
            </w:r>
          </w:p>
          <w:p w:rsidR="00D92E98" w:rsidRPr="00D92E98" w:rsidRDefault="00D92E98" w:rsidP="00364D92">
            <w:pPr>
              <w:adjustRightInd w:val="0"/>
              <w:snapToGrid w:val="0"/>
              <w:rPr>
                <w:snapToGrid w:val="0"/>
                <w:kern w:val="0"/>
                <w:szCs w:val="21"/>
              </w:rPr>
            </w:pPr>
            <w:r w:rsidRPr="00D92E98">
              <w:rPr>
                <w:rFonts w:hint="eastAsia"/>
                <w:snapToGrid w:val="0"/>
                <w:kern w:val="0"/>
                <w:szCs w:val="21"/>
              </w:rPr>
              <w:t>11-12</w:t>
            </w:r>
            <w:r w:rsidRPr="00D92E98">
              <w:rPr>
                <w:rFonts w:hint="eastAsia"/>
                <w:snapToGrid w:val="0"/>
                <w:kern w:val="0"/>
                <w:szCs w:val="21"/>
              </w:rPr>
              <w:t>月</w:t>
            </w:r>
            <w:r w:rsidR="00364D92">
              <w:rPr>
                <w:rFonts w:hint="eastAsia"/>
                <w:snapToGrid w:val="0"/>
                <w:kern w:val="0"/>
                <w:szCs w:val="21"/>
              </w:rPr>
              <w:t>：</w:t>
            </w:r>
            <w:r w:rsidRPr="00D92E98">
              <w:rPr>
                <w:rFonts w:hint="eastAsia"/>
                <w:snapToGrid w:val="0"/>
                <w:kern w:val="0"/>
                <w:szCs w:val="21"/>
              </w:rPr>
              <w:t>对学校电子书包常态化授课进行考核，办电子书包创新应用教学现场展示会。</w:t>
            </w:r>
          </w:p>
        </w:tc>
      </w:tr>
    </w:tbl>
    <w:p w:rsidR="00D92E98" w:rsidRPr="00D92E98" w:rsidRDefault="00D92E98" w:rsidP="00D92E98">
      <w:pPr>
        <w:snapToGrid w:val="0"/>
        <w:spacing w:line="560" w:lineRule="exact"/>
        <w:ind w:firstLineChars="200" w:firstLine="420"/>
      </w:pPr>
    </w:p>
    <w:sectPr w:rsidR="00D92E98" w:rsidRPr="00D92E98" w:rsidSect="00D92E98">
      <w:pgSz w:w="16838" w:h="11906" w:orient="landscape"/>
      <w:pgMar w:top="1134" w:right="1134" w:bottom="113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F14" w:rsidRDefault="00922F14" w:rsidP="00A25414">
      <w:r>
        <w:separator/>
      </w:r>
    </w:p>
  </w:endnote>
  <w:endnote w:type="continuationSeparator" w:id="0">
    <w:p w:rsidR="00922F14" w:rsidRDefault="00922F14" w:rsidP="00A25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132"/>
      <w:docPartObj>
        <w:docPartGallery w:val="AutoText"/>
      </w:docPartObj>
    </w:sdtPr>
    <w:sdtContent>
      <w:p w:rsidR="00A25414" w:rsidRDefault="00D32CAB">
        <w:pPr>
          <w:pStyle w:val="a3"/>
          <w:jc w:val="center"/>
        </w:pPr>
        <w:r w:rsidRPr="00D32CAB">
          <w:fldChar w:fldCharType="begin"/>
        </w:r>
        <w:r w:rsidR="00E558B8">
          <w:instrText xml:space="preserve"> PAGE   \* MERGEFORMAT </w:instrText>
        </w:r>
        <w:r w:rsidRPr="00D32CAB">
          <w:fldChar w:fldCharType="separate"/>
        </w:r>
        <w:r w:rsidR="00CE4E12" w:rsidRPr="00CE4E12">
          <w:rPr>
            <w:noProof/>
            <w:lang w:val="zh-CN"/>
          </w:rPr>
          <w:t>1</w:t>
        </w:r>
        <w:r>
          <w:rPr>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14" w:rsidRDefault="00D32CAB">
    <w:pPr>
      <w:pStyle w:val="a3"/>
      <w:jc w:val="center"/>
    </w:pPr>
    <w:r>
      <w:fldChar w:fldCharType="begin"/>
    </w:r>
    <w:r w:rsidR="00E558B8">
      <w:instrText xml:space="preserve"> PAGE   \* MERGEFORMAT </w:instrText>
    </w:r>
    <w:r>
      <w:fldChar w:fldCharType="separate"/>
    </w:r>
    <w:r w:rsidR="00E558B8">
      <w:rPr>
        <w:lang w:val="zh-CN"/>
      </w:rPr>
      <w:t>1</w:t>
    </w:r>
    <w:r>
      <w:fldChar w:fldCharType="end"/>
    </w:r>
  </w:p>
  <w:p w:rsidR="00A25414" w:rsidRDefault="00A254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F14" w:rsidRDefault="00922F14" w:rsidP="00A25414">
      <w:r>
        <w:separator/>
      </w:r>
    </w:p>
  </w:footnote>
  <w:footnote w:type="continuationSeparator" w:id="0">
    <w:p w:rsidR="00922F14" w:rsidRDefault="00922F14" w:rsidP="00A254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0BF5"/>
    <w:rsid w:val="00004491"/>
    <w:rsid w:val="00005A88"/>
    <w:rsid w:val="000060AB"/>
    <w:rsid w:val="0000735A"/>
    <w:rsid w:val="0000775B"/>
    <w:rsid w:val="00007EBE"/>
    <w:rsid w:val="00010064"/>
    <w:rsid w:val="00011908"/>
    <w:rsid w:val="000142FA"/>
    <w:rsid w:val="0001434F"/>
    <w:rsid w:val="00015377"/>
    <w:rsid w:val="00015558"/>
    <w:rsid w:val="00017212"/>
    <w:rsid w:val="00021CF1"/>
    <w:rsid w:val="00022221"/>
    <w:rsid w:val="00022E74"/>
    <w:rsid w:val="00022F90"/>
    <w:rsid w:val="00024026"/>
    <w:rsid w:val="0002567D"/>
    <w:rsid w:val="000301B1"/>
    <w:rsid w:val="00037977"/>
    <w:rsid w:val="00040B75"/>
    <w:rsid w:val="000420A9"/>
    <w:rsid w:val="000426FA"/>
    <w:rsid w:val="00042BAF"/>
    <w:rsid w:val="000440C1"/>
    <w:rsid w:val="00044561"/>
    <w:rsid w:val="0004572F"/>
    <w:rsid w:val="00050CBB"/>
    <w:rsid w:val="00050ECB"/>
    <w:rsid w:val="00051BBE"/>
    <w:rsid w:val="0005243F"/>
    <w:rsid w:val="0005399C"/>
    <w:rsid w:val="0005413B"/>
    <w:rsid w:val="000549F5"/>
    <w:rsid w:val="0005566E"/>
    <w:rsid w:val="000575BC"/>
    <w:rsid w:val="0006390B"/>
    <w:rsid w:val="00065F3C"/>
    <w:rsid w:val="00066154"/>
    <w:rsid w:val="00066A34"/>
    <w:rsid w:val="00066C94"/>
    <w:rsid w:val="00066D2C"/>
    <w:rsid w:val="00072CC5"/>
    <w:rsid w:val="00073626"/>
    <w:rsid w:val="0007471A"/>
    <w:rsid w:val="000748EF"/>
    <w:rsid w:val="00074C22"/>
    <w:rsid w:val="00077243"/>
    <w:rsid w:val="000835D0"/>
    <w:rsid w:val="00083CFB"/>
    <w:rsid w:val="000876FD"/>
    <w:rsid w:val="00087ECC"/>
    <w:rsid w:val="000913B5"/>
    <w:rsid w:val="00092B6C"/>
    <w:rsid w:val="00092FC4"/>
    <w:rsid w:val="000930B5"/>
    <w:rsid w:val="0009445D"/>
    <w:rsid w:val="000959C0"/>
    <w:rsid w:val="0009797F"/>
    <w:rsid w:val="000A032A"/>
    <w:rsid w:val="000A1A08"/>
    <w:rsid w:val="000A1F1E"/>
    <w:rsid w:val="000A28AF"/>
    <w:rsid w:val="000A3B69"/>
    <w:rsid w:val="000A458C"/>
    <w:rsid w:val="000A53F9"/>
    <w:rsid w:val="000B031C"/>
    <w:rsid w:val="000B084F"/>
    <w:rsid w:val="000B1023"/>
    <w:rsid w:val="000B1DB9"/>
    <w:rsid w:val="000B2B13"/>
    <w:rsid w:val="000B64A5"/>
    <w:rsid w:val="000C1A89"/>
    <w:rsid w:val="000C1C64"/>
    <w:rsid w:val="000C2DEA"/>
    <w:rsid w:val="000C47ED"/>
    <w:rsid w:val="000C5F38"/>
    <w:rsid w:val="000C65B3"/>
    <w:rsid w:val="000C6DBB"/>
    <w:rsid w:val="000D00B4"/>
    <w:rsid w:val="000D3520"/>
    <w:rsid w:val="000D381F"/>
    <w:rsid w:val="000D3B9D"/>
    <w:rsid w:val="000D447A"/>
    <w:rsid w:val="000D4E10"/>
    <w:rsid w:val="000D5BA9"/>
    <w:rsid w:val="000D7971"/>
    <w:rsid w:val="000D797B"/>
    <w:rsid w:val="000D7B82"/>
    <w:rsid w:val="000E1008"/>
    <w:rsid w:val="000E1433"/>
    <w:rsid w:val="000E2FA3"/>
    <w:rsid w:val="000E367D"/>
    <w:rsid w:val="000E4937"/>
    <w:rsid w:val="000E4E7E"/>
    <w:rsid w:val="000E513E"/>
    <w:rsid w:val="000E5AD3"/>
    <w:rsid w:val="000F0790"/>
    <w:rsid w:val="000F15C0"/>
    <w:rsid w:val="000F1E52"/>
    <w:rsid w:val="000F3282"/>
    <w:rsid w:val="000F399E"/>
    <w:rsid w:val="000F41DC"/>
    <w:rsid w:val="0010326F"/>
    <w:rsid w:val="00106A9F"/>
    <w:rsid w:val="00106F11"/>
    <w:rsid w:val="0010724B"/>
    <w:rsid w:val="00107CD2"/>
    <w:rsid w:val="001105FB"/>
    <w:rsid w:val="00111EFA"/>
    <w:rsid w:val="00112156"/>
    <w:rsid w:val="00113EC0"/>
    <w:rsid w:val="00113FE7"/>
    <w:rsid w:val="001140A1"/>
    <w:rsid w:val="001145AF"/>
    <w:rsid w:val="00114652"/>
    <w:rsid w:val="00114F88"/>
    <w:rsid w:val="00120A05"/>
    <w:rsid w:val="00120A90"/>
    <w:rsid w:val="00122F21"/>
    <w:rsid w:val="00123C48"/>
    <w:rsid w:val="00126865"/>
    <w:rsid w:val="00126B80"/>
    <w:rsid w:val="001303A2"/>
    <w:rsid w:val="00130E8A"/>
    <w:rsid w:val="0013151A"/>
    <w:rsid w:val="00131796"/>
    <w:rsid w:val="00131F02"/>
    <w:rsid w:val="001344ED"/>
    <w:rsid w:val="0013550D"/>
    <w:rsid w:val="00136B71"/>
    <w:rsid w:val="00141A9C"/>
    <w:rsid w:val="00142CF9"/>
    <w:rsid w:val="0014318F"/>
    <w:rsid w:val="00143D95"/>
    <w:rsid w:val="0014432D"/>
    <w:rsid w:val="00145668"/>
    <w:rsid w:val="0014688D"/>
    <w:rsid w:val="00146AA1"/>
    <w:rsid w:val="00147651"/>
    <w:rsid w:val="00150410"/>
    <w:rsid w:val="0015069A"/>
    <w:rsid w:val="00150903"/>
    <w:rsid w:val="00151B16"/>
    <w:rsid w:val="00152712"/>
    <w:rsid w:val="0015578F"/>
    <w:rsid w:val="00155DBA"/>
    <w:rsid w:val="0016135B"/>
    <w:rsid w:val="00161F36"/>
    <w:rsid w:val="00162201"/>
    <w:rsid w:val="0016363A"/>
    <w:rsid w:val="00165064"/>
    <w:rsid w:val="0016545D"/>
    <w:rsid w:val="001655AA"/>
    <w:rsid w:val="00165A91"/>
    <w:rsid w:val="00166C98"/>
    <w:rsid w:val="00170677"/>
    <w:rsid w:val="001708B5"/>
    <w:rsid w:val="00172CF8"/>
    <w:rsid w:val="0017330B"/>
    <w:rsid w:val="00173459"/>
    <w:rsid w:val="00174694"/>
    <w:rsid w:val="00177624"/>
    <w:rsid w:val="00177B5B"/>
    <w:rsid w:val="00182FA6"/>
    <w:rsid w:val="00183D31"/>
    <w:rsid w:val="00183EAB"/>
    <w:rsid w:val="00183EB6"/>
    <w:rsid w:val="00184080"/>
    <w:rsid w:val="00186DBC"/>
    <w:rsid w:val="00191856"/>
    <w:rsid w:val="00191941"/>
    <w:rsid w:val="00191BAF"/>
    <w:rsid w:val="00192ACC"/>
    <w:rsid w:val="00194421"/>
    <w:rsid w:val="001972D8"/>
    <w:rsid w:val="00197538"/>
    <w:rsid w:val="00197872"/>
    <w:rsid w:val="001A2947"/>
    <w:rsid w:val="001A3D2D"/>
    <w:rsid w:val="001A400F"/>
    <w:rsid w:val="001A40C4"/>
    <w:rsid w:val="001A41BC"/>
    <w:rsid w:val="001B299A"/>
    <w:rsid w:val="001B3559"/>
    <w:rsid w:val="001B45ED"/>
    <w:rsid w:val="001B48D5"/>
    <w:rsid w:val="001B4C9E"/>
    <w:rsid w:val="001B7943"/>
    <w:rsid w:val="001C272C"/>
    <w:rsid w:val="001C3D27"/>
    <w:rsid w:val="001C472C"/>
    <w:rsid w:val="001C6FB3"/>
    <w:rsid w:val="001C7336"/>
    <w:rsid w:val="001C76AA"/>
    <w:rsid w:val="001D0B3F"/>
    <w:rsid w:val="001D19AE"/>
    <w:rsid w:val="001D45A9"/>
    <w:rsid w:val="001D69BD"/>
    <w:rsid w:val="001E0B01"/>
    <w:rsid w:val="001E2189"/>
    <w:rsid w:val="001E296F"/>
    <w:rsid w:val="001E2CA7"/>
    <w:rsid w:val="001E3CDC"/>
    <w:rsid w:val="001E3F85"/>
    <w:rsid w:val="001E7977"/>
    <w:rsid w:val="001E7B7D"/>
    <w:rsid w:val="001F09CE"/>
    <w:rsid w:val="001F1242"/>
    <w:rsid w:val="001F34E4"/>
    <w:rsid w:val="001F3BE8"/>
    <w:rsid w:val="001F3F73"/>
    <w:rsid w:val="001F4AD3"/>
    <w:rsid w:val="001F57F0"/>
    <w:rsid w:val="001F59A7"/>
    <w:rsid w:val="001F6A28"/>
    <w:rsid w:val="002035CF"/>
    <w:rsid w:val="00203DF4"/>
    <w:rsid w:val="00204AF0"/>
    <w:rsid w:val="00206A51"/>
    <w:rsid w:val="00207851"/>
    <w:rsid w:val="00210B29"/>
    <w:rsid w:val="002112EF"/>
    <w:rsid w:val="00211758"/>
    <w:rsid w:val="00211C80"/>
    <w:rsid w:val="00211F6C"/>
    <w:rsid w:val="00212A84"/>
    <w:rsid w:val="00212FBD"/>
    <w:rsid w:val="00214CFC"/>
    <w:rsid w:val="00214FBF"/>
    <w:rsid w:val="00216D90"/>
    <w:rsid w:val="00222FCA"/>
    <w:rsid w:val="00223537"/>
    <w:rsid w:val="00223DBA"/>
    <w:rsid w:val="0022553B"/>
    <w:rsid w:val="00225B6F"/>
    <w:rsid w:val="00226032"/>
    <w:rsid w:val="002306BB"/>
    <w:rsid w:val="00231107"/>
    <w:rsid w:val="002322C1"/>
    <w:rsid w:val="00233387"/>
    <w:rsid w:val="00236438"/>
    <w:rsid w:val="002375FA"/>
    <w:rsid w:val="0023776F"/>
    <w:rsid w:val="00240A12"/>
    <w:rsid w:val="00242377"/>
    <w:rsid w:val="00243837"/>
    <w:rsid w:val="00243F87"/>
    <w:rsid w:val="0024590C"/>
    <w:rsid w:val="00245ADB"/>
    <w:rsid w:val="0024666F"/>
    <w:rsid w:val="00246E77"/>
    <w:rsid w:val="00247198"/>
    <w:rsid w:val="00247327"/>
    <w:rsid w:val="00247A9B"/>
    <w:rsid w:val="00250126"/>
    <w:rsid w:val="00251D94"/>
    <w:rsid w:val="00254D37"/>
    <w:rsid w:val="00261DC8"/>
    <w:rsid w:val="00262691"/>
    <w:rsid w:val="00263E4A"/>
    <w:rsid w:val="002644F1"/>
    <w:rsid w:val="00264522"/>
    <w:rsid w:val="002647C2"/>
    <w:rsid w:val="00270000"/>
    <w:rsid w:val="00271D8F"/>
    <w:rsid w:val="00272141"/>
    <w:rsid w:val="002739D2"/>
    <w:rsid w:val="002753B4"/>
    <w:rsid w:val="00275A1A"/>
    <w:rsid w:val="00276821"/>
    <w:rsid w:val="002769C2"/>
    <w:rsid w:val="00276D23"/>
    <w:rsid w:val="00277648"/>
    <w:rsid w:val="0028167A"/>
    <w:rsid w:val="00283423"/>
    <w:rsid w:val="00283BE3"/>
    <w:rsid w:val="002844CD"/>
    <w:rsid w:val="00285CAD"/>
    <w:rsid w:val="00287D06"/>
    <w:rsid w:val="0029216D"/>
    <w:rsid w:val="002928F5"/>
    <w:rsid w:val="0029292B"/>
    <w:rsid w:val="002932AA"/>
    <w:rsid w:val="002947D1"/>
    <w:rsid w:val="002948E1"/>
    <w:rsid w:val="00294CC7"/>
    <w:rsid w:val="002950F3"/>
    <w:rsid w:val="002952B1"/>
    <w:rsid w:val="002955CD"/>
    <w:rsid w:val="0029719E"/>
    <w:rsid w:val="002A1697"/>
    <w:rsid w:val="002A2DBD"/>
    <w:rsid w:val="002A358C"/>
    <w:rsid w:val="002A452D"/>
    <w:rsid w:val="002A4AE2"/>
    <w:rsid w:val="002A4F25"/>
    <w:rsid w:val="002A68BF"/>
    <w:rsid w:val="002A742D"/>
    <w:rsid w:val="002A7E9C"/>
    <w:rsid w:val="002A7EA5"/>
    <w:rsid w:val="002B02CB"/>
    <w:rsid w:val="002B0384"/>
    <w:rsid w:val="002B0DF9"/>
    <w:rsid w:val="002B2527"/>
    <w:rsid w:val="002B2837"/>
    <w:rsid w:val="002B680C"/>
    <w:rsid w:val="002C41B4"/>
    <w:rsid w:val="002C57F8"/>
    <w:rsid w:val="002C6A2E"/>
    <w:rsid w:val="002C6D14"/>
    <w:rsid w:val="002C70F6"/>
    <w:rsid w:val="002D097F"/>
    <w:rsid w:val="002D1DDE"/>
    <w:rsid w:val="002D1E4A"/>
    <w:rsid w:val="002D315A"/>
    <w:rsid w:val="002D3B83"/>
    <w:rsid w:val="002D4BAF"/>
    <w:rsid w:val="002D7695"/>
    <w:rsid w:val="002E0C3D"/>
    <w:rsid w:val="002E0CA6"/>
    <w:rsid w:val="002E2106"/>
    <w:rsid w:val="002E2811"/>
    <w:rsid w:val="002E3E68"/>
    <w:rsid w:val="002E4B54"/>
    <w:rsid w:val="002E554E"/>
    <w:rsid w:val="002E5A11"/>
    <w:rsid w:val="002E71EE"/>
    <w:rsid w:val="002F1204"/>
    <w:rsid w:val="002F1A3F"/>
    <w:rsid w:val="002F38E3"/>
    <w:rsid w:val="002F4F02"/>
    <w:rsid w:val="002F599D"/>
    <w:rsid w:val="002F63A3"/>
    <w:rsid w:val="002F6F2A"/>
    <w:rsid w:val="003000FD"/>
    <w:rsid w:val="00300385"/>
    <w:rsid w:val="003010E1"/>
    <w:rsid w:val="00301E53"/>
    <w:rsid w:val="00302AAE"/>
    <w:rsid w:val="0030310D"/>
    <w:rsid w:val="003036E5"/>
    <w:rsid w:val="0030517D"/>
    <w:rsid w:val="00305962"/>
    <w:rsid w:val="003059AB"/>
    <w:rsid w:val="0031188B"/>
    <w:rsid w:val="00312B82"/>
    <w:rsid w:val="0031571F"/>
    <w:rsid w:val="003203E7"/>
    <w:rsid w:val="00321552"/>
    <w:rsid w:val="00321AD9"/>
    <w:rsid w:val="0032325E"/>
    <w:rsid w:val="00337B12"/>
    <w:rsid w:val="00337F81"/>
    <w:rsid w:val="00340712"/>
    <w:rsid w:val="00342A5A"/>
    <w:rsid w:val="00343169"/>
    <w:rsid w:val="00345669"/>
    <w:rsid w:val="00350BBA"/>
    <w:rsid w:val="00352396"/>
    <w:rsid w:val="00357045"/>
    <w:rsid w:val="003577F1"/>
    <w:rsid w:val="00357C1F"/>
    <w:rsid w:val="0036034C"/>
    <w:rsid w:val="00361749"/>
    <w:rsid w:val="00362E2B"/>
    <w:rsid w:val="00364D92"/>
    <w:rsid w:val="00366880"/>
    <w:rsid w:val="00366D65"/>
    <w:rsid w:val="00367025"/>
    <w:rsid w:val="00367B44"/>
    <w:rsid w:val="003703E4"/>
    <w:rsid w:val="00370596"/>
    <w:rsid w:val="00370C61"/>
    <w:rsid w:val="00371484"/>
    <w:rsid w:val="0037330C"/>
    <w:rsid w:val="00373AF8"/>
    <w:rsid w:val="00376244"/>
    <w:rsid w:val="00376C46"/>
    <w:rsid w:val="003777CD"/>
    <w:rsid w:val="00380425"/>
    <w:rsid w:val="00380832"/>
    <w:rsid w:val="00380877"/>
    <w:rsid w:val="00383A90"/>
    <w:rsid w:val="00384F81"/>
    <w:rsid w:val="003857FF"/>
    <w:rsid w:val="00386377"/>
    <w:rsid w:val="00387E26"/>
    <w:rsid w:val="00393D7E"/>
    <w:rsid w:val="0039403F"/>
    <w:rsid w:val="0039630B"/>
    <w:rsid w:val="0039746D"/>
    <w:rsid w:val="0039758E"/>
    <w:rsid w:val="00397C09"/>
    <w:rsid w:val="003A0002"/>
    <w:rsid w:val="003A121F"/>
    <w:rsid w:val="003A1C16"/>
    <w:rsid w:val="003A2FEC"/>
    <w:rsid w:val="003A4A67"/>
    <w:rsid w:val="003B0F0A"/>
    <w:rsid w:val="003B3413"/>
    <w:rsid w:val="003B45C0"/>
    <w:rsid w:val="003B660F"/>
    <w:rsid w:val="003C366D"/>
    <w:rsid w:val="003C413C"/>
    <w:rsid w:val="003C5D19"/>
    <w:rsid w:val="003D071F"/>
    <w:rsid w:val="003D096C"/>
    <w:rsid w:val="003D2769"/>
    <w:rsid w:val="003D4608"/>
    <w:rsid w:val="003D564E"/>
    <w:rsid w:val="003D6C3B"/>
    <w:rsid w:val="003E39FE"/>
    <w:rsid w:val="003F0196"/>
    <w:rsid w:val="003F0D45"/>
    <w:rsid w:val="003F1361"/>
    <w:rsid w:val="003F17AD"/>
    <w:rsid w:val="003F1E7F"/>
    <w:rsid w:val="003F2D84"/>
    <w:rsid w:val="003F4E09"/>
    <w:rsid w:val="003F503E"/>
    <w:rsid w:val="003F62DC"/>
    <w:rsid w:val="003F7DD7"/>
    <w:rsid w:val="003F7DE3"/>
    <w:rsid w:val="00400341"/>
    <w:rsid w:val="00403E4D"/>
    <w:rsid w:val="00416A86"/>
    <w:rsid w:val="0042287E"/>
    <w:rsid w:val="0042507F"/>
    <w:rsid w:val="00425296"/>
    <w:rsid w:val="0043060E"/>
    <w:rsid w:val="00432C83"/>
    <w:rsid w:val="00433214"/>
    <w:rsid w:val="0043473C"/>
    <w:rsid w:val="00435A13"/>
    <w:rsid w:val="004370AB"/>
    <w:rsid w:val="00442701"/>
    <w:rsid w:val="00442A8A"/>
    <w:rsid w:val="00443E7F"/>
    <w:rsid w:val="0044413A"/>
    <w:rsid w:val="004442AE"/>
    <w:rsid w:val="00444E3B"/>
    <w:rsid w:val="004453B3"/>
    <w:rsid w:val="00446616"/>
    <w:rsid w:val="0044729D"/>
    <w:rsid w:val="00452DD1"/>
    <w:rsid w:val="00453253"/>
    <w:rsid w:val="00453A1F"/>
    <w:rsid w:val="00457C8F"/>
    <w:rsid w:val="004627C5"/>
    <w:rsid w:val="00462A1A"/>
    <w:rsid w:val="0046368E"/>
    <w:rsid w:val="00465218"/>
    <w:rsid w:val="004653CD"/>
    <w:rsid w:val="0046565C"/>
    <w:rsid w:val="0046681B"/>
    <w:rsid w:val="00472477"/>
    <w:rsid w:val="004764CD"/>
    <w:rsid w:val="00476895"/>
    <w:rsid w:val="00481DE6"/>
    <w:rsid w:val="00483881"/>
    <w:rsid w:val="00483C9F"/>
    <w:rsid w:val="00485AC0"/>
    <w:rsid w:val="00486A34"/>
    <w:rsid w:val="0048731E"/>
    <w:rsid w:val="00490BFD"/>
    <w:rsid w:val="00490C10"/>
    <w:rsid w:val="004910AC"/>
    <w:rsid w:val="0049157B"/>
    <w:rsid w:val="00492349"/>
    <w:rsid w:val="0049347D"/>
    <w:rsid w:val="00494D0B"/>
    <w:rsid w:val="004955CE"/>
    <w:rsid w:val="00497B0E"/>
    <w:rsid w:val="00497C03"/>
    <w:rsid w:val="004A0428"/>
    <w:rsid w:val="004A0EA2"/>
    <w:rsid w:val="004A1760"/>
    <w:rsid w:val="004A2C29"/>
    <w:rsid w:val="004A3C4A"/>
    <w:rsid w:val="004A3E0F"/>
    <w:rsid w:val="004A550D"/>
    <w:rsid w:val="004A60FB"/>
    <w:rsid w:val="004A668B"/>
    <w:rsid w:val="004B12A6"/>
    <w:rsid w:val="004B1784"/>
    <w:rsid w:val="004B3EB5"/>
    <w:rsid w:val="004B430D"/>
    <w:rsid w:val="004B7453"/>
    <w:rsid w:val="004B7798"/>
    <w:rsid w:val="004C1C3D"/>
    <w:rsid w:val="004C358E"/>
    <w:rsid w:val="004C61A2"/>
    <w:rsid w:val="004C61BC"/>
    <w:rsid w:val="004D127A"/>
    <w:rsid w:val="004D1655"/>
    <w:rsid w:val="004D374B"/>
    <w:rsid w:val="004D3C73"/>
    <w:rsid w:val="004D3C7B"/>
    <w:rsid w:val="004D423D"/>
    <w:rsid w:val="004D5C36"/>
    <w:rsid w:val="004E006F"/>
    <w:rsid w:val="004E0AD8"/>
    <w:rsid w:val="004E0D55"/>
    <w:rsid w:val="004E16BF"/>
    <w:rsid w:val="004E1CC3"/>
    <w:rsid w:val="004E3B1A"/>
    <w:rsid w:val="004E47DE"/>
    <w:rsid w:val="004E5334"/>
    <w:rsid w:val="004E5D3B"/>
    <w:rsid w:val="004E6568"/>
    <w:rsid w:val="004E7046"/>
    <w:rsid w:val="004F0149"/>
    <w:rsid w:val="004F0F8D"/>
    <w:rsid w:val="004F0FED"/>
    <w:rsid w:val="004F100F"/>
    <w:rsid w:val="004F11CB"/>
    <w:rsid w:val="004F2DE3"/>
    <w:rsid w:val="004F42CF"/>
    <w:rsid w:val="004F5C33"/>
    <w:rsid w:val="004F695C"/>
    <w:rsid w:val="0050144E"/>
    <w:rsid w:val="005047FD"/>
    <w:rsid w:val="00505772"/>
    <w:rsid w:val="00505BAD"/>
    <w:rsid w:val="00506180"/>
    <w:rsid w:val="005075D8"/>
    <w:rsid w:val="005114AD"/>
    <w:rsid w:val="005157FA"/>
    <w:rsid w:val="005158E7"/>
    <w:rsid w:val="00516BA4"/>
    <w:rsid w:val="00523292"/>
    <w:rsid w:val="005243EC"/>
    <w:rsid w:val="0052548C"/>
    <w:rsid w:val="0053493A"/>
    <w:rsid w:val="00536848"/>
    <w:rsid w:val="0054182D"/>
    <w:rsid w:val="00542065"/>
    <w:rsid w:val="00542D9A"/>
    <w:rsid w:val="005463D8"/>
    <w:rsid w:val="00547E5E"/>
    <w:rsid w:val="0055083A"/>
    <w:rsid w:val="00551887"/>
    <w:rsid w:val="005559DC"/>
    <w:rsid w:val="00556195"/>
    <w:rsid w:val="005561B2"/>
    <w:rsid w:val="005563E0"/>
    <w:rsid w:val="00557C5D"/>
    <w:rsid w:val="00560E74"/>
    <w:rsid w:val="00560F3B"/>
    <w:rsid w:val="00562A85"/>
    <w:rsid w:val="00562D86"/>
    <w:rsid w:val="00564224"/>
    <w:rsid w:val="0056469F"/>
    <w:rsid w:val="00564966"/>
    <w:rsid w:val="00564F2F"/>
    <w:rsid w:val="0056755E"/>
    <w:rsid w:val="005677D2"/>
    <w:rsid w:val="00567EF2"/>
    <w:rsid w:val="00570FC2"/>
    <w:rsid w:val="00571FD1"/>
    <w:rsid w:val="00572E63"/>
    <w:rsid w:val="005761B4"/>
    <w:rsid w:val="00576747"/>
    <w:rsid w:val="00577DA6"/>
    <w:rsid w:val="005807A2"/>
    <w:rsid w:val="0058116E"/>
    <w:rsid w:val="00583E05"/>
    <w:rsid w:val="00586450"/>
    <w:rsid w:val="00587D0D"/>
    <w:rsid w:val="0059152A"/>
    <w:rsid w:val="00593A5D"/>
    <w:rsid w:val="00593B66"/>
    <w:rsid w:val="00595E46"/>
    <w:rsid w:val="005969A9"/>
    <w:rsid w:val="00596A16"/>
    <w:rsid w:val="00597F93"/>
    <w:rsid w:val="005A1224"/>
    <w:rsid w:val="005A1868"/>
    <w:rsid w:val="005A18DC"/>
    <w:rsid w:val="005A55EC"/>
    <w:rsid w:val="005B0EFF"/>
    <w:rsid w:val="005B4235"/>
    <w:rsid w:val="005B48AB"/>
    <w:rsid w:val="005B6F5A"/>
    <w:rsid w:val="005C08E3"/>
    <w:rsid w:val="005C0FB3"/>
    <w:rsid w:val="005C10F8"/>
    <w:rsid w:val="005C1F87"/>
    <w:rsid w:val="005C40B5"/>
    <w:rsid w:val="005C4315"/>
    <w:rsid w:val="005D1B5F"/>
    <w:rsid w:val="005D1E3D"/>
    <w:rsid w:val="005D38DF"/>
    <w:rsid w:val="005D51A6"/>
    <w:rsid w:val="005D6BE2"/>
    <w:rsid w:val="005D740C"/>
    <w:rsid w:val="005E3D6F"/>
    <w:rsid w:val="005E4604"/>
    <w:rsid w:val="005E58D6"/>
    <w:rsid w:val="005E59A7"/>
    <w:rsid w:val="005E64BA"/>
    <w:rsid w:val="005F2B0D"/>
    <w:rsid w:val="005F2E20"/>
    <w:rsid w:val="005F3B93"/>
    <w:rsid w:val="005F4C29"/>
    <w:rsid w:val="005F6F21"/>
    <w:rsid w:val="005F6F84"/>
    <w:rsid w:val="005F7FDA"/>
    <w:rsid w:val="0060022B"/>
    <w:rsid w:val="0060274A"/>
    <w:rsid w:val="006029C6"/>
    <w:rsid w:val="00603B30"/>
    <w:rsid w:val="00605A23"/>
    <w:rsid w:val="006104F3"/>
    <w:rsid w:val="00610723"/>
    <w:rsid w:val="00612FF3"/>
    <w:rsid w:val="00615763"/>
    <w:rsid w:val="00615A36"/>
    <w:rsid w:val="00616FF7"/>
    <w:rsid w:val="006204BC"/>
    <w:rsid w:val="006210B0"/>
    <w:rsid w:val="006223C0"/>
    <w:rsid w:val="00622F7D"/>
    <w:rsid w:val="00623543"/>
    <w:rsid w:val="00626147"/>
    <w:rsid w:val="0062691A"/>
    <w:rsid w:val="00627B6D"/>
    <w:rsid w:val="00627EDF"/>
    <w:rsid w:val="00630BF5"/>
    <w:rsid w:val="00630F0C"/>
    <w:rsid w:val="0063146F"/>
    <w:rsid w:val="00634288"/>
    <w:rsid w:val="00637F21"/>
    <w:rsid w:val="00645565"/>
    <w:rsid w:val="00645A25"/>
    <w:rsid w:val="00645F27"/>
    <w:rsid w:val="006464F1"/>
    <w:rsid w:val="00647010"/>
    <w:rsid w:val="006474F7"/>
    <w:rsid w:val="0065012C"/>
    <w:rsid w:val="006502F5"/>
    <w:rsid w:val="006508BA"/>
    <w:rsid w:val="00650C5D"/>
    <w:rsid w:val="00651FB4"/>
    <w:rsid w:val="00652A77"/>
    <w:rsid w:val="006543ED"/>
    <w:rsid w:val="00655410"/>
    <w:rsid w:val="00656896"/>
    <w:rsid w:val="00656F8D"/>
    <w:rsid w:val="0065795D"/>
    <w:rsid w:val="006622BC"/>
    <w:rsid w:val="00662872"/>
    <w:rsid w:val="00665385"/>
    <w:rsid w:val="006663E0"/>
    <w:rsid w:val="00667F4B"/>
    <w:rsid w:val="00670355"/>
    <w:rsid w:val="0067067B"/>
    <w:rsid w:val="00672AB1"/>
    <w:rsid w:val="00672EE0"/>
    <w:rsid w:val="00673259"/>
    <w:rsid w:val="00673F11"/>
    <w:rsid w:val="0067408A"/>
    <w:rsid w:val="00675CEB"/>
    <w:rsid w:val="0067749B"/>
    <w:rsid w:val="00683066"/>
    <w:rsid w:val="00683509"/>
    <w:rsid w:val="006844E1"/>
    <w:rsid w:val="00684628"/>
    <w:rsid w:val="00684ADA"/>
    <w:rsid w:val="00684F2A"/>
    <w:rsid w:val="00685FB4"/>
    <w:rsid w:val="006868F0"/>
    <w:rsid w:val="006901C3"/>
    <w:rsid w:val="00690322"/>
    <w:rsid w:val="00692138"/>
    <w:rsid w:val="00692E1C"/>
    <w:rsid w:val="00694B77"/>
    <w:rsid w:val="00695998"/>
    <w:rsid w:val="00696648"/>
    <w:rsid w:val="006A1CEE"/>
    <w:rsid w:val="006A2575"/>
    <w:rsid w:val="006A2FDE"/>
    <w:rsid w:val="006A4B38"/>
    <w:rsid w:val="006A4F16"/>
    <w:rsid w:val="006A6062"/>
    <w:rsid w:val="006A63BF"/>
    <w:rsid w:val="006A6E02"/>
    <w:rsid w:val="006B0A6B"/>
    <w:rsid w:val="006B14B4"/>
    <w:rsid w:val="006B16ED"/>
    <w:rsid w:val="006B3AEA"/>
    <w:rsid w:val="006B44E5"/>
    <w:rsid w:val="006B4D52"/>
    <w:rsid w:val="006B511D"/>
    <w:rsid w:val="006B5454"/>
    <w:rsid w:val="006B6034"/>
    <w:rsid w:val="006B66E9"/>
    <w:rsid w:val="006B73AE"/>
    <w:rsid w:val="006B78D0"/>
    <w:rsid w:val="006B7A44"/>
    <w:rsid w:val="006B7D51"/>
    <w:rsid w:val="006C04B7"/>
    <w:rsid w:val="006C1FDB"/>
    <w:rsid w:val="006C4B86"/>
    <w:rsid w:val="006C5567"/>
    <w:rsid w:val="006C6EDB"/>
    <w:rsid w:val="006D01F8"/>
    <w:rsid w:val="006D1B9D"/>
    <w:rsid w:val="006D22CB"/>
    <w:rsid w:val="006D3B65"/>
    <w:rsid w:val="006D3E37"/>
    <w:rsid w:val="006D4425"/>
    <w:rsid w:val="006D4843"/>
    <w:rsid w:val="006D4984"/>
    <w:rsid w:val="006D596A"/>
    <w:rsid w:val="006D7C79"/>
    <w:rsid w:val="006E0E66"/>
    <w:rsid w:val="006E1DE5"/>
    <w:rsid w:val="006E2DCA"/>
    <w:rsid w:val="006E2F6C"/>
    <w:rsid w:val="006E30CC"/>
    <w:rsid w:val="006E3450"/>
    <w:rsid w:val="006E3D1A"/>
    <w:rsid w:val="006E5A08"/>
    <w:rsid w:val="006E7679"/>
    <w:rsid w:val="006F1008"/>
    <w:rsid w:val="006F128D"/>
    <w:rsid w:val="006F1F9A"/>
    <w:rsid w:val="006F279E"/>
    <w:rsid w:val="006F2C29"/>
    <w:rsid w:val="006F6327"/>
    <w:rsid w:val="006F6545"/>
    <w:rsid w:val="006F70DA"/>
    <w:rsid w:val="007001BC"/>
    <w:rsid w:val="00702CD6"/>
    <w:rsid w:val="00703259"/>
    <w:rsid w:val="00703B33"/>
    <w:rsid w:val="00704331"/>
    <w:rsid w:val="00706112"/>
    <w:rsid w:val="00706DBA"/>
    <w:rsid w:val="00712676"/>
    <w:rsid w:val="007143A3"/>
    <w:rsid w:val="00720623"/>
    <w:rsid w:val="0072172F"/>
    <w:rsid w:val="00726179"/>
    <w:rsid w:val="0073197F"/>
    <w:rsid w:val="00732995"/>
    <w:rsid w:val="0073299B"/>
    <w:rsid w:val="00732A98"/>
    <w:rsid w:val="007336D3"/>
    <w:rsid w:val="00734979"/>
    <w:rsid w:val="0073785D"/>
    <w:rsid w:val="00740C5E"/>
    <w:rsid w:val="0074139E"/>
    <w:rsid w:val="007413C2"/>
    <w:rsid w:val="0074235B"/>
    <w:rsid w:val="00744578"/>
    <w:rsid w:val="007449D0"/>
    <w:rsid w:val="00745FAD"/>
    <w:rsid w:val="00746935"/>
    <w:rsid w:val="00747277"/>
    <w:rsid w:val="00747AC3"/>
    <w:rsid w:val="00747F04"/>
    <w:rsid w:val="0075056B"/>
    <w:rsid w:val="0075098D"/>
    <w:rsid w:val="00750991"/>
    <w:rsid w:val="00750F09"/>
    <w:rsid w:val="00751225"/>
    <w:rsid w:val="00752B40"/>
    <w:rsid w:val="00752D4C"/>
    <w:rsid w:val="00753F47"/>
    <w:rsid w:val="00755A11"/>
    <w:rsid w:val="0076006C"/>
    <w:rsid w:val="00760155"/>
    <w:rsid w:val="00760D23"/>
    <w:rsid w:val="0076225A"/>
    <w:rsid w:val="00762956"/>
    <w:rsid w:val="00763725"/>
    <w:rsid w:val="00763FD7"/>
    <w:rsid w:val="00767EC4"/>
    <w:rsid w:val="00770253"/>
    <w:rsid w:val="007713F1"/>
    <w:rsid w:val="00772D77"/>
    <w:rsid w:val="00777E96"/>
    <w:rsid w:val="00777F30"/>
    <w:rsid w:val="007806DD"/>
    <w:rsid w:val="007812C4"/>
    <w:rsid w:val="00781543"/>
    <w:rsid w:val="0078202F"/>
    <w:rsid w:val="00782D6D"/>
    <w:rsid w:val="00782EE0"/>
    <w:rsid w:val="00783487"/>
    <w:rsid w:val="00783D0B"/>
    <w:rsid w:val="00784D0E"/>
    <w:rsid w:val="0078506F"/>
    <w:rsid w:val="00790542"/>
    <w:rsid w:val="0079302F"/>
    <w:rsid w:val="007931AE"/>
    <w:rsid w:val="00793CB0"/>
    <w:rsid w:val="00793EDD"/>
    <w:rsid w:val="00794890"/>
    <w:rsid w:val="007950DA"/>
    <w:rsid w:val="007A0EDC"/>
    <w:rsid w:val="007A24FC"/>
    <w:rsid w:val="007A304E"/>
    <w:rsid w:val="007A36F6"/>
    <w:rsid w:val="007A3C75"/>
    <w:rsid w:val="007A405B"/>
    <w:rsid w:val="007A68CC"/>
    <w:rsid w:val="007A70A8"/>
    <w:rsid w:val="007B005C"/>
    <w:rsid w:val="007B0D3F"/>
    <w:rsid w:val="007B16A8"/>
    <w:rsid w:val="007B3A40"/>
    <w:rsid w:val="007B4351"/>
    <w:rsid w:val="007B5A8E"/>
    <w:rsid w:val="007B5BAA"/>
    <w:rsid w:val="007B649B"/>
    <w:rsid w:val="007B6579"/>
    <w:rsid w:val="007B68A7"/>
    <w:rsid w:val="007B7401"/>
    <w:rsid w:val="007B7B62"/>
    <w:rsid w:val="007C021A"/>
    <w:rsid w:val="007C1A59"/>
    <w:rsid w:val="007C305E"/>
    <w:rsid w:val="007C4FCB"/>
    <w:rsid w:val="007C57F3"/>
    <w:rsid w:val="007C61AA"/>
    <w:rsid w:val="007C62A4"/>
    <w:rsid w:val="007D0F9E"/>
    <w:rsid w:val="007D30B6"/>
    <w:rsid w:val="007D32E5"/>
    <w:rsid w:val="007D38F5"/>
    <w:rsid w:val="007D3A34"/>
    <w:rsid w:val="007D4052"/>
    <w:rsid w:val="007D48AE"/>
    <w:rsid w:val="007D6CCD"/>
    <w:rsid w:val="007D75C2"/>
    <w:rsid w:val="007D781C"/>
    <w:rsid w:val="007D7B61"/>
    <w:rsid w:val="007E0550"/>
    <w:rsid w:val="007E0D9A"/>
    <w:rsid w:val="007E490C"/>
    <w:rsid w:val="007F01D8"/>
    <w:rsid w:val="007F2256"/>
    <w:rsid w:val="007F23F9"/>
    <w:rsid w:val="007F3BCE"/>
    <w:rsid w:val="007F3C4A"/>
    <w:rsid w:val="007F59E7"/>
    <w:rsid w:val="008007C8"/>
    <w:rsid w:val="008014E4"/>
    <w:rsid w:val="00803E15"/>
    <w:rsid w:val="00807133"/>
    <w:rsid w:val="0081162D"/>
    <w:rsid w:val="00811D01"/>
    <w:rsid w:val="00811F92"/>
    <w:rsid w:val="008123CC"/>
    <w:rsid w:val="00812A5D"/>
    <w:rsid w:val="00814DFC"/>
    <w:rsid w:val="00815318"/>
    <w:rsid w:val="008159D4"/>
    <w:rsid w:val="0081650B"/>
    <w:rsid w:val="00817718"/>
    <w:rsid w:val="008209E0"/>
    <w:rsid w:val="00821D66"/>
    <w:rsid w:val="0082245A"/>
    <w:rsid w:val="00824544"/>
    <w:rsid w:val="00826DE3"/>
    <w:rsid w:val="00826E92"/>
    <w:rsid w:val="00826F25"/>
    <w:rsid w:val="00831377"/>
    <w:rsid w:val="00831D08"/>
    <w:rsid w:val="0083248A"/>
    <w:rsid w:val="00833449"/>
    <w:rsid w:val="00835197"/>
    <w:rsid w:val="00835312"/>
    <w:rsid w:val="00836631"/>
    <w:rsid w:val="0083716A"/>
    <w:rsid w:val="008414B9"/>
    <w:rsid w:val="00846082"/>
    <w:rsid w:val="008503D5"/>
    <w:rsid w:val="00851EA4"/>
    <w:rsid w:val="00853552"/>
    <w:rsid w:val="00853AAB"/>
    <w:rsid w:val="0085427D"/>
    <w:rsid w:val="008557A9"/>
    <w:rsid w:val="00855991"/>
    <w:rsid w:val="00856154"/>
    <w:rsid w:val="00856729"/>
    <w:rsid w:val="008575C5"/>
    <w:rsid w:val="008616A9"/>
    <w:rsid w:val="00865769"/>
    <w:rsid w:val="00865CFF"/>
    <w:rsid w:val="0086615C"/>
    <w:rsid w:val="00871687"/>
    <w:rsid w:val="00875161"/>
    <w:rsid w:val="008757D7"/>
    <w:rsid w:val="00877482"/>
    <w:rsid w:val="008779AB"/>
    <w:rsid w:val="00880837"/>
    <w:rsid w:val="00880DB9"/>
    <w:rsid w:val="00882559"/>
    <w:rsid w:val="008831AA"/>
    <w:rsid w:val="008850E0"/>
    <w:rsid w:val="00885130"/>
    <w:rsid w:val="00885F18"/>
    <w:rsid w:val="008867F2"/>
    <w:rsid w:val="008869F2"/>
    <w:rsid w:val="00887D5F"/>
    <w:rsid w:val="00887FF1"/>
    <w:rsid w:val="00890D8E"/>
    <w:rsid w:val="00890F34"/>
    <w:rsid w:val="0089640A"/>
    <w:rsid w:val="008A1DE0"/>
    <w:rsid w:val="008A4255"/>
    <w:rsid w:val="008A6FDC"/>
    <w:rsid w:val="008B20BF"/>
    <w:rsid w:val="008B24B0"/>
    <w:rsid w:val="008B296F"/>
    <w:rsid w:val="008B40F1"/>
    <w:rsid w:val="008B4E68"/>
    <w:rsid w:val="008B6295"/>
    <w:rsid w:val="008B6C90"/>
    <w:rsid w:val="008B6FD7"/>
    <w:rsid w:val="008C0576"/>
    <w:rsid w:val="008C2EAE"/>
    <w:rsid w:val="008C2EE5"/>
    <w:rsid w:val="008C42F6"/>
    <w:rsid w:val="008C434E"/>
    <w:rsid w:val="008C5EC2"/>
    <w:rsid w:val="008D234A"/>
    <w:rsid w:val="008D2C74"/>
    <w:rsid w:val="008D2D5C"/>
    <w:rsid w:val="008D6083"/>
    <w:rsid w:val="008D6190"/>
    <w:rsid w:val="008E3120"/>
    <w:rsid w:val="008E4EC5"/>
    <w:rsid w:val="008E62EC"/>
    <w:rsid w:val="008E6C71"/>
    <w:rsid w:val="008E7C8E"/>
    <w:rsid w:val="008F0045"/>
    <w:rsid w:val="008F08D8"/>
    <w:rsid w:val="008F1A4B"/>
    <w:rsid w:val="008F3AE4"/>
    <w:rsid w:val="008F5619"/>
    <w:rsid w:val="008F7D3B"/>
    <w:rsid w:val="00900573"/>
    <w:rsid w:val="00900D40"/>
    <w:rsid w:val="0090316D"/>
    <w:rsid w:val="0090367B"/>
    <w:rsid w:val="009038C1"/>
    <w:rsid w:val="00913FAA"/>
    <w:rsid w:val="00915568"/>
    <w:rsid w:val="0091591C"/>
    <w:rsid w:val="00916168"/>
    <w:rsid w:val="0091739E"/>
    <w:rsid w:val="009222F8"/>
    <w:rsid w:val="00922F14"/>
    <w:rsid w:val="00925D44"/>
    <w:rsid w:val="00926B4B"/>
    <w:rsid w:val="00930978"/>
    <w:rsid w:val="00930AC3"/>
    <w:rsid w:val="00931198"/>
    <w:rsid w:val="00932028"/>
    <w:rsid w:val="00933826"/>
    <w:rsid w:val="009340F9"/>
    <w:rsid w:val="00935681"/>
    <w:rsid w:val="0093774F"/>
    <w:rsid w:val="00940BDB"/>
    <w:rsid w:val="0094210F"/>
    <w:rsid w:val="00942171"/>
    <w:rsid w:val="00943241"/>
    <w:rsid w:val="00943FD6"/>
    <w:rsid w:val="00944AE1"/>
    <w:rsid w:val="009451EE"/>
    <w:rsid w:val="0094567D"/>
    <w:rsid w:val="00945CDE"/>
    <w:rsid w:val="00946CAA"/>
    <w:rsid w:val="0095071D"/>
    <w:rsid w:val="0095128E"/>
    <w:rsid w:val="00953CCE"/>
    <w:rsid w:val="00953E3B"/>
    <w:rsid w:val="0095467A"/>
    <w:rsid w:val="00954891"/>
    <w:rsid w:val="0095618B"/>
    <w:rsid w:val="0096058E"/>
    <w:rsid w:val="00960C09"/>
    <w:rsid w:val="00960C70"/>
    <w:rsid w:val="009615DD"/>
    <w:rsid w:val="00961A0A"/>
    <w:rsid w:val="0096368C"/>
    <w:rsid w:val="00964BEE"/>
    <w:rsid w:val="00966984"/>
    <w:rsid w:val="00967565"/>
    <w:rsid w:val="00970081"/>
    <w:rsid w:val="009703F7"/>
    <w:rsid w:val="00971C2A"/>
    <w:rsid w:val="009738BA"/>
    <w:rsid w:val="00973DE7"/>
    <w:rsid w:val="0097516A"/>
    <w:rsid w:val="00975804"/>
    <w:rsid w:val="00975B06"/>
    <w:rsid w:val="00980643"/>
    <w:rsid w:val="00980728"/>
    <w:rsid w:val="00981040"/>
    <w:rsid w:val="00982A06"/>
    <w:rsid w:val="00984B0B"/>
    <w:rsid w:val="00987EE9"/>
    <w:rsid w:val="00990EB9"/>
    <w:rsid w:val="00995457"/>
    <w:rsid w:val="009A0C07"/>
    <w:rsid w:val="009A2DAC"/>
    <w:rsid w:val="009A3FE3"/>
    <w:rsid w:val="009A4BF1"/>
    <w:rsid w:val="009A4E4D"/>
    <w:rsid w:val="009A625D"/>
    <w:rsid w:val="009B01CC"/>
    <w:rsid w:val="009B14C3"/>
    <w:rsid w:val="009B3085"/>
    <w:rsid w:val="009B4D32"/>
    <w:rsid w:val="009C0860"/>
    <w:rsid w:val="009C16F3"/>
    <w:rsid w:val="009C3B5F"/>
    <w:rsid w:val="009C4913"/>
    <w:rsid w:val="009C6D67"/>
    <w:rsid w:val="009D3734"/>
    <w:rsid w:val="009D3D61"/>
    <w:rsid w:val="009D4D6D"/>
    <w:rsid w:val="009D5362"/>
    <w:rsid w:val="009D6041"/>
    <w:rsid w:val="009D6E1D"/>
    <w:rsid w:val="009D74E0"/>
    <w:rsid w:val="009E0456"/>
    <w:rsid w:val="009E0F54"/>
    <w:rsid w:val="009E1D87"/>
    <w:rsid w:val="009E211C"/>
    <w:rsid w:val="009E387C"/>
    <w:rsid w:val="009E4170"/>
    <w:rsid w:val="009E43DC"/>
    <w:rsid w:val="009E6EB6"/>
    <w:rsid w:val="009E7915"/>
    <w:rsid w:val="009E7E8D"/>
    <w:rsid w:val="009F1F0D"/>
    <w:rsid w:val="009F223C"/>
    <w:rsid w:val="009F2813"/>
    <w:rsid w:val="009F2F84"/>
    <w:rsid w:val="009F334C"/>
    <w:rsid w:val="009F3C42"/>
    <w:rsid w:val="009F3DCA"/>
    <w:rsid w:val="009F753A"/>
    <w:rsid w:val="009F7D65"/>
    <w:rsid w:val="00A00513"/>
    <w:rsid w:val="00A02078"/>
    <w:rsid w:val="00A07975"/>
    <w:rsid w:val="00A07ED8"/>
    <w:rsid w:val="00A12D1D"/>
    <w:rsid w:val="00A149AE"/>
    <w:rsid w:val="00A14DBA"/>
    <w:rsid w:val="00A16533"/>
    <w:rsid w:val="00A216C1"/>
    <w:rsid w:val="00A218D5"/>
    <w:rsid w:val="00A2205D"/>
    <w:rsid w:val="00A23647"/>
    <w:rsid w:val="00A23793"/>
    <w:rsid w:val="00A23F61"/>
    <w:rsid w:val="00A251A5"/>
    <w:rsid w:val="00A25414"/>
    <w:rsid w:val="00A25C50"/>
    <w:rsid w:val="00A3163E"/>
    <w:rsid w:val="00A3177F"/>
    <w:rsid w:val="00A31E45"/>
    <w:rsid w:val="00A34185"/>
    <w:rsid w:val="00A34826"/>
    <w:rsid w:val="00A37A90"/>
    <w:rsid w:val="00A37B19"/>
    <w:rsid w:val="00A4052A"/>
    <w:rsid w:val="00A417CF"/>
    <w:rsid w:val="00A41A8D"/>
    <w:rsid w:val="00A4491F"/>
    <w:rsid w:val="00A506F8"/>
    <w:rsid w:val="00A53352"/>
    <w:rsid w:val="00A53472"/>
    <w:rsid w:val="00A56FA8"/>
    <w:rsid w:val="00A57260"/>
    <w:rsid w:val="00A60C3B"/>
    <w:rsid w:val="00A6106A"/>
    <w:rsid w:val="00A612A6"/>
    <w:rsid w:val="00A616B1"/>
    <w:rsid w:val="00A660B4"/>
    <w:rsid w:val="00A67025"/>
    <w:rsid w:val="00A67535"/>
    <w:rsid w:val="00A6763D"/>
    <w:rsid w:val="00A71C87"/>
    <w:rsid w:val="00A73A39"/>
    <w:rsid w:val="00A73CF8"/>
    <w:rsid w:val="00A740F5"/>
    <w:rsid w:val="00A746D4"/>
    <w:rsid w:val="00A800D6"/>
    <w:rsid w:val="00A802D5"/>
    <w:rsid w:val="00A81646"/>
    <w:rsid w:val="00A81C6B"/>
    <w:rsid w:val="00A8636E"/>
    <w:rsid w:val="00A868F3"/>
    <w:rsid w:val="00A879EC"/>
    <w:rsid w:val="00A90808"/>
    <w:rsid w:val="00A90CDA"/>
    <w:rsid w:val="00A92B1F"/>
    <w:rsid w:val="00A94587"/>
    <w:rsid w:val="00A9565D"/>
    <w:rsid w:val="00A97096"/>
    <w:rsid w:val="00A97A13"/>
    <w:rsid w:val="00A97DC8"/>
    <w:rsid w:val="00AA1E2E"/>
    <w:rsid w:val="00AA275E"/>
    <w:rsid w:val="00AA48BB"/>
    <w:rsid w:val="00AA5766"/>
    <w:rsid w:val="00AA5C9A"/>
    <w:rsid w:val="00AA60CB"/>
    <w:rsid w:val="00AA67C9"/>
    <w:rsid w:val="00AB1548"/>
    <w:rsid w:val="00AB2600"/>
    <w:rsid w:val="00AB4E93"/>
    <w:rsid w:val="00AB4EB4"/>
    <w:rsid w:val="00AB5196"/>
    <w:rsid w:val="00AB6CD9"/>
    <w:rsid w:val="00AC051F"/>
    <w:rsid w:val="00AC1276"/>
    <w:rsid w:val="00AC375D"/>
    <w:rsid w:val="00AC39A9"/>
    <w:rsid w:val="00AC488D"/>
    <w:rsid w:val="00AC5CDF"/>
    <w:rsid w:val="00AC6466"/>
    <w:rsid w:val="00AC655F"/>
    <w:rsid w:val="00AC7766"/>
    <w:rsid w:val="00AD0122"/>
    <w:rsid w:val="00AD04B0"/>
    <w:rsid w:val="00AD0CFA"/>
    <w:rsid w:val="00AD3841"/>
    <w:rsid w:val="00AD3F46"/>
    <w:rsid w:val="00AD60F5"/>
    <w:rsid w:val="00AE0D62"/>
    <w:rsid w:val="00AE1198"/>
    <w:rsid w:val="00AE465F"/>
    <w:rsid w:val="00AE5FF0"/>
    <w:rsid w:val="00AE611B"/>
    <w:rsid w:val="00AE7E3A"/>
    <w:rsid w:val="00AF0CE0"/>
    <w:rsid w:val="00AF1201"/>
    <w:rsid w:val="00AF19EF"/>
    <w:rsid w:val="00AF4C5D"/>
    <w:rsid w:val="00AF5C0B"/>
    <w:rsid w:val="00AF5F9E"/>
    <w:rsid w:val="00B00458"/>
    <w:rsid w:val="00B009B1"/>
    <w:rsid w:val="00B018EC"/>
    <w:rsid w:val="00B065D4"/>
    <w:rsid w:val="00B07B50"/>
    <w:rsid w:val="00B07FC0"/>
    <w:rsid w:val="00B10FE6"/>
    <w:rsid w:val="00B121B1"/>
    <w:rsid w:val="00B135B9"/>
    <w:rsid w:val="00B1435D"/>
    <w:rsid w:val="00B1598F"/>
    <w:rsid w:val="00B17603"/>
    <w:rsid w:val="00B17E6A"/>
    <w:rsid w:val="00B214C9"/>
    <w:rsid w:val="00B21B48"/>
    <w:rsid w:val="00B21C86"/>
    <w:rsid w:val="00B250F2"/>
    <w:rsid w:val="00B258CF"/>
    <w:rsid w:val="00B25A0A"/>
    <w:rsid w:val="00B303FD"/>
    <w:rsid w:val="00B3041A"/>
    <w:rsid w:val="00B33B96"/>
    <w:rsid w:val="00B34388"/>
    <w:rsid w:val="00B40BE4"/>
    <w:rsid w:val="00B40F62"/>
    <w:rsid w:val="00B412C8"/>
    <w:rsid w:val="00B474A8"/>
    <w:rsid w:val="00B5130B"/>
    <w:rsid w:val="00B53098"/>
    <w:rsid w:val="00B5448F"/>
    <w:rsid w:val="00B55CF3"/>
    <w:rsid w:val="00B56C24"/>
    <w:rsid w:val="00B57B7D"/>
    <w:rsid w:val="00B57F40"/>
    <w:rsid w:val="00B629C1"/>
    <w:rsid w:val="00B63A4B"/>
    <w:rsid w:val="00B63C72"/>
    <w:rsid w:val="00B65057"/>
    <w:rsid w:val="00B6555D"/>
    <w:rsid w:val="00B66180"/>
    <w:rsid w:val="00B6792C"/>
    <w:rsid w:val="00B728E1"/>
    <w:rsid w:val="00B729BC"/>
    <w:rsid w:val="00B7367E"/>
    <w:rsid w:val="00B73A7B"/>
    <w:rsid w:val="00B774DD"/>
    <w:rsid w:val="00B80B0E"/>
    <w:rsid w:val="00B81FCB"/>
    <w:rsid w:val="00B83BE1"/>
    <w:rsid w:val="00B848FF"/>
    <w:rsid w:val="00B90303"/>
    <w:rsid w:val="00B910D2"/>
    <w:rsid w:val="00B935AD"/>
    <w:rsid w:val="00B93F20"/>
    <w:rsid w:val="00B94872"/>
    <w:rsid w:val="00B95778"/>
    <w:rsid w:val="00B95849"/>
    <w:rsid w:val="00B95C62"/>
    <w:rsid w:val="00B9669C"/>
    <w:rsid w:val="00B96901"/>
    <w:rsid w:val="00BA2651"/>
    <w:rsid w:val="00BA2967"/>
    <w:rsid w:val="00BA500B"/>
    <w:rsid w:val="00BA5BF1"/>
    <w:rsid w:val="00BA7191"/>
    <w:rsid w:val="00BB04EF"/>
    <w:rsid w:val="00BB15B5"/>
    <w:rsid w:val="00BB3A6D"/>
    <w:rsid w:val="00BB696A"/>
    <w:rsid w:val="00BB70C4"/>
    <w:rsid w:val="00BC0182"/>
    <w:rsid w:val="00BC0A4A"/>
    <w:rsid w:val="00BC3C04"/>
    <w:rsid w:val="00BC3FED"/>
    <w:rsid w:val="00BC422C"/>
    <w:rsid w:val="00BC4B63"/>
    <w:rsid w:val="00BC5F17"/>
    <w:rsid w:val="00BD0810"/>
    <w:rsid w:val="00BD215B"/>
    <w:rsid w:val="00BD37BB"/>
    <w:rsid w:val="00BD4E96"/>
    <w:rsid w:val="00BD5139"/>
    <w:rsid w:val="00BD54E8"/>
    <w:rsid w:val="00BD5624"/>
    <w:rsid w:val="00BD72F9"/>
    <w:rsid w:val="00BE0BFD"/>
    <w:rsid w:val="00BE157C"/>
    <w:rsid w:val="00BE159A"/>
    <w:rsid w:val="00BE2F6A"/>
    <w:rsid w:val="00BE4E25"/>
    <w:rsid w:val="00BE4E74"/>
    <w:rsid w:val="00BE6BF7"/>
    <w:rsid w:val="00BE700C"/>
    <w:rsid w:val="00BE7098"/>
    <w:rsid w:val="00BF1292"/>
    <w:rsid w:val="00BF1AE9"/>
    <w:rsid w:val="00BF2BF0"/>
    <w:rsid w:val="00BF3E33"/>
    <w:rsid w:val="00BF7372"/>
    <w:rsid w:val="00BF7C08"/>
    <w:rsid w:val="00C001F5"/>
    <w:rsid w:val="00C01A21"/>
    <w:rsid w:val="00C02261"/>
    <w:rsid w:val="00C03C0E"/>
    <w:rsid w:val="00C053A5"/>
    <w:rsid w:val="00C062DF"/>
    <w:rsid w:val="00C11AB2"/>
    <w:rsid w:val="00C11D58"/>
    <w:rsid w:val="00C14A87"/>
    <w:rsid w:val="00C1686D"/>
    <w:rsid w:val="00C179CC"/>
    <w:rsid w:val="00C22203"/>
    <w:rsid w:val="00C26885"/>
    <w:rsid w:val="00C27164"/>
    <w:rsid w:val="00C27C48"/>
    <w:rsid w:val="00C27E65"/>
    <w:rsid w:val="00C304E4"/>
    <w:rsid w:val="00C30584"/>
    <w:rsid w:val="00C35279"/>
    <w:rsid w:val="00C36916"/>
    <w:rsid w:val="00C369A9"/>
    <w:rsid w:val="00C371BB"/>
    <w:rsid w:val="00C416EC"/>
    <w:rsid w:val="00C43D77"/>
    <w:rsid w:val="00C45A1A"/>
    <w:rsid w:val="00C46958"/>
    <w:rsid w:val="00C51AE8"/>
    <w:rsid w:val="00C5201B"/>
    <w:rsid w:val="00C54EA8"/>
    <w:rsid w:val="00C552DB"/>
    <w:rsid w:val="00C55B6D"/>
    <w:rsid w:val="00C55F61"/>
    <w:rsid w:val="00C56396"/>
    <w:rsid w:val="00C56A7A"/>
    <w:rsid w:val="00C56A81"/>
    <w:rsid w:val="00C6011D"/>
    <w:rsid w:val="00C6033D"/>
    <w:rsid w:val="00C60D28"/>
    <w:rsid w:val="00C61264"/>
    <w:rsid w:val="00C617C2"/>
    <w:rsid w:val="00C62E76"/>
    <w:rsid w:val="00C62F6D"/>
    <w:rsid w:val="00C64862"/>
    <w:rsid w:val="00C65A9B"/>
    <w:rsid w:val="00C6696C"/>
    <w:rsid w:val="00C70550"/>
    <w:rsid w:val="00C70BFA"/>
    <w:rsid w:val="00C715C5"/>
    <w:rsid w:val="00C722FF"/>
    <w:rsid w:val="00C73D76"/>
    <w:rsid w:val="00C743FC"/>
    <w:rsid w:val="00C75322"/>
    <w:rsid w:val="00C7569F"/>
    <w:rsid w:val="00C7573B"/>
    <w:rsid w:val="00C76061"/>
    <w:rsid w:val="00C81CA0"/>
    <w:rsid w:val="00C82A78"/>
    <w:rsid w:val="00C835D4"/>
    <w:rsid w:val="00C83DBC"/>
    <w:rsid w:val="00C8566E"/>
    <w:rsid w:val="00C8638E"/>
    <w:rsid w:val="00C863BC"/>
    <w:rsid w:val="00C86D9C"/>
    <w:rsid w:val="00C9480C"/>
    <w:rsid w:val="00C94E80"/>
    <w:rsid w:val="00CA01BE"/>
    <w:rsid w:val="00CA0B6A"/>
    <w:rsid w:val="00CA2099"/>
    <w:rsid w:val="00CA26B8"/>
    <w:rsid w:val="00CA4051"/>
    <w:rsid w:val="00CA66F1"/>
    <w:rsid w:val="00CA7C57"/>
    <w:rsid w:val="00CB3272"/>
    <w:rsid w:val="00CB32CE"/>
    <w:rsid w:val="00CB5957"/>
    <w:rsid w:val="00CC1131"/>
    <w:rsid w:val="00CC28A5"/>
    <w:rsid w:val="00CC29C4"/>
    <w:rsid w:val="00CC50C8"/>
    <w:rsid w:val="00CC5B6F"/>
    <w:rsid w:val="00CC6D62"/>
    <w:rsid w:val="00CD1175"/>
    <w:rsid w:val="00CD124A"/>
    <w:rsid w:val="00CD2F09"/>
    <w:rsid w:val="00CD356C"/>
    <w:rsid w:val="00CD3A01"/>
    <w:rsid w:val="00CD4340"/>
    <w:rsid w:val="00CD4574"/>
    <w:rsid w:val="00CD4BA0"/>
    <w:rsid w:val="00CD65B6"/>
    <w:rsid w:val="00CE0433"/>
    <w:rsid w:val="00CE1345"/>
    <w:rsid w:val="00CE24F6"/>
    <w:rsid w:val="00CE4150"/>
    <w:rsid w:val="00CE4285"/>
    <w:rsid w:val="00CE4E12"/>
    <w:rsid w:val="00CE5C64"/>
    <w:rsid w:val="00CE6F1E"/>
    <w:rsid w:val="00CE7BE2"/>
    <w:rsid w:val="00CF01FD"/>
    <w:rsid w:val="00CF0A41"/>
    <w:rsid w:val="00CF0E92"/>
    <w:rsid w:val="00CF1605"/>
    <w:rsid w:val="00CF2990"/>
    <w:rsid w:val="00CF4448"/>
    <w:rsid w:val="00CF4B3B"/>
    <w:rsid w:val="00CF6D95"/>
    <w:rsid w:val="00D00605"/>
    <w:rsid w:val="00D008A9"/>
    <w:rsid w:val="00D05232"/>
    <w:rsid w:val="00D05937"/>
    <w:rsid w:val="00D05A45"/>
    <w:rsid w:val="00D07E98"/>
    <w:rsid w:val="00D102D3"/>
    <w:rsid w:val="00D11014"/>
    <w:rsid w:val="00D1344D"/>
    <w:rsid w:val="00D142E6"/>
    <w:rsid w:val="00D1519D"/>
    <w:rsid w:val="00D15C32"/>
    <w:rsid w:val="00D16540"/>
    <w:rsid w:val="00D16ADE"/>
    <w:rsid w:val="00D17582"/>
    <w:rsid w:val="00D17B06"/>
    <w:rsid w:val="00D20C0F"/>
    <w:rsid w:val="00D20E73"/>
    <w:rsid w:val="00D21ED4"/>
    <w:rsid w:val="00D224CE"/>
    <w:rsid w:val="00D24EA4"/>
    <w:rsid w:val="00D27169"/>
    <w:rsid w:val="00D27974"/>
    <w:rsid w:val="00D30FD5"/>
    <w:rsid w:val="00D32004"/>
    <w:rsid w:val="00D32CAB"/>
    <w:rsid w:val="00D334BA"/>
    <w:rsid w:val="00D345FF"/>
    <w:rsid w:val="00D355D8"/>
    <w:rsid w:val="00D3681A"/>
    <w:rsid w:val="00D36C6C"/>
    <w:rsid w:val="00D41914"/>
    <w:rsid w:val="00D43AFF"/>
    <w:rsid w:val="00D43C4D"/>
    <w:rsid w:val="00D44CA9"/>
    <w:rsid w:val="00D44EA9"/>
    <w:rsid w:val="00D45065"/>
    <w:rsid w:val="00D45202"/>
    <w:rsid w:val="00D45DFF"/>
    <w:rsid w:val="00D4643D"/>
    <w:rsid w:val="00D53C89"/>
    <w:rsid w:val="00D53F93"/>
    <w:rsid w:val="00D548B9"/>
    <w:rsid w:val="00D55773"/>
    <w:rsid w:val="00D561F7"/>
    <w:rsid w:val="00D56E01"/>
    <w:rsid w:val="00D634CB"/>
    <w:rsid w:val="00D636DE"/>
    <w:rsid w:val="00D65263"/>
    <w:rsid w:val="00D6580B"/>
    <w:rsid w:val="00D65E13"/>
    <w:rsid w:val="00D67A3A"/>
    <w:rsid w:val="00D67B64"/>
    <w:rsid w:val="00D73527"/>
    <w:rsid w:val="00D75D8D"/>
    <w:rsid w:val="00D75F64"/>
    <w:rsid w:val="00D764C7"/>
    <w:rsid w:val="00D77054"/>
    <w:rsid w:val="00D77B46"/>
    <w:rsid w:val="00D77CF5"/>
    <w:rsid w:val="00D80C6C"/>
    <w:rsid w:val="00D82D67"/>
    <w:rsid w:val="00D83B2B"/>
    <w:rsid w:val="00D86B1D"/>
    <w:rsid w:val="00D86F7D"/>
    <w:rsid w:val="00D87630"/>
    <w:rsid w:val="00D878F1"/>
    <w:rsid w:val="00D90359"/>
    <w:rsid w:val="00D92E98"/>
    <w:rsid w:val="00D9404D"/>
    <w:rsid w:val="00D947B4"/>
    <w:rsid w:val="00D9519A"/>
    <w:rsid w:val="00DA0DA3"/>
    <w:rsid w:val="00DA1C03"/>
    <w:rsid w:val="00DA308B"/>
    <w:rsid w:val="00DA35DA"/>
    <w:rsid w:val="00DA4D67"/>
    <w:rsid w:val="00DA4DBA"/>
    <w:rsid w:val="00DA7FB8"/>
    <w:rsid w:val="00DB066A"/>
    <w:rsid w:val="00DB2D4B"/>
    <w:rsid w:val="00DB34EC"/>
    <w:rsid w:val="00DB3595"/>
    <w:rsid w:val="00DB479A"/>
    <w:rsid w:val="00DB4845"/>
    <w:rsid w:val="00DB586B"/>
    <w:rsid w:val="00DB611E"/>
    <w:rsid w:val="00DB706B"/>
    <w:rsid w:val="00DC172E"/>
    <w:rsid w:val="00DC4CD4"/>
    <w:rsid w:val="00DC57A6"/>
    <w:rsid w:val="00DC7DEA"/>
    <w:rsid w:val="00DD10B6"/>
    <w:rsid w:val="00DD4B4C"/>
    <w:rsid w:val="00DD51C9"/>
    <w:rsid w:val="00DE2896"/>
    <w:rsid w:val="00DE4B24"/>
    <w:rsid w:val="00DE503C"/>
    <w:rsid w:val="00DE5B31"/>
    <w:rsid w:val="00DE5BB7"/>
    <w:rsid w:val="00DE5D32"/>
    <w:rsid w:val="00DE61C3"/>
    <w:rsid w:val="00DE6A9B"/>
    <w:rsid w:val="00DE72BA"/>
    <w:rsid w:val="00DE7959"/>
    <w:rsid w:val="00DF0F50"/>
    <w:rsid w:val="00DF1A95"/>
    <w:rsid w:val="00DF4E6E"/>
    <w:rsid w:val="00DF583E"/>
    <w:rsid w:val="00DF7342"/>
    <w:rsid w:val="00DF7CC3"/>
    <w:rsid w:val="00E018B0"/>
    <w:rsid w:val="00E02A47"/>
    <w:rsid w:val="00E042BF"/>
    <w:rsid w:val="00E05283"/>
    <w:rsid w:val="00E06E24"/>
    <w:rsid w:val="00E10310"/>
    <w:rsid w:val="00E1124C"/>
    <w:rsid w:val="00E12212"/>
    <w:rsid w:val="00E15C0A"/>
    <w:rsid w:val="00E20B79"/>
    <w:rsid w:val="00E21C32"/>
    <w:rsid w:val="00E238C4"/>
    <w:rsid w:val="00E243AA"/>
    <w:rsid w:val="00E26971"/>
    <w:rsid w:val="00E27A4E"/>
    <w:rsid w:val="00E30707"/>
    <w:rsid w:val="00E308E1"/>
    <w:rsid w:val="00E30AE0"/>
    <w:rsid w:val="00E30D8D"/>
    <w:rsid w:val="00E3398E"/>
    <w:rsid w:val="00E33A41"/>
    <w:rsid w:val="00E34080"/>
    <w:rsid w:val="00E35149"/>
    <w:rsid w:val="00E36D76"/>
    <w:rsid w:val="00E370D3"/>
    <w:rsid w:val="00E510F8"/>
    <w:rsid w:val="00E523C5"/>
    <w:rsid w:val="00E537C6"/>
    <w:rsid w:val="00E53823"/>
    <w:rsid w:val="00E558B8"/>
    <w:rsid w:val="00E5652E"/>
    <w:rsid w:val="00E567D2"/>
    <w:rsid w:val="00E601A1"/>
    <w:rsid w:val="00E6385A"/>
    <w:rsid w:val="00E645F5"/>
    <w:rsid w:val="00E64B84"/>
    <w:rsid w:val="00E6531C"/>
    <w:rsid w:val="00E65B2C"/>
    <w:rsid w:val="00E66D40"/>
    <w:rsid w:val="00E71558"/>
    <w:rsid w:val="00E73659"/>
    <w:rsid w:val="00E73903"/>
    <w:rsid w:val="00E74147"/>
    <w:rsid w:val="00E74CF7"/>
    <w:rsid w:val="00E75B17"/>
    <w:rsid w:val="00E75B50"/>
    <w:rsid w:val="00E769D4"/>
    <w:rsid w:val="00E77672"/>
    <w:rsid w:val="00E777EE"/>
    <w:rsid w:val="00E86553"/>
    <w:rsid w:val="00E87C0B"/>
    <w:rsid w:val="00E9022C"/>
    <w:rsid w:val="00E91C73"/>
    <w:rsid w:val="00E923C1"/>
    <w:rsid w:val="00E92D36"/>
    <w:rsid w:val="00E93CC4"/>
    <w:rsid w:val="00E95EA1"/>
    <w:rsid w:val="00E96F76"/>
    <w:rsid w:val="00EA031D"/>
    <w:rsid w:val="00EA09DE"/>
    <w:rsid w:val="00EA0C40"/>
    <w:rsid w:val="00EA18D2"/>
    <w:rsid w:val="00EA2C53"/>
    <w:rsid w:val="00EA30E8"/>
    <w:rsid w:val="00EA542D"/>
    <w:rsid w:val="00EA594B"/>
    <w:rsid w:val="00EA6C13"/>
    <w:rsid w:val="00EB0591"/>
    <w:rsid w:val="00EB1588"/>
    <w:rsid w:val="00EB382C"/>
    <w:rsid w:val="00EB3CF2"/>
    <w:rsid w:val="00EB5D06"/>
    <w:rsid w:val="00EB6AB6"/>
    <w:rsid w:val="00EB7A7F"/>
    <w:rsid w:val="00EB7E99"/>
    <w:rsid w:val="00EC29CC"/>
    <w:rsid w:val="00EC2B98"/>
    <w:rsid w:val="00EC2C44"/>
    <w:rsid w:val="00EC36A5"/>
    <w:rsid w:val="00EC55DE"/>
    <w:rsid w:val="00EC5B2B"/>
    <w:rsid w:val="00EC5C3D"/>
    <w:rsid w:val="00EC5CEE"/>
    <w:rsid w:val="00EC6E4B"/>
    <w:rsid w:val="00ED08ED"/>
    <w:rsid w:val="00ED0B84"/>
    <w:rsid w:val="00ED1927"/>
    <w:rsid w:val="00ED274F"/>
    <w:rsid w:val="00ED7560"/>
    <w:rsid w:val="00ED77A9"/>
    <w:rsid w:val="00ED794C"/>
    <w:rsid w:val="00EE1A98"/>
    <w:rsid w:val="00EE28D1"/>
    <w:rsid w:val="00EE316F"/>
    <w:rsid w:val="00EE34F6"/>
    <w:rsid w:val="00EE4AB4"/>
    <w:rsid w:val="00EE61AA"/>
    <w:rsid w:val="00EE745F"/>
    <w:rsid w:val="00EF0C77"/>
    <w:rsid w:val="00EF0EED"/>
    <w:rsid w:val="00EF1EBD"/>
    <w:rsid w:val="00EF4446"/>
    <w:rsid w:val="00EF5413"/>
    <w:rsid w:val="00EF6C7F"/>
    <w:rsid w:val="00F0192F"/>
    <w:rsid w:val="00F02707"/>
    <w:rsid w:val="00F027F6"/>
    <w:rsid w:val="00F043BA"/>
    <w:rsid w:val="00F04B20"/>
    <w:rsid w:val="00F05A71"/>
    <w:rsid w:val="00F05C54"/>
    <w:rsid w:val="00F16D06"/>
    <w:rsid w:val="00F17694"/>
    <w:rsid w:val="00F26948"/>
    <w:rsid w:val="00F30FBB"/>
    <w:rsid w:val="00F3221F"/>
    <w:rsid w:val="00F32C96"/>
    <w:rsid w:val="00F33187"/>
    <w:rsid w:val="00F335F9"/>
    <w:rsid w:val="00F35D31"/>
    <w:rsid w:val="00F36308"/>
    <w:rsid w:val="00F4154B"/>
    <w:rsid w:val="00F41E80"/>
    <w:rsid w:val="00F46A87"/>
    <w:rsid w:val="00F53EA5"/>
    <w:rsid w:val="00F56379"/>
    <w:rsid w:val="00F57059"/>
    <w:rsid w:val="00F57B81"/>
    <w:rsid w:val="00F62FBE"/>
    <w:rsid w:val="00F63BB6"/>
    <w:rsid w:val="00F66303"/>
    <w:rsid w:val="00F664DD"/>
    <w:rsid w:val="00F67FE1"/>
    <w:rsid w:val="00F736A6"/>
    <w:rsid w:val="00F73845"/>
    <w:rsid w:val="00F74624"/>
    <w:rsid w:val="00F80F66"/>
    <w:rsid w:val="00F82FE0"/>
    <w:rsid w:val="00F83D36"/>
    <w:rsid w:val="00F85C7E"/>
    <w:rsid w:val="00F86664"/>
    <w:rsid w:val="00F87C20"/>
    <w:rsid w:val="00F92195"/>
    <w:rsid w:val="00F92DCF"/>
    <w:rsid w:val="00F93403"/>
    <w:rsid w:val="00F95647"/>
    <w:rsid w:val="00F95B85"/>
    <w:rsid w:val="00F9606F"/>
    <w:rsid w:val="00F968F1"/>
    <w:rsid w:val="00FA00CD"/>
    <w:rsid w:val="00FA3301"/>
    <w:rsid w:val="00FA34C7"/>
    <w:rsid w:val="00FA34ED"/>
    <w:rsid w:val="00FA3C52"/>
    <w:rsid w:val="00FA44AE"/>
    <w:rsid w:val="00FB066E"/>
    <w:rsid w:val="00FB0FC3"/>
    <w:rsid w:val="00FB2074"/>
    <w:rsid w:val="00FB6727"/>
    <w:rsid w:val="00FC790A"/>
    <w:rsid w:val="00FD0390"/>
    <w:rsid w:val="00FD055B"/>
    <w:rsid w:val="00FD2B41"/>
    <w:rsid w:val="00FD2D69"/>
    <w:rsid w:val="00FD3B88"/>
    <w:rsid w:val="00FD59E1"/>
    <w:rsid w:val="00FD5C2D"/>
    <w:rsid w:val="00FD6221"/>
    <w:rsid w:val="00FD7194"/>
    <w:rsid w:val="00FE19AE"/>
    <w:rsid w:val="00FE3C34"/>
    <w:rsid w:val="00FE42E2"/>
    <w:rsid w:val="00FE4301"/>
    <w:rsid w:val="00FE64BB"/>
    <w:rsid w:val="00FE7C7C"/>
    <w:rsid w:val="00FE7DF8"/>
    <w:rsid w:val="00FF02FC"/>
    <w:rsid w:val="00FF040C"/>
    <w:rsid w:val="00FF2016"/>
    <w:rsid w:val="00FF27D7"/>
    <w:rsid w:val="00FF2CF8"/>
    <w:rsid w:val="00FF38C5"/>
    <w:rsid w:val="00FF5CD4"/>
    <w:rsid w:val="00FF639F"/>
    <w:rsid w:val="00FF7310"/>
    <w:rsid w:val="00FF75A7"/>
    <w:rsid w:val="66EE1D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1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2541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A2541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A25414"/>
    <w:rPr>
      <w:sz w:val="18"/>
      <w:szCs w:val="18"/>
    </w:rPr>
  </w:style>
  <w:style w:type="character" w:customStyle="1" w:styleId="Char1">
    <w:name w:val="页脚 Char1"/>
    <w:basedOn w:val="a0"/>
    <w:uiPriority w:val="99"/>
    <w:semiHidden/>
    <w:rsid w:val="00A25414"/>
    <w:rPr>
      <w:rFonts w:ascii="Calibri" w:eastAsia="宋体" w:hAnsi="Calibri" w:cs="Times New Roman"/>
      <w:sz w:val="18"/>
      <w:szCs w:val="18"/>
    </w:rPr>
  </w:style>
  <w:style w:type="character" w:customStyle="1" w:styleId="Char0">
    <w:name w:val="页眉 Char"/>
    <w:basedOn w:val="a0"/>
    <w:link w:val="a4"/>
    <w:uiPriority w:val="99"/>
    <w:rsid w:val="00A2541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2401</Words>
  <Characters>13687</Characters>
  <Application>Microsoft Office Word</Application>
  <DocSecurity>0</DocSecurity>
  <Lines>114</Lines>
  <Paragraphs>32</Paragraphs>
  <ScaleCrop>false</ScaleCrop>
  <Company>Microsoft</Company>
  <LinksUpToDate>false</LinksUpToDate>
  <CharactersWithSpaces>16056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2020-03-24T07:03:00Z</dcterms:created>
  <dcterms:modified xsi:type="dcterms:W3CDTF">2020-03-24T07:03:00Z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