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A6" w:rsidRDefault="006E0FA6" w:rsidP="006E0FA6">
      <w:pPr>
        <w:adjustRightInd w:val="0"/>
        <w:snapToGrid w:val="0"/>
        <w:spacing w:line="540" w:lineRule="exact"/>
        <w:jc w:val="center"/>
        <w:rPr>
          <w:rFonts w:ascii="宋体" w:hAnsi="宋体"/>
          <w:b/>
          <w:sz w:val="44"/>
          <w:szCs w:val="44"/>
        </w:rPr>
      </w:pPr>
      <w:r w:rsidRPr="00EB280B">
        <w:rPr>
          <w:rFonts w:ascii="宋体" w:hAnsi="宋体" w:hint="eastAsia"/>
          <w:b/>
          <w:sz w:val="44"/>
          <w:szCs w:val="44"/>
        </w:rPr>
        <w:t>限额以下自行采购项目招标公告</w:t>
      </w:r>
    </w:p>
    <w:p w:rsidR="006E0FA6" w:rsidRPr="00EB280B" w:rsidRDefault="006E0FA6" w:rsidP="006E0FA6">
      <w:pPr>
        <w:adjustRightInd w:val="0"/>
        <w:snapToGrid w:val="0"/>
        <w:spacing w:line="540" w:lineRule="exact"/>
        <w:jc w:val="center"/>
        <w:rPr>
          <w:rFonts w:ascii="宋体" w:hAnsi="宋体"/>
          <w:b/>
          <w:sz w:val="44"/>
          <w:szCs w:val="44"/>
        </w:rPr>
      </w:pPr>
      <w:r>
        <w:rPr>
          <w:rFonts w:ascii="宋体" w:hAnsi="宋体" w:hint="eastAsia"/>
          <w:b/>
          <w:sz w:val="44"/>
          <w:szCs w:val="44"/>
        </w:rPr>
        <w:t>（含二次竞价）</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根据我单位近期实际采购工作的需要，现公告如下采购项目，欢迎符合条件的投标人参加投标。</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1、采购单位（公章）：青岛市市南区教育研究中心</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2、项目名称：网络安全防护升级项目</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3、项目编号：2</w:t>
      </w:r>
      <w:r w:rsidRPr="0025389F">
        <w:rPr>
          <w:rFonts w:ascii="仿宋" w:eastAsia="仿宋" w:hAnsi="仿宋"/>
          <w:sz w:val="28"/>
          <w:szCs w:val="28"/>
        </w:rPr>
        <w:t>021061</w:t>
      </w:r>
      <w:r w:rsidR="00946418">
        <w:rPr>
          <w:rFonts w:ascii="仿宋" w:eastAsia="仿宋" w:hAnsi="仿宋" w:hint="eastAsia"/>
          <w:sz w:val="28"/>
          <w:szCs w:val="28"/>
        </w:rPr>
        <w:t>8</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4、项目内容：市南区教</w:t>
      </w:r>
      <w:bookmarkStart w:id="0" w:name="_GoBack"/>
      <w:r w:rsidRPr="006640B6">
        <w:rPr>
          <w:rFonts w:ascii="仿宋" w:eastAsia="仿宋" w:hAnsi="仿宋" w:hint="eastAsia"/>
          <w:sz w:val="28"/>
          <w:szCs w:val="28"/>
        </w:rPr>
        <w:t>育系统网络安全防护升级</w:t>
      </w:r>
      <w:r w:rsidR="0033448C" w:rsidRPr="006640B6">
        <w:rPr>
          <w:rFonts w:ascii="仿宋" w:eastAsia="仿宋" w:hAnsi="仿宋" w:hint="eastAsia"/>
          <w:sz w:val="28"/>
          <w:szCs w:val="28"/>
        </w:rPr>
        <w:t>服务</w:t>
      </w:r>
      <w:bookmarkEnd w:id="0"/>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5、采购预算：</w:t>
      </w:r>
      <w:r w:rsidRPr="0025389F">
        <w:rPr>
          <w:rFonts w:ascii="仿宋" w:eastAsia="仿宋" w:hAnsi="仿宋"/>
          <w:sz w:val="28"/>
          <w:szCs w:val="28"/>
        </w:rPr>
        <w:t>164000</w:t>
      </w:r>
      <w:r w:rsidRPr="0025389F">
        <w:rPr>
          <w:rFonts w:ascii="仿宋" w:eastAsia="仿宋" w:hAnsi="仿宋" w:hint="eastAsia"/>
          <w:sz w:val="28"/>
          <w:szCs w:val="28"/>
        </w:rPr>
        <w:t>元。</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6、投标人资格要求：</w:t>
      </w:r>
    </w:p>
    <w:p w:rsidR="00FC2AA2" w:rsidRPr="0025389F" w:rsidRDefault="00FC2AA2" w:rsidP="00FC2AA2">
      <w:pPr>
        <w:ind w:firstLineChars="200" w:firstLine="560"/>
        <w:rPr>
          <w:rFonts w:ascii="仿宋" w:eastAsia="仿宋" w:hAnsi="仿宋"/>
          <w:sz w:val="28"/>
          <w:szCs w:val="28"/>
        </w:rPr>
      </w:pPr>
      <w:r>
        <w:rPr>
          <w:rFonts w:ascii="仿宋" w:eastAsia="仿宋" w:hAnsi="仿宋" w:hint="eastAsia"/>
          <w:sz w:val="28"/>
          <w:szCs w:val="28"/>
        </w:rPr>
        <w:t>（1）</w:t>
      </w:r>
      <w:r w:rsidRPr="00B20F50">
        <w:rPr>
          <w:rFonts w:hint="eastAsia"/>
        </w:rPr>
        <w:t xml:space="preserve"> </w:t>
      </w:r>
      <w:r w:rsidRPr="00B20F50">
        <w:rPr>
          <w:rFonts w:ascii="仿宋" w:eastAsia="仿宋" w:hAnsi="仿宋" w:hint="eastAsia"/>
          <w:sz w:val="28"/>
          <w:szCs w:val="28"/>
        </w:rPr>
        <w:t>投标人应为独立法人，具有合格有效的营业执照（正副本均可）</w:t>
      </w:r>
      <w:r>
        <w:rPr>
          <w:rFonts w:ascii="仿宋" w:eastAsia="仿宋" w:hAnsi="仿宋" w:hint="eastAsia"/>
          <w:sz w:val="28"/>
          <w:szCs w:val="28"/>
        </w:rPr>
        <w:t>。</w:t>
      </w:r>
    </w:p>
    <w:p w:rsidR="00FC2AA2" w:rsidRDefault="00FC2AA2" w:rsidP="00FC2AA2">
      <w:pPr>
        <w:ind w:firstLineChars="200" w:firstLine="560"/>
        <w:rPr>
          <w:rFonts w:ascii="仿宋" w:eastAsia="仿宋" w:hAnsi="仿宋"/>
          <w:sz w:val="28"/>
          <w:szCs w:val="28"/>
        </w:rPr>
      </w:pPr>
      <w:r>
        <w:rPr>
          <w:rFonts w:ascii="仿宋" w:eastAsia="仿宋" w:hAnsi="仿宋" w:hint="eastAsia"/>
          <w:sz w:val="28"/>
          <w:szCs w:val="28"/>
        </w:rPr>
        <w:t>（2）</w:t>
      </w:r>
      <w:r w:rsidRPr="0025389F">
        <w:rPr>
          <w:rFonts w:ascii="仿宋" w:eastAsia="仿宋" w:hAnsi="仿宋"/>
          <w:sz w:val="28"/>
          <w:szCs w:val="28"/>
        </w:rPr>
        <w:t>通 过“信用中国”网站（www.creditchina.gov.cn）、 中 国 政 府 采 购 网 （ www.ccgp.gov.cn ）、 信 用 山东 (www.creditsd.com)查询，未被列入失信被执行人、重大税收违法案件当事人、政府采购严重违法失信行为记录名单。</w:t>
      </w:r>
      <w:r w:rsidRPr="00B20F50">
        <w:rPr>
          <w:rFonts w:ascii="仿宋" w:eastAsia="仿宋" w:hAnsi="仿宋" w:hint="eastAsia"/>
          <w:sz w:val="28"/>
          <w:szCs w:val="28"/>
        </w:rPr>
        <w:t>投标人在近三年的经营活动中无重大违纪行为</w:t>
      </w:r>
      <w:r>
        <w:rPr>
          <w:rFonts w:ascii="仿宋" w:eastAsia="仿宋" w:hAnsi="仿宋" w:hint="eastAsia"/>
          <w:sz w:val="28"/>
          <w:szCs w:val="28"/>
        </w:rPr>
        <w:t>。</w:t>
      </w:r>
    </w:p>
    <w:p w:rsidR="006E0FA6" w:rsidRPr="00FC2AA2" w:rsidRDefault="00FC2AA2" w:rsidP="00FC2AA2">
      <w:pPr>
        <w:ind w:firstLineChars="200" w:firstLine="560"/>
        <w:rPr>
          <w:rFonts w:ascii="仿宋" w:eastAsia="仿宋" w:hAnsi="仿宋"/>
          <w:sz w:val="28"/>
          <w:szCs w:val="28"/>
        </w:rPr>
      </w:pPr>
      <w:r>
        <w:rPr>
          <w:rFonts w:ascii="仿宋" w:eastAsia="仿宋" w:hAnsi="仿宋" w:hint="eastAsia"/>
          <w:sz w:val="28"/>
          <w:szCs w:val="28"/>
        </w:rPr>
        <w:t>（3）</w:t>
      </w:r>
      <w:r w:rsidRPr="00B20F50">
        <w:rPr>
          <w:rFonts w:ascii="仿宋" w:eastAsia="仿宋" w:hAnsi="仿宋" w:hint="eastAsia"/>
          <w:sz w:val="28"/>
          <w:szCs w:val="28"/>
        </w:rPr>
        <w:t>本项目不接受联合体投标</w:t>
      </w:r>
      <w:r>
        <w:rPr>
          <w:rFonts w:ascii="仿宋" w:eastAsia="仿宋" w:hAnsi="仿宋" w:hint="eastAsia"/>
          <w:sz w:val="28"/>
          <w:szCs w:val="28"/>
        </w:rPr>
        <w:t>。</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7、招标文件的获取</w:t>
      </w:r>
    </w:p>
    <w:p w:rsidR="0044762A" w:rsidRPr="0044762A" w:rsidRDefault="006E0FA6" w:rsidP="0044762A">
      <w:pPr>
        <w:ind w:firstLineChars="221" w:firstLine="619"/>
        <w:rPr>
          <w:rFonts w:ascii="仿宋" w:eastAsia="仿宋" w:hAnsi="仿宋"/>
          <w:bCs/>
          <w:sz w:val="28"/>
          <w:szCs w:val="28"/>
        </w:rPr>
      </w:pPr>
      <w:r w:rsidRPr="0025389F">
        <w:rPr>
          <w:rFonts w:ascii="仿宋" w:eastAsia="仿宋" w:hAnsi="仿宋" w:hint="eastAsia"/>
          <w:sz w:val="28"/>
          <w:szCs w:val="28"/>
        </w:rPr>
        <w:t>（1）时间：</w:t>
      </w:r>
      <w:r w:rsidR="0044762A" w:rsidRPr="0044762A">
        <w:rPr>
          <w:rFonts w:ascii="仿宋" w:eastAsia="仿宋" w:hAnsi="仿宋" w:hint="eastAsia"/>
          <w:bCs/>
          <w:sz w:val="28"/>
          <w:szCs w:val="28"/>
        </w:rPr>
        <w:t>该项目潜在供应商应在市南区</w:t>
      </w:r>
      <w:r w:rsidR="00FC2AA2">
        <w:rPr>
          <w:rFonts w:ascii="仿宋" w:eastAsia="仿宋" w:hAnsi="仿宋" w:hint="eastAsia"/>
          <w:bCs/>
          <w:sz w:val="28"/>
          <w:szCs w:val="28"/>
        </w:rPr>
        <w:t>教育研究网</w:t>
      </w:r>
      <w:r w:rsidR="0044762A" w:rsidRPr="0044762A">
        <w:rPr>
          <w:rFonts w:ascii="仿宋" w:eastAsia="仿宋" w:hAnsi="仿宋"/>
          <w:bCs/>
          <w:sz w:val="28"/>
          <w:szCs w:val="28"/>
        </w:rPr>
        <w:t>（www.snjyzx.qdedu.ne</w:t>
      </w:r>
      <w:r w:rsidR="00FC2AA2">
        <w:rPr>
          <w:rFonts w:ascii="仿宋" w:eastAsia="仿宋" w:hAnsi="仿宋" w:hint="eastAsia"/>
          <w:bCs/>
          <w:sz w:val="28"/>
          <w:szCs w:val="28"/>
        </w:rPr>
        <w:t>t</w:t>
      </w:r>
      <w:r w:rsidR="0044762A" w:rsidRPr="0044762A">
        <w:rPr>
          <w:rFonts w:ascii="仿宋" w:eastAsia="仿宋" w:hAnsi="仿宋"/>
          <w:bCs/>
          <w:sz w:val="28"/>
          <w:szCs w:val="28"/>
        </w:rPr>
        <w:t>）</w:t>
      </w:r>
      <w:r w:rsidR="004F5C1A">
        <w:rPr>
          <w:rFonts w:ascii="仿宋" w:eastAsia="仿宋" w:hAnsi="仿宋" w:hint="eastAsia"/>
          <w:bCs/>
          <w:sz w:val="28"/>
          <w:szCs w:val="28"/>
        </w:rPr>
        <w:t>的</w:t>
      </w:r>
      <w:r w:rsidR="0044762A" w:rsidRPr="0044762A">
        <w:rPr>
          <w:rFonts w:ascii="仿宋" w:eastAsia="仿宋" w:hAnsi="仿宋"/>
          <w:bCs/>
          <w:sz w:val="28"/>
          <w:szCs w:val="28"/>
        </w:rPr>
        <w:t>本项目</w:t>
      </w:r>
      <w:r w:rsidR="0044762A" w:rsidRPr="0044762A">
        <w:rPr>
          <w:rFonts w:ascii="仿宋" w:eastAsia="仿宋" w:hAnsi="仿宋" w:hint="eastAsia"/>
          <w:bCs/>
          <w:sz w:val="28"/>
          <w:szCs w:val="28"/>
        </w:rPr>
        <w:t>采购</w:t>
      </w:r>
      <w:r w:rsidR="0044762A" w:rsidRPr="0044762A">
        <w:rPr>
          <w:rFonts w:ascii="仿宋" w:eastAsia="仿宋" w:hAnsi="仿宋"/>
          <w:bCs/>
          <w:sz w:val="28"/>
          <w:szCs w:val="28"/>
        </w:rPr>
        <w:t>公告页面</w:t>
      </w:r>
      <w:r w:rsidR="004F5C1A">
        <w:rPr>
          <w:rFonts w:ascii="仿宋" w:eastAsia="仿宋" w:hAnsi="仿宋" w:hint="eastAsia"/>
          <w:bCs/>
          <w:sz w:val="28"/>
          <w:szCs w:val="28"/>
        </w:rPr>
        <w:t>，</w:t>
      </w:r>
      <w:r w:rsidR="0044762A" w:rsidRPr="0044762A">
        <w:rPr>
          <w:rFonts w:ascii="仿宋" w:eastAsia="仿宋" w:hAnsi="仿宋"/>
          <w:bCs/>
          <w:sz w:val="28"/>
          <w:szCs w:val="28"/>
        </w:rPr>
        <w:t>免费</w:t>
      </w:r>
      <w:r w:rsidR="0044762A" w:rsidRPr="0044762A">
        <w:rPr>
          <w:rFonts w:ascii="仿宋" w:eastAsia="仿宋" w:hAnsi="仿宋" w:hint="eastAsia"/>
          <w:bCs/>
          <w:sz w:val="28"/>
          <w:szCs w:val="28"/>
        </w:rPr>
        <w:t>获取采购文件电子稿，本单位</w:t>
      </w:r>
      <w:r w:rsidR="0044762A" w:rsidRPr="0044762A">
        <w:rPr>
          <w:rFonts w:ascii="仿宋" w:eastAsia="仿宋" w:hAnsi="仿宋"/>
          <w:bCs/>
          <w:sz w:val="28"/>
          <w:szCs w:val="28"/>
        </w:rPr>
        <w:t>不再</w:t>
      </w:r>
      <w:r w:rsidR="0044762A" w:rsidRPr="0044762A">
        <w:rPr>
          <w:rFonts w:ascii="仿宋" w:eastAsia="仿宋" w:hAnsi="仿宋" w:hint="eastAsia"/>
          <w:bCs/>
          <w:sz w:val="28"/>
          <w:szCs w:val="28"/>
        </w:rPr>
        <w:t>单独</w:t>
      </w:r>
      <w:r w:rsidR="0044762A" w:rsidRPr="0044762A">
        <w:rPr>
          <w:rFonts w:ascii="仿宋" w:eastAsia="仿宋" w:hAnsi="仿宋"/>
          <w:bCs/>
          <w:sz w:val="28"/>
          <w:szCs w:val="28"/>
        </w:rPr>
        <w:t>发售纸质</w:t>
      </w:r>
      <w:r w:rsidR="0044762A" w:rsidRPr="0044762A">
        <w:rPr>
          <w:rFonts w:ascii="仿宋" w:eastAsia="仿宋" w:hAnsi="仿宋" w:hint="eastAsia"/>
          <w:bCs/>
          <w:sz w:val="28"/>
          <w:szCs w:val="28"/>
        </w:rPr>
        <w:t>采购</w:t>
      </w:r>
      <w:r w:rsidR="0044762A" w:rsidRPr="0044762A">
        <w:rPr>
          <w:rFonts w:ascii="仿宋" w:eastAsia="仿宋" w:hAnsi="仿宋"/>
          <w:bCs/>
          <w:sz w:val="28"/>
          <w:szCs w:val="28"/>
        </w:rPr>
        <w:t>文件</w:t>
      </w:r>
      <w:r w:rsidR="0044762A" w:rsidRPr="0044762A">
        <w:rPr>
          <w:rFonts w:ascii="仿宋" w:eastAsia="仿宋" w:hAnsi="仿宋" w:hint="eastAsia"/>
          <w:bCs/>
          <w:sz w:val="28"/>
          <w:szCs w:val="28"/>
        </w:rPr>
        <w:t>。</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lastRenderedPageBreak/>
        <w:t>8、投标文件递交时间以及地点</w:t>
      </w:r>
    </w:p>
    <w:p w:rsidR="006E0FA6" w:rsidRPr="0044762A"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（1）时间：</w:t>
      </w:r>
      <w:r w:rsidRPr="0044762A">
        <w:rPr>
          <w:rFonts w:ascii="仿宋" w:eastAsia="仿宋" w:hAnsi="仿宋" w:hint="eastAsia"/>
          <w:sz w:val="28"/>
          <w:szCs w:val="28"/>
        </w:rPr>
        <w:t>20</w:t>
      </w:r>
      <w:r w:rsidRPr="0044762A">
        <w:rPr>
          <w:rFonts w:ascii="仿宋" w:eastAsia="仿宋" w:hAnsi="仿宋"/>
          <w:sz w:val="28"/>
          <w:szCs w:val="28"/>
        </w:rPr>
        <w:t>21</w:t>
      </w:r>
      <w:r w:rsidRPr="0044762A">
        <w:rPr>
          <w:rFonts w:ascii="仿宋" w:eastAsia="仿宋" w:hAnsi="仿宋" w:hint="eastAsia"/>
          <w:sz w:val="28"/>
          <w:szCs w:val="28"/>
        </w:rPr>
        <w:t>年</w:t>
      </w:r>
      <w:r w:rsidRPr="0044762A">
        <w:rPr>
          <w:rFonts w:ascii="仿宋" w:eastAsia="仿宋" w:hAnsi="仿宋"/>
          <w:sz w:val="28"/>
          <w:szCs w:val="28"/>
        </w:rPr>
        <w:t>6</w:t>
      </w:r>
      <w:r w:rsidRPr="0044762A">
        <w:rPr>
          <w:rFonts w:ascii="仿宋" w:eastAsia="仿宋" w:hAnsi="仿宋" w:hint="eastAsia"/>
          <w:sz w:val="28"/>
          <w:szCs w:val="28"/>
        </w:rPr>
        <w:t>月</w:t>
      </w:r>
      <w:r w:rsidRPr="0044762A">
        <w:rPr>
          <w:rFonts w:ascii="仿宋" w:eastAsia="仿宋" w:hAnsi="仿宋"/>
          <w:sz w:val="28"/>
          <w:szCs w:val="28"/>
        </w:rPr>
        <w:t>23</w:t>
      </w:r>
      <w:r w:rsidRPr="0044762A">
        <w:rPr>
          <w:rFonts w:ascii="仿宋" w:eastAsia="仿宋" w:hAnsi="仿宋" w:hint="eastAsia"/>
          <w:sz w:val="28"/>
          <w:szCs w:val="28"/>
        </w:rPr>
        <w:t>日</w:t>
      </w:r>
      <w:r w:rsidRPr="0044762A">
        <w:rPr>
          <w:rFonts w:ascii="仿宋" w:eastAsia="仿宋" w:hAnsi="仿宋"/>
          <w:sz w:val="28"/>
          <w:szCs w:val="28"/>
        </w:rPr>
        <w:t>9</w:t>
      </w:r>
      <w:r w:rsidRPr="0044762A">
        <w:rPr>
          <w:rFonts w:ascii="仿宋" w:eastAsia="仿宋" w:hAnsi="仿宋" w:hint="eastAsia"/>
          <w:sz w:val="28"/>
          <w:szCs w:val="28"/>
        </w:rPr>
        <w:t>时</w:t>
      </w:r>
      <w:r w:rsidRPr="0044762A">
        <w:rPr>
          <w:rFonts w:ascii="仿宋" w:eastAsia="仿宋" w:hAnsi="仿宋"/>
          <w:sz w:val="28"/>
          <w:szCs w:val="28"/>
        </w:rPr>
        <w:t>0</w:t>
      </w:r>
      <w:r w:rsidRPr="0044762A">
        <w:rPr>
          <w:rFonts w:ascii="仿宋" w:eastAsia="仿宋" w:hAnsi="仿宋" w:hint="eastAsia"/>
          <w:sz w:val="28"/>
          <w:szCs w:val="28"/>
        </w:rPr>
        <w:t>分起至</w:t>
      </w:r>
      <w:r w:rsidR="00593821" w:rsidRPr="0044762A">
        <w:rPr>
          <w:rFonts w:ascii="仿宋" w:eastAsia="仿宋" w:hAnsi="仿宋" w:hint="eastAsia"/>
          <w:sz w:val="28"/>
          <w:szCs w:val="28"/>
        </w:rPr>
        <w:t>20</w:t>
      </w:r>
      <w:r w:rsidR="00593821" w:rsidRPr="0044762A">
        <w:rPr>
          <w:rFonts w:ascii="仿宋" w:eastAsia="仿宋" w:hAnsi="仿宋"/>
          <w:sz w:val="28"/>
          <w:szCs w:val="28"/>
        </w:rPr>
        <w:t>21</w:t>
      </w:r>
      <w:r w:rsidR="00593821" w:rsidRPr="0044762A">
        <w:rPr>
          <w:rFonts w:ascii="仿宋" w:eastAsia="仿宋" w:hAnsi="仿宋" w:hint="eastAsia"/>
          <w:sz w:val="28"/>
          <w:szCs w:val="28"/>
        </w:rPr>
        <w:t>年</w:t>
      </w:r>
      <w:r w:rsidR="00593821" w:rsidRPr="0044762A">
        <w:rPr>
          <w:rFonts w:ascii="仿宋" w:eastAsia="仿宋" w:hAnsi="仿宋"/>
          <w:sz w:val="28"/>
          <w:szCs w:val="28"/>
        </w:rPr>
        <w:t>6</w:t>
      </w:r>
      <w:r w:rsidR="00593821" w:rsidRPr="0044762A">
        <w:rPr>
          <w:rFonts w:ascii="仿宋" w:eastAsia="仿宋" w:hAnsi="仿宋" w:hint="eastAsia"/>
          <w:sz w:val="28"/>
          <w:szCs w:val="28"/>
        </w:rPr>
        <w:t>月</w:t>
      </w:r>
      <w:r w:rsidR="00593821" w:rsidRPr="0044762A">
        <w:rPr>
          <w:rFonts w:ascii="仿宋" w:eastAsia="仿宋" w:hAnsi="仿宋"/>
          <w:sz w:val="28"/>
          <w:szCs w:val="28"/>
        </w:rPr>
        <w:t>2</w:t>
      </w:r>
      <w:r w:rsidR="00593821" w:rsidRPr="0044762A">
        <w:rPr>
          <w:rFonts w:ascii="仿宋" w:eastAsia="仿宋" w:hAnsi="仿宋" w:hint="eastAsia"/>
          <w:sz w:val="28"/>
          <w:szCs w:val="28"/>
        </w:rPr>
        <w:t>5日17</w:t>
      </w:r>
      <w:r w:rsidRPr="0044762A">
        <w:rPr>
          <w:rFonts w:ascii="仿宋" w:eastAsia="仿宋" w:hAnsi="仿宋" w:hint="eastAsia"/>
          <w:sz w:val="28"/>
          <w:szCs w:val="28"/>
        </w:rPr>
        <w:t>时</w:t>
      </w:r>
      <w:r w:rsidR="00593821" w:rsidRPr="0044762A">
        <w:rPr>
          <w:rFonts w:ascii="仿宋" w:eastAsia="仿宋" w:hAnsi="仿宋" w:hint="eastAsia"/>
          <w:sz w:val="28"/>
          <w:szCs w:val="28"/>
        </w:rPr>
        <w:t>0</w:t>
      </w:r>
      <w:r w:rsidRPr="0044762A">
        <w:rPr>
          <w:rFonts w:ascii="仿宋" w:eastAsia="仿宋" w:hAnsi="仿宋" w:hint="eastAsia"/>
          <w:sz w:val="28"/>
          <w:szCs w:val="28"/>
        </w:rPr>
        <w:t>分止；</w:t>
      </w:r>
    </w:p>
    <w:p w:rsidR="006E0FA6" w:rsidRPr="0044762A" w:rsidRDefault="006E0FA6" w:rsidP="006E0FA6">
      <w:pPr>
        <w:ind w:firstLineChars="221" w:firstLine="619"/>
        <w:rPr>
          <w:rFonts w:ascii="仿宋" w:eastAsia="仿宋" w:hAnsi="仿宋"/>
          <w:sz w:val="28"/>
          <w:szCs w:val="28"/>
        </w:rPr>
      </w:pPr>
      <w:r w:rsidRPr="0044762A">
        <w:rPr>
          <w:rFonts w:ascii="仿宋" w:eastAsia="仿宋" w:hAnsi="仿宋" w:hint="eastAsia"/>
          <w:sz w:val="28"/>
          <w:szCs w:val="28"/>
        </w:rPr>
        <w:t>（2）地点：</w:t>
      </w:r>
      <w:r w:rsidR="00FC2AA2">
        <w:rPr>
          <w:rFonts w:ascii="仿宋" w:eastAsia="仿宋" w:hAnsi="仿宋" w:hint="eastAsia"/>
          <w:sz w:val="28"/>
          <w:szCs w:val="28"/>
        </w:rPr>
        <w:t>潜在供应商</w:t>
      </w:r>
      <w:r w:rsidR="00FC2AA2" w:rsidRPr="00FC2AA2">
        <w:rPr>
          <w:rFonts w:ascii="仿宋" w:eastAsia="仿宋" w:hAnsi="仿宋" w:hint="eastAsia"/>
          <w:sz w:val="28"/>
          <w:szCs w:val="28"/>
        </w:rPr>
        <w:t>将响应文件纸质稿共计</w:t>
      </w:r>
      <w:r w:rsidR="00FC2AA2">
        <w:rPr>
          <w:rFonts w:ascii="仿宋" w:eastAsia="仿宋" w:hAnsi="仿宋" w:hint="eastAsia"/>
          <w:sz w:val="28"/>
          <w:szCs w:val="28"/>
        </w:rPr>
        <w:t>3</w:t>
      </w:r>
      <w:r w:rsidR="00FC2AA2" w:rsidRPr="00FC2AA2">
        <w:rPr>
          <w:rFonts w:ascii="仿宋" w:eastAsia="仿宋" w:hAnsi="仿宋" w:hint="eastAsia"/>
          <w:sz w:val="28"/>
          <w:szCs w:val="28"/>
        </w:rPr>
        <w:t>份密封好</w:t>
      </w:r>
      <w:r w:rsidR="00FC2AA2">
        <w:rPr>
          <w:rFonts w:ascii="仿宋" w:eastAsia="仿宋" w:hAnsi="仿宋" w:hint="eastAsia"/>
          <w:sz w:val="28"/>
          <w:szCs w:val="28"/>
        </w:rPr>
        <w:t>，</w:t>
      </w:r>
      <w:r w:rsidR="00FC2AA2" w:rsidRPr="00FC2AA2">
        <w:rPr>
          <w:rFonts w:ascii="仿宋" w:eastAsia="仿宋" w:hAnsi="仿宋" w:hint="eastAsia"/>
          <w:sz w:val="28"/>
          <w:szCs w:val="28"/>
        </w:rPr>
        <w:t>送至</w:t>
      </w:r>
      <w:r w:rsidRPr="0044762A">
        <w:rPr>
          <w:rFonts w:ascii="仿宋" w:eastAsia="仿宋" w:hAnsi="仿宋" w:hint="eastAsia"/>
          <w:sz w:val="28"/>
          <w:szCs w:val="28"/>
        </w:rPr>
        <w:t>市南区教育研究中心5</w:t>
      </w:r>
      <w:r w:rsidRPr="0044762A">
        <w:rPr>
          <w:rFonts w:ascii="仿宋" w:eastAsia="仿宋" w:hAnsi="仿宋"/>
          <w:sz w:val="28"/>
          <w:szCs w:val="28"/>
        </w:rPr>
        <w:t>01会议室</w:t>
      </w:r>
      <w:r w:rsidR="00E15A30">
        <w:rPr>
          <w:rFonts w:ascii="仿宋" w:eastAsia="仿宋" w:hAnsi="仿宋" w:hint="eastAsia"/>
          <w:sz w:val="28"/>
          <w:szCs w:val="28"/>
        </w:rPr>
        <w:t>。</w:t>
      </w:r>
    </w:p>
    <w:p w:rsidR="006E0FA6" w:rsidRPr="0044762A" w:rsidRDefault="006E0FA6" w:rsidP="006E0FA6">
      <w:pPr>
        <w:ind w:firstLineChars="221" w:firstLine="619"/>
        <w:rPr>
          <w:rFonts w:ascii="仿宋" w:eastAsia="仿宋" w:hAnsi="仿宋"/>
          <w:sz w:val="28"/>
          <w:szCs w:val="28"/>
        </w:rPr>
      </w:pPr>
      <w:r w:rsidRPr="0044762A">
        <w:rPr>
          <w:rFonts w:ascii="仿宋" w:eastAsia="仿宋" w:hAnsi="仿宋" w:hint="eastAsia"/>
          <w:sz w:val="28"/>
          <w:szCs w:val="28"/>
        </w:rPr>
        <w:t>9、开标时间以及地点</w:t>
      </w:r>
    </w:p>
    <w:p w:rsidR="006E0FA6" w:rsidRPr="0025389F" w:rsidRDefault="006E0FA6" w:rsidP="006E0FA6">
      <w:pPr>
        <w:ind w:firstLineChars="221" w:firstLine="619"/>
        <w:rPr>
          <w:rFonts w:ascii="仿宋" w:eastAsia="仿宋" w:hAnsi="仿宋"/>
          <w:sz w:val="28"/>
          <w:szCs w:val="28"/>
        </w:rPr>
      </w:pPr>
      <w:r w:rsidRPr="0044762A">
        <w:rPr>
          <w:rFonts w:ascii="仿宋" w:eastAsia="仿宋" w:hAnsi="仿宋" w:hint="eastAsia"/>
          <w:sz w:val="28"/>
          <w:szCs w:val="28"/>
        </w:rPr>
        <w:t>（1）时间：20</w:t>
      </w:r>
      <w:r w:rsidRPr="0044762A">
        <w:rPr>
          <w:rFonts w:ascii="仿宋" w:eastAsia="仿宋" w:hAnsi="仿宋"/>
          <w:sz w:val="28"/>
          <w:szCs w:val="28"/>
        </w:rPr>
        <w:t>21</w:t>
      </w:r>
      <w:r w:rsidRPr="0044762A">
        <w:rPr>
          <w:rFonts w:ascii="仿宋" w:eastAsia="仿宋" w:hAnsi="仿宋" w:hint="eastAsia"/>
          <w:sz w:val="28"/>
          <w:szCs w:val="28"/>
        </w:rPr>
        <w:t>年</w:t>
      </w:r>
      <w:r w:rsidRPr="0044762A">
        <w:rPr>
          <w:rFonts w:ascii="仿宋" w:eastAsia="仿宋" w:hAnsi="仿宋"/>
          <w:sz w:val="28"/>
          <w:szCs w:val="28"/>
        </w:rPr>
        <w:t>6</w:t>
      </w:r>
      <w:r w:rsidRPr="0044762A">
        <w:rPr>
          <w:rFonts w:ascii="仿宋" w:eastAsia="仿宋" w:hAnsi="仿宋" w:hint="eastAsia"/>
          <w:sz w:val="28"/>
          <w:szCs w:val="28"/>
        </w:rPr>
        <w:t>月</w:t>
      </w:r>
      <w:r w:rsidRPr="0044762A">
        <w:rPr>
          <w:rFonts w:ascii="仿宋" w:eastAsia="仿宋" w:hAnsi="仿宋"/>
          <w:sz w:val="28"/>
          <w:szCs w:val="28"/>
        </w:rPr>
        <w:t>2</w:t>
      </w:r>
      <w:r w:rsidR="00593821" w:rsidRPr="0044762A">
        <w:rPr>
          <w:rFonts w:ascii="仿宋" w:eastAsia="仿宋" w:hAnsi="仿宋" w:hint="eastAsia"/>
          <w:sz w:val="28"/>
          <w:szCs w:val="28"/>
        </w:rPr>
        <w:t>8</w:t>
      </w:r>
      <w:r w:rsidRPr="0044762A">
        <w:rPr>
          <w:rFonts w:ascii="仿宋" w:eastAsia="仿宋" w:hAnsi="仿宋" w:hint="eastAsia"/>
          <w:sz w:val="28"/>
          <w:szCs w:val="28"/>
        </w:rPr>
        <w:t>日</w:t>
      </w:r>
      <w:r w:rsidRPr="0044762A">
        <w:rPr>
          <w:rFonts w:ascii="仿宋" w:eastAsia="仿宋" w:hAnsi="仿宋"/>
          <w:sz w:val="28"/>
          <w:szCs w:val="28"/>
        </w:rPr>
        <w:t>9</w:t>
      </w:r>
      <w:r w:rsidRPr="0044762A">
        <w:rPr>
          <w:rFonts w:ascii="仿宋" w:eastAsia="仿宋" w:hAnsi="仿宋" w:hint="eastAsia"/>
          <w:sz w:val="28"/>
          <w:szCs w:val="28"/>
        </w:rPr>
        <w:t>时</w:t>
      </w:r>
      <w:r w:rsidRPr="0044762A">
        <w:rPr>
          <w:rFonts w:ascii="仿宋" w:eastAsia="仿宋" w:hAnsi="仿宋"/>
          <w:sz w:val="28"/>
          <w:szCs w:val="28"/>
        </w:rPr>
        <w:t>30</w:t>
      </w:r>
      <w:r w:rsidRPr="0044762A">
        <w:rPr>
          <w:rFonts w:ascii="仿宋" w:eastAsia="仿宋" w:hAnsi="仿宋" w:hint="eastAsia"/>
          <w:sz w:val="28"/>
          <w:szCs w:val="28"/>
        </w:rPr>
        <w:t>分；</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（2）地点：市南区教育研究中心5</w:t>
      </w:r>
      <w:r w:rsidRPr="0025389F">
        <w:rPr>
          <w:rFonts w:ascii="仿宋" w:eastAsia="仿宋" w:hAnsi="仿宋"/>
          <w:sz w:val="28"/>
          <w:szCs w:val="28"/>
        </w:rPr>
        <w:t>01会议室</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10、联系方式</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（1）地址：青岛市市南区洪泽湖路2号甲</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（2）项目负责人：周青山</w:t>
      </w:r>
    </w:p>
    <w:p w:rsidR="006E0FA6" w:rsidRPr="0025389F" w:rsidRDefault="006E0FA6" w:rsidP="006E0FA6">
      <w:pPr>
        <w:ind w:firstLineChars="221" w:firstLine="619"/>
        <w:rPr>
          <w:rFonts w:ascii="仿宋" w:eastAsia="仿宋" w:hAnsi="仿宋"/>
          <w:sz w:val="28"/>
          <w:szCs w:val="28"/>
        </w:rPr>
      </w:pPr>
      <w:r w:rsidRPr="0025389F">
        <w:rPr>
          <w:rFonts w:ascii="仿宋" w:eastAsia="仿宋" w:hAnsi="仿宋" w:hint="eastAsia"/>
          <w:sz w:val="28"/>
          <w:szCs w:val="28"/>
        </w:rPr>
        <w:t>（3）电话：6</w:t>
      </w:r>
      <w:r w:rsidRPr="0025389F">
        <w:rPr>
          <w:rFonts w:ascii="仿宋" w:eastAsia="仿宋" w:hAnsi="仿宋"/>
          <w:sz w:val="28"/>
          <w:szCs w:val="28"/>
        </w:rPr>
        <w:t>6885000</w:t>
      </w:r>
    </w:p>
    <w:p w:rsidR="006E0FA6" w:rsidRPr="0025389F" w:rsidRDefault="006E0FA6" w:rsidP="006E0FA6">
      <w:pPr>
        <w:ind w:firstLineChars="221" w:firstLine="619"/>
        <w:rPr>
          <w:rFonts w:ascii="仿宋" w:eastAsia="仿宋" w:hAnsi="仿宋"/>
          <w:sz w:val="28"/>
          <w:szCs w:val="28"/>
        </w:rPr>
      </w:pPr>
    </w:p>
    <w:p w:rsidR="00177FEB" w:rsidRPr="0025389F" w:rsidRDefault="00177FEB" w:rsidP="006E0FA6">
      <w:pPr>
        <w:ind w:firstLineChars="221" w:firstLine="619"/>
        <w:rPr>
          <w:rFonts w:ascii="仿宋" w:eastAsia="仿宋" w:hAnsi="仿宋"/>
          <w:sz w:val="28"/>
          <w:szCs w:val="28"/>
        </w:rPr>
      </w:pPr>
    </w:p>
    <w:p w:rsidR="00177FEB" w:rsidRDefault="00177FEB" w:rsidP="006E0FA6">
      <w:pPr>
        <w:ind w:firstLineChars="221" w:firstLine="619"/>
        <w:rPr>
          <w:rFonts w:ascii="仿宋" w:eastAsia="仿宋" w:hAnsi="仿宋"/>
          <w:sz w:val="28"/>
          <w:szCs w:val="28"/>
        </w:rPr>
      </w:pPr>
    </w:p>
    <w:p w:rsidR="0025389F" w:rsidRDefault="0025389F" w:rsidP="006E0FA6">
      <w:pPr>
        <w:ind w:firstLineChars="221" w:firstLine="619"/>
        <w:rPr>
          <w:rFonts w:ascii="仿宋" w:eastAsia="仿宋" w:hAnsi="仿宋"/>
          <w:sz w:val="28"/>
          <w:szCs w:val="28"/>
        </w:rPr>
      </w:pPr>
    </w:p>
    <w:p w:rsidR="0025389F" w:rsidRPr="0025389F" w:rsidRDefault="0025389F" w:rsidP="006E0FA6">
      <w:pPr>
        <w:ind w:firstLineChars="221" w:firstLine="619"/>
        <w:rPr>
          <w:rFonts w:ascii="仿宋" w:eastAsia="仿宋" w:hAnsi="仿宋"/>
          <w:sz w:val="28"/>
          <w:szCs w:val="28"/>
        </w:rPr>
      </w:pPr>
    </w:p>
    <w:p w:rsidR="00177FEB" w:rsidRPr="0025389F" w:rsidRDefault="00177FEB" w:rsidP="006E0FA6">
      <w:pPr>
        <w:ind w:firstLineChars="221" w:firstLine="619"/>
        <w:rPr>
          <w:rFonts w:ascii="仿宋" w:eastAsia="仿宋" w:hAnsi="仿宋"/>
          <w:sz w:val="28"/>
          <w:szCs w:val="28"/>
        </w:rPr>
      </w:pPr>
    </w:p>
    <w:p w:rsidR="00177FEB" w:rsidRPr="0025389F" w:rsidRDefault="00177FEB" w:rsidP="006E0FA6">
      <w:pPr>
        <w:ind w:firstLineChars="221" w:firstLine="619"/>
        <w:rPr>
          <w:rFonts w:ascii="仿宋" w:eastAsia="仿宋" w:hAnsi="仿宋"/>
          <w:sz w:val="28"/>
          <w:szCs w:val="28"/>
        </w:rPr>
      </w:pPr>
    </w:p>
    <w:p w:rsidR="006E0FA6" w:rsidRPr="0025389F" w:rsidRDefault="006E0FA6" w:rsidP="006E0FA6">
      <w:pPr>
        <w:ind w:firstLine="640"/>
        <w:jc w:val="right"/>
        <w:rPr>
          <w:rFonts w:ascii="仿宋" w:eastAsia="仿宋" w:hAnsi="仿宋"/>
          <w:sz w:val="28"/>
          <w:szCs w:val="28"/>
        </w:rPr>
      </w:pPr>
      <w:r w:rsidRPr="0025389F">
        <w:rPr>
          <w:rFonts w:ascii="仿宋" w:eastAsia="仿宋" w:hAnsi="仿宋" w:hint="eastAsia"/>
          <w:sz w:val="28"/>
          <w:szCs w:val="28"/>
        </w:rPr>
        <w:t>公告日期：</w:t>
      </w:r>
      <w:r w:rsidRPr="0025389F">
        <w:rPr>
          <w:rFonts w:ascii="仿宋" w:eastAsia="仿宋" w:hAnsi="仿宋"/>
          <w:sz w:val="28"/>
          <w:szCs w:val="28"/>
        </w:rPr>
        <w:t>2021</w:t>
      </w:r>
      <w:r w:rsidRPr="0025389F">
        <w:rPr>
          <w:rFonts w:ascii="仿宋" w:eastAsia="仿宋" w:hAnsi="仿宋" w:hint="eastAsia"/>
          <w:sz w:val="28"/>
          <w:szCs w:val="28"/>
        </w:rPr>
        <w:t>年</w:t>
      </w:r>
      <w:r w:rsidRPr="0025389F">
        <w:rPr>
          <w:rFonts w:ascii="仿宋" w:eastAsia="仿宋" w:hAnsi="仿宋"/>
          <w:sz w:val="28"/>
          <w:szCs w:val="28"/>
        </w:rPr>
        <w:t>6</w:t>
      </w:r>
      <w:r w:rsidRPr="0025389F">
        <w:rPr>
          <w:rFonts w:ascii="仿宋" w:eastAsia="仿宋" w:hAnsi="仿宋" w:hint="eastAsia"/>
          <w:sz w:val="28"/>
          <w:szCs w:val="28"/>
        </w:rPr>
        <w:t>月</w:t>
      </w:r>
      <w:r w:rsidRPr="0025389F">
        <w:rPr>
          <w:rFonts w:ascii="仿宋" w:eastAsia="仿宋" w:hAnsi="仿宋"/>
          <w:sz w:val="28"/>
          <w:szCs w:val="28"/>
        </w:rPr>
        <w:t>18</w:t>
      </w:r>
      <w:r w:rsidRPr="0025389F">
        <w:rPr>
          <w:rFonts w:ascii="仿宋" w:eastAsia="仿宋" w:hAnsi="仿宋" w:hint="eastAsia"/>
          <w:sz w:val="28"/>
          <w:szCs w:val="28"/>
        </w:rPr>
        <w:t>日</w:t>
      </w:r>
    </w:p>
    <w:p w:rsidR="006E0FA6" w:rsidRPr="00536277" w:rsidRDefault="006E0FA6" w:rsidP="006E0FA6">
      <w:pPr>
        <w:widowControl/>
        <w:jc w:val="left"/>
        <w:rPr>
          <w:rFonts w:ascii="仿宋" w:eastAsia="仿宋" w:hAnsi="仿宋"/>
          <w:sz w:val="32"/>
          <w:szCs w:val="32"/>
        </w:rPr>
      </w:pPr>
    </w:p>
    <w:p w:rsidR="006E0FA6" w:rsidRDefault="006E0FA6" w:rsidP="006E0FA6">
      <w:pPr>
        <w:widowControl/>
        <w:jc w:val="left"/>
        <w:rPr>
          <w:rFonts w:ascii="仿宋" w:eastAsia="仿宋" w:hAnsi="仿宋"/>
          <w:sz w:val="32"/>
          <w:szCs w:val="32"/>
        </w:rPr>
      </w:pPr>
      <w:r>
        <w:rPr>
          <w:rFonts w:ascii="仿宋" w:eastAsia="仿宋" w:hAnsi="仿宋"/>
          <w:sz w:val="32"/>
          <w:szCs w:val="32"/>
        </w:rPr>
        <w:br w:type="page"/>
      </w:r>
    </w:p>
    <w:p w:rsidR="006E0FA6" w:rsidRDefault="006E0FA6" w:rsidP="006E0FA6">
      <w:pPr>
        <w:adjustRightInd w:val="0"/>
        <w:snapToGrid w:val="0"/>
        <w:spacing w:line="540" w:lineRule="exact"/>
        <w:jc w:val="center"/>
        <w:rPr>
          <w:rFonts w:asciiTheme="minorEastAsia" w:hAnsiTheme="minorEastAsia"/>
          <w:b/>
          <w:sz w:val="44"/>
          <w:szCs w:val="44"/>
        </w:rPr>
      </w:pPr>
    </w:p>
    <w:p w:rsidR="006E0FA6" w:rsidRPr="00595541" w:rsidRDefault="006E0FA6" w:rsidP="006E0FA6">
      <w:pPr>
        <w:adjustRightInd w:val="0"/>
        <w:snapToGrid w:val="0"/>
        <w:spacing w:line="540" w:lineRule="exact"/>
        <w:jc w:val="center"/>
        <w:rPr>
          <w:rFonts w:asciiTheme="minorEastAsia" w:hAnsiTheme="minorEastAsia"/>
          <w:b/>
          <w:sz w:val="44"/>
          <w:szCs w:val="44"/>
        </w:rPr>
      </w:pPr>
      <w:r w:rsidRPr="00595541">
        <w:rPr>
          <w:rFonts w:asciiTheme="minorEastAsia" w:hAnsiTheme="minorEastAsia" w:hint="eastAsia"/>
          <w:b/>
          <w:sz w:val="44"/>
          <w:szCs w:val="44"/>
        </w:rPr>
        <w:t>市南区教育系统限额以下自行采购项目</w:t>
      </w:r>
    </w:p>
    <w:p w:rsidR="006E0FA6" w:rsidRPr="00595541" w:rsidRDefault="006E0FA6" w:rsidP="006E0FA6">
      <w:pPr>
        <w:jc w:val="center"/>
        <w:rPr>
          <w:rFonts w:asciiTheme="minorEastAsia" w:hAnsiTheme="minorEastAsia"/>
          <w:b/>
          <w:bCs/>
          <w:spacing w:val="-12"/>
          <w:sz w:val="36"/>
          <w:szCs w:val="36"/>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sz w:val="80"/>
          <w:szCs w:val="80"/>
        </w:rPr>
      </w:pPr>
      <w:r w:rsidRPr="00595541">
        <w:rPr>
          <w:rFonts w:asciiTheme="minorEastAsia" w:hAnsiTheme="minorEastAsia" w:hint="eastAsia"/>
          <w:b/>
          <w:sz w:val="80"/>
          <w:szCs w:val="80"/>
        </w:rPr>
        <w:t>招标文件</w:t>
      </w: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Default="006E0FA6" w:rsidP="006E0FA6">
      <w:pPr>
        <w:jc w:val="center"/>
        <w:rPr>
          <w:rFonts w:asciiTheme="minorEastAsia" w:hAnsiTheme="minorEastAsia"/>
          <w:b/>
          <w:bCs/>
          <w:sz w:val="24"/>
          <w:szCs w:val="24"/>
        </w:rPr>
      </w:pPr>
    </w:p>
    <w:p w:rsidR="006E0FA6"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Pr="00595541" w:rsidRDefault="006E0FA6" w:rsidP="006E0FA6">
      <w:pPr>
        <w:jc w:val="center"/>
        <w:rPr>
          <w:rFonts w:asciiTheme="minorEastAsia" w:hAnsiTheme="minorEastAsia"/>
          <w:b/>
          <w:bCs/>
          <w:sz w:val="24"/>
          <w:szCs w:val="24"/>
        </w:rPr>
      </w:pPr>
    </w:p>
    <w:p w:rsidR="006E0FA6" w:rsidRDefault="006E0FA6" w:rsidP="006E0FA6">
      <w:pPr>
        <w:spacing w:line="300" w:lineRule="auto"/>
        <w:ind w:firstLineChars="265" w:firstLine="851"/>
        <w:jc w:val="center"/>
        <w:rPr>
          <w:rFonts w:asciiTheme="minorEastAsia" w:hAnsiTheme="minorEastAsia"/>
          <w:b/>
          <w:sz w:val="32"/>
          <w:szCs w:val="32"/>
        </w:rPr>
      </w:pPr>
      <w:r w:rsidRPr="00595541">
        <w:rPr>
          <w:rFonts w:asciiTheme="minorEastAsia" w:hAnsiTheme="minorEastAsia" w:hint="eastAsia"/>
          <w:b/>
          <w:sz w:val="32"/>
          <w:szCs w:val="32"/>
        </w:rPr>
        <w:t>招 标 单 位：</w:t>
      </w:r>
      <w:r>
        <w:rPr>
          <w:rFonts w:asciiTheme="minorEastAsia" w:hAnsiTheme="minorEastAsia" w:hint="eastAsia"/>
          <w:b/>
          <w:sz w:val="32"/>
          <w:szCs w:val="32"/>
        </w:rPr>
        <w:t>（公章）青岛市市南区教育研究中心</w:t>
      </w:r>
    </w:p>
    <w:p w:rsidR="006E0FA6" w:rsidRPr="00595541" w:rsidRDefault="006E0FA6" w:rsidP="006E0FA6">
      <w:pPr>
        <w:spacing w:line="300" w:lineRule="auto"/>
        <w:ind w:firstLineChars="265" w:firstLine="851"/>
        <w:jc w:val="center"/>
        <w:rPr>
          <w:rFonts w:asciiTheme="minorEastAsia" w:hAnsiTheme="minorEastAsia"/>
          <w:b/>
          <w:sz w:val="32"/>
          <w:szCs w:val="32"/>
        </w:rPr>
      </w:pPr>
    </w:p>
    <w:p w:rsidR="006E0FA6" w:rsidRPr="00595541" w:rsidRDefault="006E0FA6" w:rsidP="006E0FA6">
      <w:pPr>
        <w:spacing w:line="300" w:lineRule="auto"/>
        <w:ind w:firstLineChars="265" w:firstLine="851"/>
        <w:jc w:val="center"/>
        <w:rPr>
          <w:rFonts w:asciiTheme="minorEastAsia" w:hAnsiTheme="minorEastAsia"/>
          <w:b/>
          <w:sz w:val="32"/>
          <w:szCs w:val="32"/>
        </w:rPr>
      </w:pPr>
      <w:r w:rsidRPr="00595541">
        <w:rPr>
          <w:rFonts w:asciiTheme="minorEastAsia" w:hAnsiTheme="minorEastAsia"/>
          <w:b/>
          <w:sz w:val="32"/>
          <w:szCs w:val="32"/>
        </w:rPr>
        <w:t>日期：</w:t>
      </w:r>
      <w:r w:rsidRPr="00595541">
        <w:rPr>
          <w:rFonts w:asciiTheme="minorEastAsia" w:hAnsiTheme="minorEastAsia" w:hint="eastAsia"/>
          <w:b/>
          <w:sz w:val="32"/>
          <w:szCs w:val="32"/>
        </w:rPr>
        <w:t>二零</w:t>
      </w:r>
      <w:r>
        <w:rPr>
          <w:rFonts w:asciiTheme="minorEastAsia" w:hAnsiTheme="minorEastAsia" w:hint="eastAsia"/>
          <w:b/>
          <w:sz w:val="32"/>
          <w:szCs w:val="32"/>
        </w:rPr>
        <w:t>二一</w:t>
      </w:r>
      <w:r w:rsidRPr="00595541">
        <w:rPr>
          <w:rFonts w:asciiTheme="minorEastAsia" w:hAnsiTheme="minorEastAsia" w:hint="eastAsia"/>
          <w:b/>
          <w:sz w:val="32"/>
          <w:szCs w:val="32"/>
        </w:rPr>
        <w:t>年</w:t>
      </w:r>
      <w:r>
        <w:rPr>
          <w:rFonts w:asciiTheme="minorEastAsia" w:hAnsiTheme="minorEastAsia" w:hint="eastAsia"/>
          <w:b/>
          <w:sz w:val="32"/>
          <w:szCs w:val="32"/>
        </w:rPr>
        <w:t>六</w:t>
      </w:r>
      <w:r w:rsidRPr="00595541">
        <w:rPr>
          <w:rFonts w:asciiTheme="minorEastAsia" w:hAnsiTheme="minorEastAsia" w:hint="eastAsia"/>
          <w:b/>
          <w:sz w:val="32"/>
          <w:szCs w:val="32"/>
        </w:rPr>
        <w:t>月</w:t>
      </w:r>
      <w:r>
        <w:rPr>
          <w:rFonts w:asciiTheme="minorEastAsia" w:hAnsiTheme="minorEastAsia" w:hint="eastAsia"/>
          <w:b/>
          <w:sz w:val="32"/>
          <w:szCs w:val="32"/>
        </w:rPr>
        <w:t>十八</w:t>
      </w:r>
      <w:r w:rsidRPr="00595541">
        <w:rPr>
          <w:rFonts w:asciiTheme="minorEastAsia" w:hAnsiTheme="minorEastAsia" w:hint="eastAsia"/>
          <w:b/>
          <w:sz w:val="32"/>
          <w:szCs w:val="32"/>
        </w:rPr>
        <w:t>日</w:t>
      </w:r>
    </w:p>
    <w:p w:rsidR="006E0FA6" w:rsidRDefault="006E0FA6" w:rsidP="006E0FA6">
      <w:pPr>
        <w:widowControl/>
        <w:ind w:firstLine="640"/>
        <w:jc w:val="center"/>
        <w:rPr>
          <w:rFonts w:ascii="黑体" w:eastAsia="黑体" w:hAnsi="宋体"/>
          <w:sz w:val="32"/>
          <w:szCs w:val="32"/>
        </w:rPr>
      </w:pPr>
      <w:r>
        <w:rPr>
          <w:rFonts w:ascii="黑体" w:eastAsia="黑体" w:hAnsi="宋体"/>
          <w:sz w:val="32"/>
          <w:szCs w:val="32"/>
        </w:rPr>
        <w:br w:type="page"/>
      </w:r>
    </w:p>
    <w:p w:rsidR="006E0FA6" w:rsidRPr="0025389F" w:rsidRDefault="006E0FA6" w:rsidP="006E0FA6">
      <w:pPr>
        <w:spacing w:line="570" w:lineRule="exact"/>
        <w:ind w:firstLine="643"/>
        <w:rPr>
          <w:rFonts w:asciiTheme="minorEastAsia" w:hAnsiTheme="minorEastAsia"/>
          <w:b/>
          <w:sz w:val="28"/>
          <w:szCs w:val="28"/>
        </w:rPr>
      </w:pPr>
      <w:r w:rsidRPr="0025389F">
        <w:rPr>
          <w:rFonts w:asciiTheme="minorEastAsia" w:hAnsiTheme="minorEastAsia" w:hint="eastAsia"/>
          <w:b/>
          <w:sz w:val="28"/>
          <w:szCs w:val="28"/>
        </w:rPr>
        <w:lastRenderedPageBreak/>
        <w:t>第一章  投标人应当提交的资格、资信等证明文件</w:t>
      </w:r>
    </w:p>
    <w:p w:rsidR="00350A02" w:rsidRPr="0025389F" w:rsidRDefault="00350A02" w:rsidP="00350A02">
      <w:pPr>
        <w:ind w:firstLineChars="200" w:firstLine="560"/>
        <w:rPr>
          <w:rFonts w:ascii="仿宋" w:eastAsia="仿宋" w:hAnsi="仿宋"/>
          <w:sz w:val="28"/>
          <w:szCs w:val="28"/>
        </w:rPr>
      </w:pPr>
      <w:r w:rsidRPr="0025389F">
        <w:rPr>
          <w:rFonts w:ascii="仿宋" w:eastAsia="仿宋" w:hAnsi="仿宋" w:hint="eastAsia"/>
          <w:sz w:val="28"/>
          <w:szCs w:val="28"/>
        </w:rPr>
        <w:t>1</w:t>
      </w:r>
      <w:r w:rsidRPr="0025389F">
        <w:rPr>
          <w:rFonts w:ascii="仿宋" w:eastAsia="仿宋" w:hAnsi="仿宋"/>
          <w:sz w:val="28"/>
          <w:szCs w:val="28"/>
        </w:rPr>
        <w:t>.</w:t>
      </w:r>
      <w:r w:rsidR="00B20F50" w:rsidRPr="00B20F50">
        <w:rPr>
          <w:rFonts w:hint="eastAsia"/>
        </w:rPr>
        <w:t xml:space="preserve"> </w:t>
      </w:r>
      <w:r w:rsidR="00B20F50" w:rsidRPr="00B20F50">
        <w:rPr>
          <w:rFonts w:ascii="仿宋" w:eastAsia="仿宋" w:hAnsi="仿宋" w:hint="eastAsia"/>
          <w:sz w:val="28"/>
          <w:szCs w:val="28"/>
        </w:rPr>
        <w:t>投标人应为独立法人，具有合格有效的营业执照（正副本均可）</w:t>
      </w:r>
      <w:r w:rsidR="00B20F50">
        <w:rPr>
          <w:rFonts w:ascii="仿宋" w:eastAsia="仿宋" w:hAnsi="仿宋" w:hint="eastAsia"/>
          <w:sz w:val="28"/>
          <w:szCs w:val="28"/>
        </w:rPr>
        <w:t>。</w:t>
      </w:r>
    </w:p>
    <w:p w:rsidR="00350A02" w:rsidRDefault="00350A02" w:rsidP="00350A02">
      <w:pPr>
        <w:ind w:firstLineChars="200" w:firstLine="560"/>
        <w:rPr>
          <w:rFonts w:ascii="仿宋" w:eastAsia="仿宋" w:hAnsi="仿宋"/>
          <w:sz w:val="28"/>
          <w:szCs w:val="28"/>
        </w:rPr>
      </w:pPr>
      <w:r w:rsidRPr="0025389F">
        <w:rPr>
          <w:rFonts w:ascii="仿宋" w:eastAsia="仿宋" w:hAnsi="仿宋" w:hint="eastAsia"/>
          <w:sz w:val="28"/>
          <w:szCs w:val="28"/>
        </w:rPr>
        <w:t>2</w:t>
      </w:r>
      <w:r w:rsidRPr="0025389F">
        <w:rPr>
          <w:rFonts w:ascii="仿宋" w:eastAsia="仿宋" w:hAnsi="仿宋"/>
          <w:sz w:val="28"/>
          <w:szCs w:val="28"/>
        </w:rPr>
        <w:t>.通 过“信用中国”网站（www.creditchina.gov.cn）、 中 国 政 府 采 购 网 （ www.ccgp.gov.cn ）、 信 用 山东 (www.creditsd.com)查询，未被列入失信被执行人、重大税收违法案件当事人、政府采购严重违法失信行为记录名单。</w:t>
      </w:r>
      <w:r w:rsidR="00B20F50" w:rsidRPr="00B20F50">
        <w:rPr>
          <w:rFonts w:ascii="仿宋" w:eastAsia="仿宋" w:hAnsi="仿宋" w:hint="eastAsia"/>
          <w:sz w:val="28"/>
          <w:szCs w:val="28"/>
        </w:rPr>
        <w:t>投标人在近三年的经营活动中无重大违纪行为</w:t>
      </w:r>
      <w:r w:rsidR="00B20F50">
        <w:rPr>
          <w:rFonts w:ascii="仿宋" w:eastAsia="仿宋" w:hAnsi="仿宋" w:hint="eastAsia"/>
          <w:sz w:val="28"/>
          <w:szCs w:val="28"/>
        </w:rPr>
        <w:t>。</w:t>
      </w:r>
    </w:p>
    <w:p w:rsidR="00B20F50" w:rsidRPr="0025389F" w:rsidRDefault="00B20F50" w:rsidP="00350A02">
      <w:pPr>
        <w:ind w:firstLineChars="200" w:firstLine="560"/>
        <w:rPr>
          <w:rFonts w:ascii="仿宋" w:eastAsia="仿宋" w:hAnsi="仿宋"/>
          <w:sz w:val="28"/>
          <w:szCs w:val="28"/>
        </w:rPr>
      </w:pPr>
      <w:r>
        <w:rPr>
          <w:rFonts w:ascii="仿宋" w:eastAsia="仿宋" w:hAnsi="仿宋" w:hint="eastAsia"/>
          <w:sz w:val="28"/>
          <w:szCs w:val="28"/>
        </w:rPr>
        <w:t>3.</w:t>
      </w:r>
      <w:r w:rsidRPr="00B20F50">
        <w:rPr>
          <w:rFonts w:ascii="仿宋" w:eastAsia="仿宋" w:hAnsi="仿宋" w:hint="eastAsia"/>
          <w:sz w:val="28"/>
          <w:szCs w:val="28"/>
        </w:rPr>
        <w:t>本项目不接受联合体投标</w:t>
      </w:r>
      <w:r>
        <w:rPr>
          <w:rFonts w:ascii="仿宋" w:eastAsia="仿宋" w:hAnsi="仿宋" w:hint="eastAsia"/>
          <w:sz w:val="28"/>
          <w:szCs w:val="28"/>
        </w:rPr>
        <w:t>。</w:t>
      </w:r>
    </w:p>
    <w:p w:rsidR="006E0FA6" w:rsidRPr="0025389F" w:rsidRDefault="00471A82" w:rsidP="006E0FA6">
      <w:pPr>
        <w:spacing w:line="570" w:lineRule="exact"/>
        <w:ind w:firstLine="643"/>
        <w:rPr>
          <w:rFonts w:asciiTheme="minorEastAsia" w:hAnsiTheme="minorEastAsia"/>
          <w:b/>
          <w:sz w:val="28"/>
          <w:szCs w:val="28"/>
        </w:rPr>
      </w:pPr>
      <w:r w:rsidRPr="0025389F">
        <w:rPr>
          <w:rFonts w:asciiTheme="minorEastAsia" w:hAnsiTheme="minorEastAsia" w:hint="eastAsia"/>
          <w:b/>
          <w:sz w:val="28"/>
          <w:szCs w:val="28"/>
        </w:rPr>
        <w:t>第二</w:t>
      </w:r>
      <w:r w:rsidR="006E0FA6" w:rsidRPr="0025389F">
        <w:rPr>
          <w:rFonts w:asciiTheme="minorEastAsia" w:hAnsiTheme="minorEastAsia" w:hint="eastAsia"/>
          <w:b/>
          <w:sz w:val="28"/>
          <w:szCs w:val="28"/>
        </w:rPr>
        <w:t>章  采购需求</w:t>
      </w:r>
    </w:p>
    <w:p w:rsidR="00350A02" w:rsidRPr="0025389F" w:rsidRDefault="006E0FA6" w:rsidP="006E0FA6">
      <w:pPr>
        <w:spacing w:line="570" w:lineRule="exact"/>
        <w:ind w:firstLine="640"/>
        <w:rPr>
          <w:rFonts w:ascii="仿宋" w:eastAsia="仿宋" w:hAnsi="仿宋"/>
          <w:sz w:val="28"/>
          <w:szCs w:val="28"/>
        </w:rPr>
      </w:pPr>
      <w:r w:rsidRPr="0025389F">
        <w:rPr>
          <w:rFonts w:ascii="仿宋" w:eastAsia="仿宋" w:hAnsi="仿宋" w:hint="eastAsia"/>
          <w:sz w:val="28"/>
          <w:szCs w:val="28"/>
        </w:rPr>
        <w:t>1.项目说明</w:t>
      </w:r>
      <w:r w:rsidR="0045112F" w:rsidRPr="0025389F">
        <w:rPr>
          <w:rFonts w:ascii="仿宋" w:eastAsia="仿宋" w:hAnsi="仿宋" w:hint="eastAsia"/>
          <w:sz w:val="28"/>
          <w:szCs w:val="28"/>
        </w:rPr>
        <w:t>：</w:t>
      </w:r>
    </w:p>
    <w:p w:rsidR="006E0FA6" w:rsidRPr="0025389F" w:rsidRDefault="0045112F" w:rsidP="006E0FA6">
      <w:pPr>
        <w:spacing w:line="570" w:lineRule="exact"/>
        <w:ind w:firstLine="640"/>
        <w:rPr>
          <w:rFonts w:ascii="仿宋" w:eastAsia="仿宋" w:hAnsi="仿宋"/>
          <w:sz w:val="28"/>
          <w:szCs w:val="28"/>
        </w:rPr>
      </w:pPr>
      <w:r w:rsidRPr="0025389F">
        <w:rPr>
          <w:rFonts w:ascii="仿宋" w:eastAsia="仿宋" w:hAnsi="仿宋" w:hint="eastAsia"/>
          <w:sz w:val="28"/>
          <w:szCs w:val="28"/>
        </w:rPr>
        <w:t>为市南区教育系统网络安全防护提供升级和安全防护服务。</w:t>
      </w:r>
    </w:p>
    <w:p w:rsidR="006E0FA6" w:rsidRPr="0025389F" w:rsidRDefault="006E0FA6" w:rsidP="006E0FA6">
      <w:pPr>
        <w:spacing w:line="570" w:lineRule="exact"/>
        <w:ind w:firstLine="640"/>
        <w:rPr>
          <w:rFonts w:ascii="仿宋" w:eastAsia="仿宋" w:hAnsi="仿宋"/>
          <w:sz w:val="28"/>
          <w:szCs w:val="28"/>
        </w:rPr>
      </w:pPr>
      <w:r w:rsidRPr="0025389F">
        <w:rPr>
          <w:rFonts w:ascii="仿宋" w:eastAsia="仿宋" w:hAnsi="仿宋" w:hint="eastAsia"/>
          <w:sz w:val="28"/>
          <w:szCs w:val="28"/>
        </w:rPr>
        <w:t>2.招标产品技术规格、要求和数量（包括附件、图纸等）</w:t>
      </w:r>
    </w:p>
    <w:p w:rsidR="00CA15C9" w:rsidRPr="0025389F" w:rsidRDefault="00CA15C9" w:rsidP="00CA15C9">
      <w:pPr>
        <w:spacing w:line="570" w:lineRule="exact"/>
        <w:ind w:firstLineChars="300" w:firstLine="840"/>
        <w:rPr>
          <w:rFonts w:ascii="仿宋" w:eastAsia="仿宋" w:hAnsi="仿宋"/>
          <w:sz w:val="28"/>
          <w:szCs w:val="28"/>
        </w:rPr>
      </w:pPr>
      <w:r w:rsidRPr="0025389F">
        <w:rPr>
          <w:rFonts w:ascii="仿宋" w:eastAsia="仿宋" w:hAnsi="仿宋" w:hint="eastAsia"/>
          <w:sz w:val="28"/>
          <w:szCs w:val="28"/>
        </w:rPr>
        <w:t>2</w:t>
      </w:r>
      <w:r w:rsidRPr="0025389F">
        <w:rPr>
          <w:rFonts w:ascii="仿宋" w:eastAsia="仿宋" w:hAnsi="仿宋"/>
          <w:sz w:val="28"/>
          <w:szCs w:val="28"/>
        </w:rPr>
        <w:t>.1</w:t>
      </w:r>
      <w:r w:rsidR="00D44088">
        <w:rPr>
          <w:rFonts w:ascii="仿宋" w:eastAsia="仿宋" w:hAnsi="仿宋" w:hint="eastAsia"/>
          <w:sz w:val="28"/>
          <w:szCs w:val="28"/>
        </w:rPr>
        <w:t>目前我单位已经有</w:t>
      </w:r>
      <w:r w:rsidR="002816A3">
        <w:rPr>
          <w:rFonts w:ascii="仿宋" w:eastAsia="仿宋" w:hAnsi="仿宋" w:hint="eastAsia"/>
          <w:sz w:val="28"/>
          <w:szCs w:val="28"/>
        </w:rPr>
        <w:t>一台</w:t>
      </w:r>
      <w:r w:rsidR="00D44088">
        <w:rPr>
          <w:rFonts w:ascii="仿宋" w:eastAsia="仿宋" w:hAnsi="仿宋" w:hint="eastAsia"/>
          <w:sz w:val="28"/>
          <w:szCs w:val="28"/>
        </w:rPr>
        <w:t>IPS</w:t>
      </w:r>
      <w:r w:rsidR="002816A3">
        <w:rPr>
          <w:rFonts w:ascii="仿宋" w:eastAsia="仿宋" w:hAnsi="仿宋" w:hint="eastAsia"/>
          <w:sz w:val="28"/>
          <w:szCs w:val="28"/>
        </w:rPr>
        <w:t>设备</w:t>
      </w:r>
      <w:r w:rsidR="00D44088">
        <w:rPr>
          <w:rFonts w:ascii="仿宋" w:eastAsia="仿宋" w:hAnsi="仿宋" w:hint="eastAsia"/>
          <w:sz w:val="28"/>
          <w:szCs w:val="28"/>
        </w:rPr>
        <w:t>和</w:t>
      </w:r>
      <w:r w:rsidR="002816A3">
        <w:rPr>
          <w:rFonts w:ascii="仿宋" w:eastAsia="仿宋" w:hAnsi="仿宋" w:hint="eastAsia"/>
          <w:sz w:val="28"/>
          <w:szCs w:val="28"/>
        </w:rPr>
        <w:t>一台</w:t>
      </w:r>
      <w:r w:rsidR="00D44088">
        <w:rPr>
          <w:rFonts w:ascii="仿宋" w:eastAsia="仿宋" w:hAnsi="仿宋" w:hint="eastAsia"/>
          <w:sz w:val="28"/>
          <w:szCs w:val="28"/>
        </w:rPr>
        <w:t>WAF设备正在运行，现</w:t>
      </w:r>
      <w:r w:rsidRPr="0025389F">
        <w:rPr>
          <w:rFonts w:ascii="仿宋" w:eastAsia="仿宋" w:hAnsi="仿宋" w:hint="eastAsia"/>
          <w:sz w:val="28"/>
          <w:szCs w:val="28"/>
        </w:rPr>
        <w:t>采购</w:t>
      </w:r>
      <w:r w:rsidR="002816A3">
        <w:rPr>
          <w:rFonts w:ascii="仿宋" w:eastAsia="仿宋" w:hAnsi="仿宋" w:hint="eastAsia"/>
          <w:sz w:val="28"/>
          <w:szCs w:val="28"/>
        </w:rPr>
        <w:t>该</w:t>
      </w:r>
      <w:r w:rsidRPr="0025389F">
        <w:rPr>
          <w:rFonts w:ascii="仿宋" w:eastAsia="仿宋" w:hAnsi="仿宋" w:hint="eastAsia"/>
          <w:sz w:val="28"/>
          <w:szCs w:val="28"/>
        </w:rPr>
        <w:t>IPS</w:t>
      </w:r>
      <w:r w:rsidR="002816A3">
        <w:rPr>
          <w:rFonts w:ascii="仿宋" w:eastAsia="仿宋" w:hAnsi="仿宋" w:hint="eastAsia"/>
          <w:sz w:val="28"/>
          <w:szCs w:val="28"/>
        </w:rPr>
        <w:t>设备</w:t>
      </w:r>
      <w:r w:rsidRPr="0025389F">
        <w:rPr>
          <w:rFonts w:ascii="仿宋" w:eastAsia="仿宋" w:hAnsi="仿宋" w:hint="eastAsia"/>
          <w:sz w:val="28"/>
          <w:szCs w:val="28"/>
        </w:rPr>
        <w:t>（</w:t>
      </w:r>
      <w:r w:rsidR="002816A3">
        <w:rPr>
          <w:rFonts w:ascii="仿宋" w:eastAsia="仿宋" w:hAnsi="仿宋" w:hint="eastAsia"/>
          <w:sz w:val="28"/>
          <w:szCs w:val="28"/>
        </w:rPr>
        <w:t>一台</w:t>
      </w:r>
      <w:r w:rsidRPr="0025389F">
        <w:rPr>
          <w:rFonts w:ascii="仿宋" w:eastAsia="仿宋" w:hAnsi="仿宋" w:hint="eastAsia"/>
          <w:sz w:val="28"/>
          <w:szCs w:val="28"/>
        </w:rPr>
        <w:t>）、WAF</w:t>
      </w:r>
      <w:r w:rsidR="002816A3">
        <w:rPr>
          <w:rFonts w:ascii="仿宋" w:eastAsia="仿宋" w:hAnsi="仿宋" w:hint="eastAsia"/>
          <w:sz w:val="28"/>
          <w:szCs w:val="28"/>
        </w:rPr>
        <w:t>设备</w:t>
      </w:r>
      <w:r w:rsidRPr="0025389F">
        <w:rPr>
          <w:rFonts w:ascii="仿宋" w:eastAsia="仿宋" w:hAnsi="仿宋" w:hint="eastAsia"/>
          <w:sz w:val="28"/>
          <w:szCs w:val="28"/>
        </w:rPr>
        <w:t>（</w:t>
      </w:r>
      <w:r w:rsidR="002816A3">
        <w:rPr>
          <w:rFonts w:ascii="仿宋" w:eastAsia="仿宋" w:hAnsi="仿宋" w:hint="eastAsia"/>
          <w:sz w:val="28"/>
          <w:szCs w:val="28"/>
        </w:rPr>
        <w:t>一台</w:t>
      </w:r>
      <w:r w:rsidRPr="0025389F">
        <w:rPr>
          <w:rFonts w:ascii="仿宋" w:eastAsia="仿宋" w:hAnsi="仿宋" w:hint="eastAsia"/>
          <w:sz w:val="28"/>
          <w:szCs w:val="28"/>
        </w:rPr>
        <w:t>）的原厂</w:t>
      </w:r>
      <w:r w:rsidR="004F5C1A">
        <w:rPr>
          <w:rFonts w:ascii="仿宋" w:eastAsia="仿宋" w:hAnsi="仿宋" w:hint="eastAsia"/>
          <w:sz w:val="28"/>
          <w:szCs w:val="28"/>
        </w:rPr>
        <w:t>规则库</w:t>
      </w:r>
      <w:r w:rsidRPr="0025389F">
        <w:rPr>
          <w:rFonts w:ascii="仿宋" w:eastAsia="仿宋" w:hAnsi="仿宋" w:hint="eastAsia"/>
          <w:sz w:val="28"/>
          <w:szCs w:val="28"/>
        </w:rPr>
        <w:t>升级服务，</w:t>
      </w:r>
      <w:r w:rsidR="0033448C" w:rsidRPr="0025389F">
        <w:rPr>
          <w:rFonts w:ascii="仿宋" w:eastAsia="仿宋" w:hAnsi="仿宋" w:hint="eastAsia"/>
          <w:sz w:val="28"/>
          <w:szCs w:val="28"/>
        </w:rPr>
        <w:t>升级服务期限一年。</w:t>
      </w:r>
      <w:r w:rsidR="00D44088">
        <w:rPr>
          <w:rFonts w:ascii="仿宋" w:eastAsia="仿宋" w:hAnsi="仿宋" w:hint="eastAsia"/>
          <w:sz w:val="28"/>
          <w:szCs w:val="28"/>
        </w:rPr>
        <w:t>现有</w:t>
      </w:r>
      <w:r w:rsidRPr="0025389F">
        <w:rPr>
          <w:rFonts w:ascii="仿宋" w:eastAsia="仿宋" w:hAnsi="仿宋" w:hint="eastAsia"/>
          <w:sz w:val="28"/>
          <w:szCs w:val="28"/>
        </w:rPr>
        <w:t>设备型号分别为：</w:t>
      </w:r>
      <w:r w:rsidR="00D96F27" w:rsidRPr="0025389F">
        <w:rPr>
          <w:rFonts w:ascii="仿宋" w:eastAsia="仿宋" w:hAnsi="仿宋" w:hint="eastAsia"/>
          <w:sz w:val="28"/>
          <w:szCs w:val="28"/>
        </w:rPr>
        <w:t>绿盟</w:t>
      </w:r>
      <w:r w:rsidR="00D96F27" w:rsidRPr="0025389F">
        <w:rPr>
          <w:rFonts w:ascii="仿宋" w:eastAsia="仿宋" w:hAnsi="仿宋"/>
          <w:sz w:val="28"/>
          <w:szCs w:val="28"/>
        </w:rPr>
        <w:t>NIPSNX5-N6000A-C</w:t>
      </w:r>
      <w:r w:rsidR="00D96F27" w:rsidRPr="0025389F">
        <w:rPr>
          <w:rFonts w:ascii="仿宋" w:eastAsia="仿宋" w:hAnsi="仿宋" w:hint="eastAsia"/>
          <w:sz w:val="28"/>
          <w:szCs w:val="28"/>
        </w:rPr>
        <w:t>、绿盟</w:t>
      </w:r>
      <w:r w:rsidR="00D96F27" w:rsidRPr="0025389F">
        <w:rPr>
          <w:rFonts w:ascii="仿宋" w:eastAsia="仿宋" w:hAnsi="仿宋"/>
          <w:sz w:val="28"/>
          <w:szCs w:val="28"/>
        </w:rPr>
        <w:t>WAF NX5-CH5330</w:t>
      </w:r>
      <w:r w:rsidRPr="0025389F">
        <w:rPr>
          <w:rFonts w:ascii="仿宋" w:eastAsia="仿宋" w:hAnsi="仿宋" w:hint="eastAsia"/>
          <w:sz w:val="28"/>
          <w:szCs w:val="28"/>
        </w:rPr>
        <w:t>。</w:t>
      </w:r>
    </w:p>
    <w:p w:rsidR="00CA15C9" w:rsidRPr="0025389F" w:rsidRDefault="00CA15C9" w:rsidP="00CA15C9">
      <w:pPr>
        <w:spacing w:line="570" w:lineRule="exact"/>
        <w:ind w:firstLineChars="300" w:firstLine="840"/>
        <w:rPr>
          <w:rFonts w:ascii="仿宋" w:eastAsia="仿宋" w:hAnsi="仿宋"/>
          <w:sz w:val="28"/>
          <w:szCs w:val="28"/>
        </w:rPr>
      </w:pPr>
      <w:r w:rsidRPr="0025389F">
        <w:rPr>
          <w:rFonts w:ascii="仿宋" w:eastAsia="仿宋" w:hAnsi="仿宋"/>
          <w:sz w:val="28"/>
          <w:szCs w:val="28"/>
        </w:rPr>
        <w:t>2.2</w:t>
      </w:r>
      <w:r w:rsidRPr="0025389F">
        <w:rPr>
          <w:rFonts w:ascii="仿宋" w:eastAsia="仿宋" w:hAnsi="仿宋" w:hint="eastAsia"/>
          <w:sz w:val="28"/>
          <w:szCs w:val="28"/>
        </w:rPr>
        <w:t>采用购买服务的方式</w:t>
      </w:r>
      <w:r w:rsidR="00350A02" w:rsidRPr="0025389F">
        <w:rPr>
          <w:rFonts w:ascii="仿宋" w:eastAsia="仿宋" w:hAnsi="仿宋" w:hint="eastAsia"/>
          <w:sz w:val="28"/>
          <w:szCs w:val="28"/>
        </w:rPr>
        <w:t>为区域城域网</w:t>
      </w:r>
      <w:r w:rsidRPr="0025389F">
        <w:rPr>
          <w:rFonts w:ascii="仿宋" w:eastAsia="仿宋" w:hAnsi="仿宋" w:hint="eastAsia"/>
          <w:sz w:val="28"/>
          <w:szCs w:val="28"/>
        </w:rPr>
        <w:t>部署</w:t>
      </w:r>
      <w:r w:rsidR="00B34C21">
        <w:rPr>
          <w:rFonts w:ascii="仿宋" w:eastAsia="仿宋" w:hAnsi="仿宋" w:hint="eastAsia"/>
          <w:sz w:val="28"/>
          <w:szCs w:val="28"/>
        </w:rPr>
        <w:t>一台</w:t>
      </w:r>
      <w:r w:rsidRPr="0025389F">
        <w:rPr>
          <w:rFonts w:ascii="仿宋" w:eastAsia="仿宋" w:hAnsi="仿宋" w:hint="eastAsia"/>
          <w:sz w:val="28"/>
          <w:szCs w:val="28"/>
        </w:rPr>
        <w:t>下一代防火墙，</w:t>
      </w:r>
      <w:r w:rsidR="00E86A5B">
        <w:rPr>
          <w:rFonts w:ascii="仿宋" w:eastAsia="仿宋" w:hAnsi="仿宋" w:hint="eastAsia"/>
          <w:sz w:val="28"/>
          <w:szCs w:val="28"/>
        </w:rPr>
        <w:t>并采购网络安全相关服务，</w:t>
      </w:r>
      <w:r w:rsidR="0033448C" w:rsidRPr="0025389F">
        <w:rPr>
          <w:rFonts w:ascii="仿宋" w:eastAsia="仿宋" w:hAnsi="仿宋" w:hint="eastAsia"/>
          <w:sz w:val="28"/>
          <w:szCs w:val="28"/>
        </w:rPr>
        <w:t>服务期限一年，</w:t>
      </w:r>
      <w:r w:rsidRPr="0025389F">
        <w:rPr>
          <w:rFonts w:ascii="仿宋" w:eastAsia="仿宋" w:hAnsi="仿宋" w:hint="eastAsia"/>
          <w:sz w:val="28"/>
          <w:szCs w:val="28"/>
        </w:rPr>
        <w:t>服务内容及</w:t>
      </w:r>
      <w:r w:rsidR="005237BB" w:rsidRPr="0025389F">
        <w:rPr>
          <w:rFonts w:ascii="仿宋" w:eastAsia="仿宋" w:hAnsi="仿宋" w:hint="eastAsia"/>
          <w:sz w:val="28"/>
          <w:szCs w:val="28"/>
        </w:rPr>
        <w:t>如下</w:t>
      </w:r>
      <w:r w:rsidRPr="0025389F">
        <w:rPr>
          <w:rFonts w:ascii="仿宋" w:eastAsia="仿宋" w:hAnsi="仿宋" w:hint="eastAsia"/>
          <w:sz w:val="28"/>
          <w:szCs w:val="28"/>
        </w:rPr>
        <w:t>：</w:t>
      </w:r>
    </w:p>
    <w:tbl>
      <w:tblPr>
        <w:tblpPr w:leftFromText="180" w:rightFromText="180" w:vertAnchor="text" w:horzAnchor="page" w:tblpX="1682" w:tblpY="614"/>
        <w:tblOverlap w:val="never"/>
        <w:tblW w:w="4967" w:type="pct"/>
        <w:tblLayout w:type="fixed"/>
        <w:tblLook w:val="04A0"/>
      </w:tblPr>
      <w:tblGrid>
        <w:gridCol w:w="458"/>
        <w:gridCol w:w="1067"/>
        <w:gridCol w:w="6947"/>
      </w:tblGrid>
      <w:tr w:rsidR="0025389F" w:rsidTr="003A7F11">
        <w:trPr>
          <w:trHeight w:val="375"/>
        </w:trPr>
        <w:tc>
          <w:tcPr>
            <w:tcW w:w="270" w:type="pct"/>
            <w:tcBorders>
              <w:top w:val="single" w:sz="4" w:space="0" w:color="000000"/>
              <w:left w:val="single" w:sz="4" w:space="0" w:color="000000"/>
              <w:bottom w:val="single" w:sz="4" w:space="0" w:color="000000"/>
              <w:right w:val="single" w:sz="4" w:space="0" w:color="000000"/>
            </w:tcBorders>
            <w:shd w:val="clear" w:color="auto" w:fill="A6A6A6"/>
            <w:noWrap/>
            <w:vAlign w:val="center"/>
          </w:tcPr>
          <w:p w:rsidR="0025389F" w:rsidRDefault="0025389F" w:rsidP="003B7498">
            <w:pPr>
              <w:widowControl/>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rPr>
              <w:t>序号</w:t>
            </w:r>
          </w:p>
        </w:tc>
        <w:tc>
          <w:tcPr>
            <w:tcW w:w="630" w:type="pct"/>
            <w:tcBorders>
              <w:top w:val="single" w:sz="4" w:space="0" w:color="000000"/>
              <w:left w:val="single" w:sz="4" w:space="0" w:color="000000"/>
              <w:bottom w:val="single" w:sz="4" w:space="0" w:color="000000"/>
              <w:right w:val="single" w:sz="4" w:space="0" w:color="000000"/>
            </w:tcBorders>
            <w:shd w:val="clear" w:color="auto" w:fill="A6A6A6"/>
            <w:noWrap/>
            <w:vAlign w:val="center"/>
          </w:tcPr>
          <w:p w:rsidR="0025389F" w:rsidRDefault="0025389F" w:rsidP="003B7498">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rPr>
              <w:t>服务名称</w:t>
            </w:r>
          </w:p>
        </w:tc>
        <w:tc>
          <w:tcPr>
            <w:tcW w:w="4099" w:type="pct"/>
            <w:tcBorders>
              <w:top w:val="single" w:sz="4" w:space="0" w:color="000000"/>
              <w:left w:val="single" w:sz="4" w:space="0" w:color="000000"/>
              <w:bottom w:val="single" w:sz="4" w:space="0" w:color="000000"/>
              <w:right w:val="single" w:sz="4" w:space="0" w:color="000000"/>
            </w:tcBorders>
            <w:shd w:val="clear" w:color="auto" w:fill="A6A6A6"/>
            <w:noWrap/>
            <w:vAlign w:val="center"/>
          </w:tcPr>
          <w:p w:rsidR="0025389F" w:rsidRDefault="0025389F" w:rsidP="003B7498">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rPr>
              <w:t>服务描述</w:t>
            </w:r>
          </w:p>
        </w:tc>
      </w:tr>
      <w:tr w:rsidR="0025389F" w:rsidTr="003A7F11">
        <w:trPr>
          <w:trHeight w:val="1385"/>
        </w:trPr>
        <w:tc>
          <w:tcPr>
            <w:tcW w:w="270" w:type="pct"/>
            <w:tcBorders>
              <w:top w:val="single" w:sz="4" w:space="0" w:color="000000"/>
              <w:left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1</w:t>
            </w:r>
          </w:p>
        </w:tc>
        <w:tc>
          <w:tcPr>
            <w:tcW w:w="630" w:type="pct"/>
            <w:tcBorders>
              <w:top w:val="single" w:sz="4" w:space="0" w:color="000000"/>
              <w:left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安全</w:t>
            </w:r>
            <w:r w:rsidRPr="0025389F">
              <w:rPr>
                <w:rFonts w:ascii="仿宋" w:eastAsia="仿宋" w:hAnsi="仿宋"/>
                <w:sz w:val="24"/>
                <w:szCs w:val="24"/>
              </w:rPr>
              <w:t>巡检</w:t>
            </w:r>
            <w:r w:rsidRPr="0025389F">
              <w:rPr>
                <w:rFonts w:ascii="仿宋" w:eastAsia="仿宋" w:hAnsi="仿宋" w:hint="eastAsia"/>
                <w:sz w:val="24"/>
                <w:szCs w:val="24"/>
              </w:rPr>
              <w:t>服务</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89F" w:rsidRPr="0025389F" w:rsidRDefault="0025389F" w:rsidP="003A7F11">
            <w:pPr>
              <w:spacing w:line="276" w:lineRule="auto"/>
              <w:rPr>
                <w:rFonts w:ascii="仿宋" w:eastAsia="仿宋" w:hAnsi="仿宋"/>
                <w:sz w:val="24"/>
                <w:szCs w:val="24"/>
              </w:rPr>
            </w:pPr>
            <w:r w:rsidRPr="0025389F">
              <w:rPr>
                <w:rFonts w:ascii="仿宋" w:eastAsia="仿宋" w:hAnsi="仿宋" w:hint="eastAsia"/>
                <w:sz w:val="24"/>
                <w:szCs w:val="24"/>
              </w:rPr>
              <w:t>服务人员定期进行全网</w:t>
            </w:r>
            <w:r w:rsidRPr="0025389F">
              <w:rPr>
                <w:rFonts w:ascii="仿宋" w:eastAsia="仿宋" w:hAnsi="仿宋"/>
                <w:sz w:val="24"/>
                <w:szCs w:val="24"/>
              </w:rPr>
              <w:t>安全巡检，</w:t>
            </w:r>
            <w:r w:rsidRPr="0025389F">
              <w:rPr>
                <w:rFonts w:ascii="仿宋" w:eastAsia="仿宋" w:hAnsi="仿宋" w:hint="eastAsia"/>
                <w:sz w:val="24"/>
                <w:szCs w:val="24"/>
              </w:rPr>
              <w:t>检查软硬件</w:t>
            </w:r>
            <w:r w:rsidRPr="0025389F">
              <w:rPr>
                <w:rFonts w:ascii="仿宋" w:eastAsia="仿宋" w:hAnsi="仿宋"/>
                <w:sz w:val="24"/>
                <w:szCs w:val="24"/>
              </w:rPr>
              <w:t>、安全策略、制度落实、日志收集</w:t>
            </w:r>
            <w:r w:rsidRPr="0025389F">
              <w:rPr>
                <w:rFonts w:ascii="仿宋" w:eastAsia="仿宋" w:hAnsi="仿宋" w:hint="eastAsia"/>
                <w:sz w:val="24"/>
                <w:szCs w:val="24"/>
              </w:rPr>
              <w:t>、</w:t>
            </w:r>
            <w:r w:rsidRPr="0025389F">
              <w:rPr>
                <w:rFonts w:ascii="仿宋" w:eastAsia="仿宋" w:hAnsi="仿宋"/>
                <w:sz w:val="24"/>
                <w:szCs w:val="24"/>
              </w:rPr>
              <w:t>数据备份</w:t>
            </w:r>
            <w:r w:rsidRPr="0025389F">
              <w:rPr>
                <w:rFonts w:ascii="仿宋" w:eastAsia="仿宋" w:hAnsi="仿宋" w:hint="eastAsia"/>
                <w:sz w:val="24"/>
                <w:szCs w:val="24"/>
              </w:rPr>
              <w:t>等</w:t>
            </w:r>
            <w:r w:rsidRPr="0025389F">
              <w:rPr>
                <w:rFonts w:ascii="仿宋" w:eastAsia="仿宋" w:hAnsi="仿宋"/>
                <w:sz w:val="24"/>
                <w:szCs w:val="24"/>
              </w:rPr>
              <w:t>方面，</w:t>
            </w:r>
            <w:r w:rsidRPr="0025389F">
              <w:rPr>
                <w:rFonts w:ascii="仿宋" w:eastAsia="仿宋" w:hAnsi="仿宋" w:hint="eastAsia"/>
                <w:sz w:val="24"/>
                <w:szCs w:val="24"/>
              </w:rPr>
              <w:t>并对网络中WEB应用、服务器、数据库等进行漏洞扫描，对扫描结果进行人工验证后并协助</w:t>
            </w:r>
            <w:r w:rsidRPr="0025389F">
              <w:rPr>
                <w:rFonts w:ascii="仿宋" w:eastAsia="仿宋" w:hAnsi="仿宋" w:hint="eastAsia"/>
                <w:sz w:val="24"/>
                <w:szCs w:val="24"/>
              </w:rPr>
              <w:lastRenderedPageBreak/>
              <w:t>教育研究中心人员及学校进行漏洞整改</w:t>
            </w:r>
            <w:r w:rsidRPr="0025389F">
              <w:rPr>
                <w:rFonts w:ascii="仿宋" w:eastAsia="仿宋" w:hAnsi="仿宋"/>
                <w:sz w:val="24"/>
                <w:szCs w:val="24"/>
              </w:rPr>
              <w:t>，确保整改完毕</w:t>
            </w:r>
            <w:r w:rsidRPr="0025389F">
              <w:rPr>
                <w:rFonts w:ascii="仿宋" w:eastAsia="仿宋" w:hAnsi="仿宋" w:hint="eastAsia"/>
                <w:sz w:val="24"/>
                <w:szCs w:val="24"/>
              </w:rPr>
              <w:t>，每月</w:t>
            </w:r>
            <w:r w:rsidRPr="0025389F">
              <w:rPr>
                <w:rFonts w:ascii="仿宋" w:eastAsia="仿宋" w:hAnsi="仿宋"/>
                <w:sz w:val="24"/>
                <w:szCs w:val="24"/>
              </w:rPr>
              <w:t>1</w:t>
            </w:r>
            <w:r w:rsidRPr="0025389F">
              <w:rPr>
                <w:rFonts w:ascii="仿宋" w:eastAsia="仿宋" w:hAnsi="仿宋" w:hint="eastAsia"/>
                <w:sz w:val="24"/>
                <w:szCs w:val="24"/>
              </w:rPr>
              <w:t>次</w:t>
            </w:r>
            <w:r w:rsidRPr="0025389F">
              <w:rPr>
                <w:rFonts w:ascii="仿宋" w:eastAsia="仿宋" w:hAnsi="仿宋"/>
                <w:sz w:val="24"/>
                <w:szCs w:val="24"/>
              </w:rPr>
              <w:t>。</w:t>
            </w:r>
          </w:p>
        </w:tc>
      </w:tr>
      <w:tr w:rsidR="0025389F" w:rsidTr="003A7F11">
        <w:trPr>
          <w:trHeight w:val="1066"/>
        </w:trPr>
        <w:tc>
          <w:tcPr>
            <w:tcW w:w="2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lastRenderedPageBreak/>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安全咨询服务</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89F" w:rsidRPr="0025389F" w:rsidRDefault="0025389F" w:rsidP="003A7F11">
            <w:pPr>
              <w:spacing w:line="276" w:lineRule="auto"/>
              <w:rPr>
                <w:rFonts w:ascii="仿宋" w:eastAsia="仿宋" w:hAnsi="仿宋"/>
                <w:sz w:val="24"/>
                <w:szCs w:val="24"/>
              </w:rPr>
            </w:pPr>
            <w:r w:rsidRPr="0025389F">
              <w:rPr>
                <w:rFonts w:ascii="仿宋" w:eastAsia="仿宋" w:hAnsi="仿宋" w:hint="eastAsia"/>
                <w:sz w:val="24"/>
                <w:szCs w:val="24"/>
              </w:rPr>
              <w:t>提供网络安全专家的咨询服务</w:t>
            </w:r>
            <w:r w:rsidRPr="0025389F">
              <w:rPr>
                <w:rFonts w:ascii="仿宋" w:eastAsia="仿宋" w:hAnsi="仿宋"/>
                <w:sz w:val="24"/>
                <w:szCs w:val="24"/>
              </w:rPr>
              <w:t>，</w:t>
            </w:r>
            <w:r w:rsidRPr="0025389F">
              <w:rPr>
                <w:rFonts w:ascii="仿宋" w:eastAsia="仿宋" w:hAnsi="仿宋" w:hint="eastAsia"/>
                <w:sz w:val="24"/>
                <w:szCs w:val="24"/>
              </w:rPr>
              <w:t>针对市南区教体局的</w:t>
            </w:r>
            <w:r w:rsidRPr="0025389F">
              <w:rPr>
                <w:rFonts w:ascii="仿宋" w:eastAsia="仿宋" w:hAnsi="仿宋"/>
                <w:sz w:val="24"/>
                <w:szCs w:val="24"/>
              </w:rPr>
              <w:t>安全技术体系规、安全管理体系、安全运维体系、安全技术产品</w:t>
            </w:r>
            <w:r w:rsidRPr="0025389F">
              <w:rPr>
                <w:rFonts w:ascii="仿宋" w:eastAsia="仿宋" w:hAnsi="仿宋" w:hint="eastAsia"/>
                <w:sz w:val="24"/>
                <w:szCs w:val="24"/>
              </w:rPr>
              <w:t>等进行咨询规划建议</w:t>
            </w:r>
            <w:r w:rsidRPr="0025389F">
              <w:rPr>
                <w:rFonts w:ascii="仿宋" w:eastAsia="仿宋" w:hAnsi="仿宋"/>
                <w:sz w:val="24"/>
                <w:szCs w:val="24"/>
              </w:rPr>
              <w:t>。</w:t>
            </w:r>
          </w:p>
        </w:tc>
      </w:tr>
      <w:tr w:rsidR="0025389F" w:rsidTr="003A7F11">
        <w:trPr>
          <w:trHeight w:val="965"/>
        </w:trPr>
        <w:tc>
          <w:tcPr>
            <w:tcW w:w="2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t>3</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应急响应服务</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89F" w:rsidRPr="0025389F" w:rsidRDefault="0025389F" w:rsidP="003A7F11">
            <w:pPr>
              <w:spacing w:line="276" w:lineRule="auto"/>
              <w:rPr>
                <w:rFonts w:ascii="仿宋" w:eastAsia="仿宋" w:hAnsi="仿宋"/>
                <w:sz w:val="24"/>
                <w:szCs w:val="24"/>
              </w:rPr>
            </w:pPr>
            <w:r w:rsidRPr="0025389F">
              <w:rPr>
                <w:rFonts w:ascii="仿宋" w:eastAsia="仿宋" w:hAnsi="仿宋" w:hint="eastAsia"/>
                <w:sz w:val="24"/>
                <w:szCs w:val="24"/>
              </w:rPr>
              <w:t>当出现紧急情况时，启动应急响应支持，通过远程或现场的方式对事件进行分析、溯源、恢复，提交应急响应报告</w:t>
            </w:r>
            <w:r w:rsidRPr="0025389F">
              <w:rPr>
                <w:rFonts w:ascii="仿宋" w:eastAsia="仿宋" w:hAnsi="仿宋"/>
                <w:sz w:val="24"/>
                <w:szCs w:val="24"/>
              </w:rPr>
              <w:t>，</w:t>
            </w:r>
            <w:r w:rsidRPr="0025389F">
              <w:rPr>
                <w:rFonts w:ascii="仿宋" w:eastAsia="仿宋" w:hAnsi="仿宋" w:hint="eastAsia"/>
                <w:sz w:val="24"/>
                <w:szCs w:val="24"/>
              </w:rPr>
              <w:t>不限次数；</w:t>
            </w:r>
          </w:p>
        </w:tc>
      </w:tr>
      <w:tr w:rsidR="0025389F" w:rsidTr="003A7F11">
        <w:trPr>
          <w:trHeight w:val="918"/>
        </w:trPr>
        <w:tc>
          <w:tcPr>
            <w:tcW w:w="2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t>4</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t>安全合规</w:t>
            </w:r>
            <w:r w:rsidRPr="0025389F">
              <w:rPr>
                <w:rFonts w:ascii="仿宋" w:eastAsia="仿宋" w:hAnsi="仿宋" w:hint="eastAsia"/>
                <w:sz w:val="24"/>
                <w:szCs w:val="24"/>
              </w:rPr>
              <w:t>检查</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89F" w:rsidRPr="0025389F" w:rsidRDefault="0025389F" w:rsidP="003A7F11">
            <w:pPr>
              <w:spacing w:line="276" w:lineRule="auto"/>
              <w:rPr>
                <w:rFonts w:ascii="仿宋" w:eastAsia="仿宋" w:hAnsi="仿宋"/>
                <w:sz w:val="24"/>
                <w:szCs w:val="24"/>
              </w:rPr>
            </w:pPr>
            <w:r w:rsidRPr="0025389F">
              <w:rPr>
                <w:rFonts w:ascii="仿宋" w:eastAsia="仿宋" w:hAnsi="仿宋"/>
                <w:sz w:val="24"/>
                <w:szCs w:val="24"/>
              </w:rPr>
              <w:t>按照网络安全法、等级保护2.0等相关法律法规的要求，配合</w:t>
            </w:r>
            <w:r w:rsidRPr="0025389F">
              <w:rPr>
                <w:rFonts w:ascii="仿宋" w:eastAsia="仿宋" w:hAnsi="仿宋" w:hint="eastAsia"/>
                <w:sz w:val="24"/>
                <w:szCs w:val="24"/>
              </w:rPr>
              <w:t>市南区教体局</w:t>
            </w:r>
            <w:r w:rsidRPr="0025389F">
              <w:rPr>
                <w:rFonts w:ascii="仿宋" w:eastAsia="仿宋" w:hAnsi="仿宋"/>
                <w:sz w:val="24"/>
                <w:szCs w:val="24"/>
              </w:rPr>
              <w:t>开展合规安全检查和指导工作。</w:t>
            </w:r>
          </w:p>
        </w:tc>
      </w:tr>
      <w:tr w:rsidR="0025389F" w:rsidTr="003A7F11">
        <w:trPr>
          <w:trHeight w:val="965"/>
        </w:trPr>
        <w:tc>
          <w:tcPr>
            <w:tcW w:w="2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t>5</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信息安全培训</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389F" w:rsidRPr="0025389F" w:rsidRDefault="0025389F" w:rsidP="003A7F11">
            <w:pPr>
              <w:spacing w:line="276" w:lineRule="auto"/>
              <w:rPr>
                <w:rFonts w:ascii="仿宋" w:eastAsia="仿宋" w:hAnsi="仿宋"/>
                <w:sz w:val="24"/>
                <w:szCs w:val="24"/>
              </w:rPr>
            </w:pPr>
            <w:r w:rsidRPr="0025389F">
              <w:rPr>
                <w:rFonts w:ascii="仿宋" w:eastAsia="仿宋" w:hAnsi="仿宋" w:hint="eastAsia"/>
                <w:sz w:val="24"/>
                <w:szCs w:val="24"/>
              </w:rPr>
              <w:t>指派安全讲师进行安全意识和安全技术培训，提升人员安全意识和安全技术水平</w:t>
            </w:r>
            <w:r w:rsidRPr="0025389F">
              <w:rPr>
                <w:rFonts w:ascii="仿宋" w:eastAsia="仿宋" w:hAnsi="仿宋"/>
                <w:sz w:val="24"/>
                <w:szCs w:val="24"/>
              </w:rPr>
              <w:t>，</w:t>
            </w:r>
            <w:r w:rsidRPr="0025389F">
              <w:rPr>
                <w:rFonts w:ascii="仿宋" w:eastAsia="仿宋" w:hAnsi="仿宋" w:hint="eastAsia"/>
                <w:sz w:val="24"/>
                <w:szCs w:val="24"/>
              </w:rPr>
              <w:t>每年各</w:t>
            </w:r>
            <w:r w:rsidRPr="0025389F">
              <w:rPr>
                <w:rFonts w:ascii="仿宋" w:eastAsia="仿宋" w:hAnsi="仿宋"/>
                <w:sz w:val="24"/>
                <w:szCs w:val="24"/>
              </w:rPr>
              <w:t>2</w:t>
            </w:r>
            <w:r w:rsidRPr="0025389F">
              <w:rPr>
                <w:rFonts w:ascii="仿宋" w:eastAsia="仿宋" w:hAnsi="仿宋" w:hint="eastAsia"/>
                <w:sz w:val="24"/>
                <w:szCs w:val="24"/>
              </w:rPr>
              <w:t>次</w:t>
            </w:r>
            <w:r w:rsidRPr="0025389F">
              <w:rPr>
                <w:rFonts w:ascii="仿宋" w:eastAsia="仿宋" w:hAnsi="仿宋"/>
                <w:sz w:val="24"/>
                <w:szCs w:val="24"/>
              </w:rPr>
              <w:t>。</w:t>
            </w:r>
          </w:p>
        </w:tc>
      </w:tr>
      <w:tr w:rsidR="0025389F" w:rsidRPr="00B21ED2" w:rsidTr="003A7F11">
        <w:trPr>
          <w:trHeight w:val="4426"/>
        </w:trPr>
        <w:tc>
          <w:tcPr>
            <w:tcW w:w="2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sz w:val="24"/>
                <w:szCs w:val="24"/>
              </w:rPr>
              <w:t>6</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89F" w:rsidRPr="0025389F" w:rsidRDefault="0025389F" w:rsidP="0025389F">
            <w:pPr>
              <w:spacing w:line="276" w:lineRule="auto"/>
              <w:jc w:val="center"/>
              <w:rPr>
                <w:rFonts w:ascii="仿宋" w:eastAsia="仿宋" w:hAnsi="仿宋"/>
                <w:sz w:val="24"/>
                <w:szCs w:val="24"/>
              </w:rPr>
            </w:pPr>
            <w:r w:rsidRPr="0025389F">
              <w:rPr>
                <w:rFonts w:ascii="仿宋" w:eastAsia="仿宋" w:hAnsi="仿宋" w:hint="eastAsia"/>
                <w:sz w:val="24"/>
                <w:szCs w:val="24"/>
              </w:rPr>
              <w:t>配套服务工具-下一代防火墙</w:t>
            </w:r>
          </w:p>
        </w:tc>
        <w:tc>
          <w:tcPr>
            <w:tcW w:w="4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16A3" w:rsidRDefault="002816A3" w:rsidP="0025389F">
            <w:pPr>
              <w:spacing w:line="276" w:lineRule="auto"/>
              <w:ind w:firstLine="480"/>
              <w:rPr>
                <w:rFonts w:ascii="仿宋" w:eastAsia="仿宋" w:hAnsi="仿宋"/>
                <w:sz w:val="24"/>
                <w:szCs w:val="24"/>
              </w:rPr>
            </w:pPr>
            <w:r>
              <w:rPr>
                <w:rFonts w:ascii="仿宋" w:eastAsia="仿宋" w:hAnsi="仿宋" w:hint="eastAsia"/>
                <w:sz w:val="24"/>
                <w:szCs w:val="24"/>
              </w:rPr>
              <w:t>部署一台下一代防火墙设备。</w:t>
            </w:r>
          </w:p>
          <w:p w:rsidR="0025389F" w:rsidRPr="0025389F" w:rsidRDefault="002816A3" w:rsidP="0025389F">
            <w:pPr>
              <w:spacing w:line="276" w:lineRule="auto"/>
              <w:ind w:firstLine="480"/>
              <w:rPr>
                <w:rFonts w:ascii="仿宋" w:eastAsia="仿宋" w:hAnsi="仿宋"/>
                <w:sz w:val="24"/>
                <w:szCs w:val="24"/>
              </w:rPr>
            </w:pPr>
            <w:r>
              <w:rPr>
                <w:rFonts w:ascii="仿宋" w:eastAsia="仿宋" w:hAnsi="仿宋" w:hint="eastAsia"/>
                <w:sz w:val="24"/>
                <w:szCs w:val="24"/>
              </w:rPr>
              <w:t>设备详情：</w:t>
            </w:r>
            <w:r w:rsidR="0025389F" w:rsidRPr="0025389F">
              <w:rPr>
                <w:rFonts w:ascii="仿宋" w:eastAsia="仿宋" w:hAnsi="仿宋" w:hint="eastAsia"/>
                <w:sz w:val="24"/>
                <w:szCs w:val="24"/>
              </w:rPr>
              <w:t>双交流电源；含12*GE电口，12*SFP光口，4*SFP+光口，1TB硬盘；网络吞吐量20Gbps；最大并发连接数大于500万，每秒新建HTTP连接数大于50万。</w:t>
            </w:r>
          </w:p>
          <w:p w:rsidR="0025389F" w:rsidRPr="0025389F" w:rsidRDefault="0025389F" w:rsidP="0025389F">
            <w:pPr>
              <w:spacing w:line="276" w:lineRule="auto"/>
              <w:rPr>
                <w:rFonts w:ascii="仿宋" w:eastAsia="仿宋" w:hAnsi="仿宋"/>
                <w:sz w:val="24"/>
                <w:szCs w:val="24"/>
              </w:rPr>
            </w:pPr>
            <w:r w:rsidRPr="0025389F">
              <w:rPr>
                <w:rFonts w:ascii="仿宋" w:eastAsia="仿宋" w:hAnsi="仿宋" w:hint="eastAsia"/>
                <w:sz w:val="24"/>
                <w:szCs w:val="24"/>
              </w:rPr>
              <w:t>1、云端威胁情报订阅模块：提供威胁情报库并支持更新。</w:t>
            </w:r>
          </w:p>
          <w:p w:rsidR="0025389F" w:rsidRPr="0025389F" w:rsidRDefault="0025389F" w:rsidP="0025389F">
            <w:pPr>
              <w:spacing w:line="276" w:lineRule="auto"/>
              <w:rPr>
                <w:rFonts w:ascii="仿宋" w:eastAsia="仿宋" w:hAnsi="仿宋"/>
                <w:sz w:val="24"/>
                <w:szCs w:val="24"/>
              </w:rPr>
            </w:pPr>
            <w:r w:rsidRPr="0025389F">
              <w:rPr>
                <w:rFonts w:ascii="仿宋" w:eastAsia="仿宋" w:hAnsi="仿宋" w:hint="eastAsia"/>
                <w:sz w:val="24"/>
                <w:szCs w:val="24"/>
              </w:rPr>
              <w:t>2、提供攻击主机、僵尸网络、病毒木马、恶意软件、APT情报、恶意邮件等情报的活跃时间、可信度、家族分类，可应用于本产品的实时分析；</w:t>
            </w:r>
          </w:p>
          <w:p w:rsidR="0025389F" w:rsidRPr="0025389F" w:rsidRDefault="0025389F" w:rsidP="0025389F">
            <w:pPr>
              <w:spacing w:line="276" w:lineRule="auto"/>
              <w:rPr>
                <w:rFonts w:ascii="仿宋" w:eastAsia="仿宋" w:hAnsi="仿宋"/>
                <w:sz w:val="24"/>
                <w:szCs w:val="24"/>
              </w:rPr>
            </w:pPr>
            <w:r w:rsidRPr="0025389F">
              <w:rPr>
                <w:rFonts w:ascii="仿宋" w:eastAsia="仿宋" w:hAnsi="仿宋" w:hint="eastAsia"/>
                <w:sz w:val="24"/>
                <w:szCs w:val="24"/>
              </w:rPr>
              <w:t>3、设备支持针对内网进行威胁情报安全分析，跳转至威胁情报平台查询与溯源：云端提供对IoC威胁类型、多源情报、WHOIS、开放端口、SSL证书等多维度的溯源分析；</w:t>
            </w:r>
          </w:p>
          <w:p w:rsidR="0025389F" w:rsidRPr="0025389F" w:rsidRDefault="0025389F" w:rsidP="0025389F">
            <w:pPr>
              <w:spacing w:line="276" w:lineRule="auto"/>
              <w:rPr>
                <w:rFonts w:ascii="仿宋" w:eastAsia="仿宋" w:hAnsi="仿宋"/>
                <w:sz w:val="24"/>
                <w:szCs w:val="24"/>
              </w:rPr>
            </w:pPr>
            <w:r w:rsidRPr="0025389F">
              <w:rPr>
                <w:rFonts w:ascii="仿宋" w:eastAsia="仿宋" w:hAnsi="仿宋" w:hint="eastAsia"/>
                <w:sz w:val="24"/>
                <w:szCs w:val="24"/>
              </w:rPr>
              <w:t>4、云端服务：支持订阅高级威胁分析情报，云端提供最新APT入侵、0day漏洞预警、病毒变种情况等分析报告订阅。</w:t>
            </w:r>
          </w:p>
          <w:p w:rsidR="0025389F" w:rsidRPr="0025389F" w:rsidRDefault="0025389F" w:rsidP="0025389F">
            <w:pPr>
              <w:spacing w:line="276" w:lineRule="auto"/>
              <w:rPr>
                <w:rFonts w:ascii="仿宋" w:eastAsia="仿宋" w:hAnsi="仿宋"/>
                <w:sz w:val="24"/>
                <w:szCs w:val="24"/>
              </w:rPr>
            </w:pPr>
            <w:r w:rsidRPr="0025389F">
              <w:rPr>
                <w:rFonts w:ascii="仿宋" w:eastAsia="仿宋" w:hAnsi="仿宋"/>
                <w:sz w:val="24"/>
                <w:szCs w:val="24"/>
              </w:rPr>
              <w:t>5、</w:t>
            </w:r>
            <w:r w:rsidRPr="0025389F">
              <w:rPr>
                <w:rFonts w:ascii="仿宋" w:eastAsia="仿宋" w:hAnsi="仿宋" w:hint="eastAsia"/>
                <w:sz w:val="24"/>
                <w:szCs w:val="24"/>
              </w:rPr>
              <w:t>防火墙功能，IPSEC VPN功能，攻击防护，访问控制功能，用户认证功能，链路负载均衡功能、流量控制功能。</w:t>
            </w:r>
          </w:p>
        </w:tc>
      </w:tr>
    </w:tbl>
    <w:p w:rsidR="0025389F" w:rsidRPr="003A7F11" w:rsidRDefault="0025389F" w:rsidP="00CA15C9">
      <w:pPr>
        <w:spacing w:line="570" w:lineRule="exact"/>
        <w:ind w:firstLineChars="300" w:firstLine="840"/>
        <w:rPr>
          <w:rFonts w:ascii="仿宋" w:eastAsia="仿宋" w:hAnsi="仿宋"/>
          <w:sz w:val="28"/>
          <w:szCs w:val="28"/>
        </w:rPr>
      </w:pPr>
    </w:p>
    <w:p w:rsidR="0045112F" w:rsidRPr="003A7F11" w:rsidRDefault="006E0FA6" w:rsidP="0045112F">
      <w:pPr>
        <w:spacing w:line="570" w:lineRule="exact"/>
        <w:ind w:firstLine="640"/>
        <w:rPr>
          <w:rFonts w:ascii="仿宋" w:eastAsia="仿宋" w:hAnsi="仿宋"/>
          <w:b/>
          <w:sz w:val="28"/>
          <w:szCs w:val="28"/>
        </w:rPr>
      </w:pPr>
      <w:r w:rsidRPr="003A7F11">
        <w:rPr>
          <w:rFonts w:ascii="仿宋" w:eastAsia="仿宋" w:hAnsi="仿宋" w:hint="eastAsia"/>
          <w:b/>
          <w:sz w:val="28"/>
          <w:szCs w:val="28"/>
        </w:rPr>
        <w:t>3.商务条件</w:t>
      </w:r>
    </w:p>
    <w:p w:rsidR="0045112F" w:rsidRPr="003A7F11" w:rsidRDefault="0045112F" w:rsidP="0045112F">
      <w:pPr>
        <w:spacing w:line="570" w:lineRule="exact"/>
        <w:ind w:firstLine="640"/>
        <w:rPr>
          <w:rFonts w:ascii="仿宋" w:eastAsia="仿宋" w:hAnsi="仿宋"/>
          <w:sz w:val="28"/>
          <w:szCs w:val="28"/>
        </w:rPr>
      </w:pPr>
      <w:r w:rsidRPr="003A7F11">
        <w:rPr>
          <w:rFonts w:ascii="仿宋" w:eastAsia="仿宋" w:hAnsi="仿宋"/>
          <w:sz w:val="28"/>
          <w:szCs w:val="28"/>
        </w:rPr>
        <w:t>3.1 计划工期：</w:t>
      </w:r>
      <w:r w:rsidR="0033448C" w:rsidRPr="003A7F11">
        <w:rPr>
          <w:rFonts w:ascii="仿宋" w:eastAsia="仿宋" w:hAnsi="仿宋" w:hint="eastAsia"/>
          <w:sz w:val="28"/>
          <w:szCs w:val="28"/>
        </w:rPr>
        <w:t>服务期1年，设备升级及防火墙部署时间3天</w:t>
      </w:r>
    </w:p>
    <w:p w:rsidR="00350A02" w:rsidRPr="003A7F11" w:rsidRDefault="0045112F" w:rsidP="0045112F">
      <w:pPr>
        <w:spacing w:line="570" w:lineRule="exact"/>
        <w:ind w:firstLine="640"/>
        <w:rPr>
          <w:rFonts w:ascii="仿宋" w:eastAsia="仿宋" w:hAnsi="仿宋"/>
          <w:sz w:val="28"/>
          <w:szCs w:val="28"/>
        </w:rPr>
      </w:pPr>
      <w:r w:rsidRPr="003A7F11">
        <w:rPr>
          <w:rFonts w:ascii="仿宋" w:eastAsia="仿宋" w:hAnsi="仿宋"/>
          <w:sz w:val="28"/>
          <w:szCs w:val="28"/>
        </w:rPr>
        <w:t xml:space="preserve">3.2 </w:t>
      </w:r>
      <w:r w:rsidR="00350A02" w:rsidRPr="003A7F11">
        <w:rPr>
          <w:rFonts w:ascii="仿宋" w:eastAsia="仿宋" w:hAnsi="仿宋" w:hint="eastAsia"/>
          <w:sz w:val="28"/>
          <w:szCs w:val="28"/>
        </w:rPr>
        <w:t>服务</w:t>
      </w:r>
      <w:r w:rsidRPr="003A7F11">
        <w:rPr>
          <w:rFonts w:ascii="仿宋" w:eastAsia="仿宋" w:hAnsi="仿宋"/>
          <w:sz w:val="28"/>
          <w:szCs w:val="28"/>
        </w:rPr>
        <w:t>地点：青岛市市南区教育</w:t>
      </w:r>
      <w:r w:rsidRPr="003A7F11">
        <w:rPr>
          <w:rFonts w:ascii="仿宋" w:eastAsia="仿宋" w:hAnsi="仿宋" w:hint="eastAsia"/>
          <w:sz w:val="28"/>
          <w:szCs w:val="28"/>
        </w:rPr>
        <w:t>研究</w:t>
      </w:r>
      <w:r w:rsidRPr="003A7F11">
        <w:rPr>
          <w:rFonts w:ascii="仿宋" w:eastAsia="仿宋" w:hAnsi="仿宋"/>
          <w:sz w:val="28"/>
          <w:szCs w:val="28"/>
        </w:rPr>
        <w:t>中心</w:t>
      </w:r>
    </w:p>
    <w:p w:rsidR="0045112F" w:rsidRPr="003A7F11" w:rsidRDefault="0045112F" w:rsidP="0045112F">
      <w:pPr>
        <w:spacing w:line="570" w:lineRule="exact"/>
        <w:ind w:firstLine="640"/>
        <w:rPr>
          <w:rFonts w:ascii="仿宋" w:eastAsia="仿宋" w:hAnsi="仿宋"/>
          <w:sz w:val="28"/>
          <w:szCs w:val="28"/>
        </w:rPr>
      </w:pPr>
      <w:r w:rsidRPr="003D1CEE">
        <w:rPr>
          <w:rFonts w:ascii="仿宋" w:eastAsia="仿宋" w:hAnsi="仿宋"/>
          <w:sz w:val="28"/>
          <w:szCs w:val="28"/>
        </w:rPr>
        <w:t>3.3 付款方式：</w:t>
      </w:r>
      <w:r w:rsidR="00E330D8" w:rsidRPr="003D1CEE">
        <w:rPr>
          <w:rFonts w:ascii="仿宋" w:eastAsia="仿宋" w:hAnsi="仿宋" w:hint="eastAsia"/>
          <w:sz w:val="28"/>
          <w:szCs w:val="28"/>
        </w:rPr>
        <w:t>IPS、WAF</w:t>
      </w:r>
      <w:r w:rsidR="00622D83" w:rsidRPr="003D1CEE">
        <w:rPr>
          <w:rFonts w:ascii="仿宋" w:eastAsia="仿宋" w:hAnsi="仿宋" w:hint="eastAsia"/>
          <w:sz w:val="28"/>
          <w:szCs w:val="28"/>
        </w:rPr>
        <w:t>设备升级及防火墙设备部署到位并通</w:t>
      </w:r>
      <w:r w:rsidR="00622D83" w:rsidRPr="003D1CEE">
        <w:rPr>
          <w:rFonts w:ascii="仿宋" w:eastAsia="仿宋" w:hAnsi="仿宋" w:hint="eastAsia"/>
          <w:sz w:val="28"/>
          <w:szCs w:val="28"/>
        </w:rPr>
        <w:lastRenderedPageBreak/>
        <w:t>过检验，正常运行三个月后支付80%款项，服务期满后支付剩余20%</w:t>
      </w:r>
      <w:r w:rsidRPr="003D1CEE">
        <w:rPr>
          <w:rFonts w:ascii="仿宋" w:eastAsia="仿宋" w:hAnsi="仿宋"/>
          <w:sz w:val="28"/>
          <w:szCs w:val="28"/>
        </w:rPr>
        <w:t>。</w:t>
      </w:r>
    </w:p>
    <w:p w:rsidR="0045112F" w:rsidRPr="003A7F11" w:rsidRDefault="0045112F" w:rsidP="0045112F">
      <w:pPr>
        <w:spacing w:line="570" w:lineRule="exact"/>
        <w:ind w:firstLine="640"/>
        <w:rPr>
          <w:rFonts w:ascii="仿宋" w:eastAsia="仿宋" w:hAnsi="仿宋"/>
          <w:sz w:val="28"/>
          <w:szCs w:val="28"/>
        </w:rPr>
      </w:pPr>
      <w:r w:rsidRPr="003A7F11">
        <w:rPr>
          <w:rFonts w:ascii="仿宋" w:eastAsia="仿宋" w:hAnsi="仿宋"/>
          <w:sz w:val="28"/>
          <w:szCs w:val="28"/>
        </w:rPr>
        <w:t>3.4 质保期：</w:t>
      </w:r>
      <w:r w:rsidR="0033448C" w:rsidRPr="003A7F11">
        <w:rPr>
          <w:rFonts w:ascii="仿宋" w:eastAsia="仿宋" w:hAnsi="仿宋" w:hint="eastAsia"/>
          <w:sz w:val="28"/>
          <w:szCs w:val="28"/>
        </w:rPr>
        <w:t>服务期1年</w:t>
      </w:r>
      <w:r w:rsidR="00FC2AA2">
        <w:rPr>
          <w:rFonts w:ascii="仿宋" w:eastAsia="仿宋" w:hAnsi="仿宋" w:hint="eastAsia"/>
          <w:sz w:val="28"/>
          <w:szCs w:val="28"/>
        </w:rPr>
        <w:t>。</w:t>
      </w:r>
    </w:p>
    <w:p w:rsidR="0045112F" w:rsidRPr="003A7F11" w:rsidRDefault="0045112F" w:rsidP="0045112F">
      <w:pPr>
        <w:spacing w:line="570" w:lineRule="exact"/>
        <w:ind w:firstLine="640"/>
        <w:rPr>
          <w:rFonts w:ascii="仿宋" w:eastAsia="仿宋" w:hAnsi="仿宋"/>
          <w:sz w:val="28"/>
          <w:szCs w:val="28"/>
        </w:rPr>
      </w:pPr>
      <w:r w:rsidRPr="003A7F11">
        <w:rPr>
          <w:rFonts w:ascii="仿宋" w:eastAsia="仿宋" w:hAnsi="仿宋"/>
          <w:sz w:val="28"/>
          <w:szCs w:val="28"/>
        </w:rPr>
        <w:t>3.5 售后服务：</w:t>
      </w:r>
      <w:r w:rsidR="00D44088">
        <w:rPr>
          <w:rFonts w:ascii="仿宋" w:eastAsia="仿宋" w:hAnsi="仿宋" w:hint="eastAsia"/>
          <w:sz w:val="28"/>
          <w:szCs w:val="28"/>
        </w:rPr>
        <w:t>提供服务电话，半小时内响应。</w:t>
      </w:r>
    </w:p>
    <w:p w:rsidR="006E0FA6" w:rsidRPr="003A7F11" w:rsidRDefault="00471A82" w:rsidP="0045112F">
      <w:pPr>
        <w:spacing w:line="570" w:lineRule="exact"/>
        <w:ind w:firstLine="640"/>
        <w:rPr>
          <w:rFonts w:asciiTheme="minorEastAsia" w:hAnsiTheme="minorEastAsia"/>
          <w:b/>
          <w:sz w:val="28"/>
          <w:szCs w:val="28"/>
        </w:rPr>
      </w:pPr>
      <w:r w:rsidRPr="003A7F11">
        <w:rPr>
          <w:rFonts w:asciiTheme="minorEastAsia" w:hAnsiTheme="minorEastAsia" w:hint="eastAsia"/>
          <w:b/>
          <w:sz w:val="28"/>
          <w:szCs w:val="28"/>
        </w:rPr>
        <w:t>第三</w:t>
      </w:r>
      <w:r w:rsidR="006E0FA6" w:rsidRPr="003A7F11">
        <w:rPr>
          <w:rFonts w:asciiTheme="minorEastAsia" w:hAnsiTheme="minorEastAsia" w:hint="eastAsia"/>
          <w:b/>
          <w:sz w:val="28"/>
          <w:szCs w:val="28"/>
        </w:rPr>
        <w:t>章  评标办法</w:t>
      </w:r>
    </w:p>
    <w:p w:rsidR="0045112F" w:rsidRPr="003A7F11" w:rsidRDefault="0045112F" w:rsidP="006E0FA6">
      <w:pPr>
        <w:spacing w:line="570" w:lineRule="exact"/>
        <w:ind w:firstLine="643"/>
        <w:rPr>
          <w:rFonts w:ascii="仿宋" w:eastAsia="仿宋" w:hAnsi="仿宋"/>
          <w:sz w:val="28"/>
          <w:szCs w:val="28"/>
        </w:rPr>
      </w:pPr>
      <w:r w:rsidRPr="003A7F11">
        <w:rPr>
          <w:rFonts w:ascii="仿宋" w:eastAsia="仿宋" w:hAnsi="仿宋"/>
          <w:sz w:val="28"/>
          <w:szCs w:val="28"/>
        </w:rPr>
        <w:t>采购小组针对提交二次响应文件的供应商按照最终报价从低到高（主序列）、报价时间从早到晚（次序列）进行排序，确定排序第一的供应商为成交供应商，并自确定之日起2 个工作日内，在原竞价公告媒体上公告成交结果。公告成交结果的同时，采购单位向成交供应商发出成交通知书，并在 30 日内完成合同的签订</w:t>
      </w:r>
      <w:r w:rsidRPr="003A7F11">
        <w:rPr>
          <w:rFonts w:ascii="仿宋" w:eastAsia="仿宋" w:hAnsi="仿宋" w:hint="eastAsia"/>
          <w:sz w:val="28"/>
          <w:szCs w:val="28"/>
        </w:rPr>
        <w:t>。</w:t>
      </w:r>
    </w:p>
    <w:p w:rsidR="006E0FA6" w:rsidRPr="003A7F11" w:rsidRDefault="00471A82" w:rsidP="006E0FA6">
      <w:pPr>
        <w:spacing w:line="570" w:lineRule="exact"/>
        <w:ind w:firstLine="643"/>
        <w:rPr>
          <w:rFonts w:asciiTheme="minorEastAsia" w:hAnsiTheme="minorEastAsia"/>
          <w:b/>
          <w:sz w:val="28"/>
          <w:szCs w:val="28"/>
        </w:rPr>
      </w:pPr>
      <w:r w:rsidRPr="003A7F11">
        <w:rPr>
          <w:rFonts w:asciiTheme="minorEastAsia" w:hAnsiTheme="minorEastAsia" w:hint="eastAsia"/>
          <w:b/>
          <w:sz w:val="28"/>
          <w:szCs w:val="28"/>
        </w:rPr>
        <w:t>第四</w:t>
      </w:r>
      <w:r w:rsidR="006E0FA6" w:rsidRPr="003A7F11">
        <w:rPr>
          <w:rFonts w:asciiTheme="minorEastAsia" w:hAnsiTheme="minorEastAsia" w:hint="eastAsia"/>
          <w:b/>
          <w:sz w:val="28"/>
          <w:szCs w:val="28"/>
        </w:rPr>
        <w:t>章  投标人须知</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1.踏勘现场</w:t>
      </w:r>
      <w:r w:rsidR="0045112F" w:rsidRPr="003A7F11">
        <w:rPr>
          <w:rFonts w:ascii="仿宋" w:eastAsia="仿宋" w:hAnsi="仿宋" w:hint="eastAsia"/>
          <w:sz w:val="28"/>
          <w:szCs w:val="28"/>
        </w:rPr>
        <w:t>：</w:t>
      </w:r>
      <w:r w:rsidR="0045112F" w:rsidRPr="003A7F11">
        <w:rPr>
          <w:rFonts w:ascii="仿宋" w:eastAsia="仿宋" w:hAnsi="仿宋"/>
          <w:sz w:val="28"/>
          <w:szCs w:val="28"/>
          <w:u w:val="single"/>
        </w:rPr>
        <w:t>无</w:t>
      </w:r>
    </w:p>
    <w:p w:rsidR="006E0FA6" w:rsidRPr="003A7F11" w:rsidRDefault="006E0FA6" w:rsidP="006E0FA6">
      <w:pPr>
        <w:spacing w:line="570" w:lineRule="exact"/>
        <w:ind w:firstLine="640"/>
        <w:rPr>
          <w:rFonts w:ascii="仿宋" w:eastAsia="仿宋" w:hAnsi="仿宋"/>
          <w:sz w:val="28"/>
          <w:szCs w:val="28"/>
          <w:u w:val="single"/>
        </w:rPr>
      </w:pPr>
      <w:r w:rsidRPr="003A7F11">
        <w:rPr>
          <w:rFonts w:ascii="仿宋" w:eastAsia="仿宋" w:hAnsi="仿宋" w:hint="eastAsia"/>
          <w:sz w:val="28"/>
          <w:szCs w:val="28"/>
        </w:rPr>
        <w:t>2.投标保证金</w:t>
      </w:r>
      <w:r w:rsidR="0045112F" w:rsidRPr="003A7F11">
        <w:rPr>
          <w:rFonts w:ascii="仿宋" w:eastAsia="仿宋" w:hAnsi="仿宋" w:hint="eastAsia"/>
          <w:sz w:val="28"/>
          <w:szCs w:val="28"/>
        </w:rPr>
        <w:t>：</w:t>
      </w:r>
      <w:r w:rsidR="0045112F" w:rsidRPr="003A7F11">
        <w:rPr>
          <w:rFonts w:ascii="仿宋" w:eastAsia="仿宋" w:hAnsi="仿宋" w:hint="eastAsia"/>
          <w:sz w:val="28"/>
          <w:szCs w:val="28"/>
          <w:u w:val="single"/>
        </w:rPr>
        <w:t>不缴纳保证金</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3.投标报价</w:t>
      </w:r>
      <w:r w:rsidR="0045112F" w:rsidRPr="003A7F11">
        <w:rPr>
          <w:rFonts w:ascii="仿宋" w:eastAsia="仿宋" w:hAnsi="仿宋" w:hint="eastAsia"/>
          <w:sz w:val="28"/>
          <w:szCs w:val="28"/>
        </w:rPr>
        <w:t>：</w:t>
      </w:r>
      <w:r w:rsidR="0045112F" w:rsidRPr="003A7F11">
        <w:rPr>
          <w:rFonts w:ascii="仿宋" w:eastAsia="仿宋" w:hAnsi="仿宋" w:hint="eastAsia"/>
          <w:sz w:val="28"/>
          <w:szCs w:val="28"/>
          <w:u w:val="single"/>
        </w:rPr>
        <w:t>二次竞价</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4.投标文件</w:t>
      </w:r>
      <w:r w:rsidR="000F5F45" w:rsidRPr="003A7F11">
        <w:rPr>
          <w:rFonts w:ascii="仿宋" w:eastAsia="仿宋" w:hAnsi="仿宋"/>
          <w:sz w:val="28"/>
          <w:szCs w:val="28"/>
        </w:rPr>
        <w:t>需密封并加盖单位公章</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5.其他需补充的内容</w:t>
      </w:r>
      <w:r w:rsidR="000F5F45" w:rsidRPr="003A7F11">
        <w:rPr>
          <w:rFonts w:ascii="仿宋" w:eastAsia="仿宋" w:hAnsi="仿宋" w:hint="eastAsia"/>
          <w:sz w:val="28"/>
          <w:szCs w:val="28"/>
        </w:rPr>
        <w:t>：</w:t>
      </w:r>
      <w:r w:rsidR="000F5F45" w:rsidRPr="003A7F11">
        <w:rPr>
          <w:rFonts w:ascii="仿宋" w:eastAsia="仿宋" w:hAnsi="仿宋" w:hint="eastAsia"/>
          <w:sz w:val="28"/>
          <w:szCs w:val="28"/>
          <w:u w:val="single"/>
        </w:rPr>
        <w:t>无</w:t>
      </w:r>
    </w:p>
    <w:p w:rsidR="006E0FA6" w:rsidRPr="003A7F11" w:rsidRDefault="006E0FA6" w:rsidP="00471A82">
      <w:pPr>
        <w:spacing w:line="570" w:lineRule="exact"/>
        <w:ind w:firstLine="643"/>
        <w:rPr>
          <w:rFonts w:asciiTheme="minorEastAsia" w:hAnsiTheme="minorEastAsia"/>
          <w:b/>
          <w:sz w:val="28"/>
          <w:szCs w:val="28"/>
        </w:rPr>
      </w:pPr>
      <w:r w:rsidRPr="003A7F11">
        <w:rPr>
          <w:rFonts w:asciiTheme="minorEastAsia" w:hAnsiTheme="minorEastAsia" w:hint="eastAsia"/>
          <w:b/>
          <w:sz w:val="28"/>
          <w:szCs w:val="28"/>
        </w:rPr>
        <w:t>第</w:t>
      </w:r>
      <w:r w:rsidR="00471A82" w:rsidRPr="003A7F11">
        <w:rPr>
          <w:rFonts w:asciiTheme="minorEastAsia" w:hAnsiTheme="minorEastAsia" w:hint="eastAsia"/>
          <w:b/>
          <w:sz w:val="28"/>
          <w:szCs w:val="28"/>
        </w:rPr>
        <w:t>五</w:t>
      </w:r>
      <w:r w:rsidRPr="003A7F11">
        <w:rPr>
          <w:rFonts w:asciiTheme="minorEastAsia" w:hAnsiTheme="minorEastAsia" w:hint="eastAsia"/>
          <w:b/>
          <w:sz w:val="28"/>
          <w:szCs w:val="28"/>
        </w:rPr>
        <w:t>章  开标、评标、定标、废标</w:t>
      </w:r>
    </w:p>
    <w:p w:rsidR="006E0FA6" w:rsidRPr="003A7F11" w:rsidRDefault="006E0FA6" w:rsidP="006E0FA6">
      <w:pPr>
        <w:spacing w:line="570" w:lineRule="exact"/>
        <w:ind w:firstLine="643"/>
        <w:rPr>
          <w:rFonts w:asciiTheme="minorEastAsia" w:hAnsiTheme="minorEastAsia"/>
          <w:b/>
          <w:sz w:val="28"/>
          <w:szCs w:val="28"/>
        </w:rPr>
      </w:pPr>
      <w:r w:rsidRPr="003A7F11">
        <w:rPr>
          <w:rFonts w:asciiTheme="minorEastAsia" w:hAnsiTheme="minorEastAsia" w:hint="eastAsia"/>
          <w:b/>
          <w:sz w:val="28"/>
          <w:szCs w:val="28"/>
        </w:rPr>
        <w:t>1.开标程序</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递交投标文件时：法定代表人参加投标的，应出示法定代表人身份证原件；被授权代表参加投标的，应出示授权委托书原件和被授权代表身份证原件。否则，招标人对递交的投标文件将不予接收。</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由投标人相互检查各投标人投标文件的密封情况。</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唱标人当众宣读投标人名称、投标报价，如投标人对开标程序有异议，应当在开标现场提出。</w:t>
      </w:r>
    </w:p>
    <w:p w:rsidR="00F35981" w:rsidRPr="003A7F11" w:rsidRDefault="00F35981" w:rsidP="006E0FA6">
      <w:pPr>
        <w:spacing w:line="570" w:lineRule="exact"/>
        <w:ind w:firstLine="640"/>
        <w:rPr>
          <w:rFonts w:ascii="仿宋" w:eastAsia="仿宋" w:hAnsi="仿宋"/>
          <w:sz w:val="28"/>
          <w:szCs w:val="28"/>
        </w:rPr>
      </w:pPr>
      <w:r w:rsidRPr="003A7F11">
        <w:rPr>
          <w:rFonts w:ascii="仿宋" w:eastAsia="仿宋" w:hAnsi="仿宋"/>
          <w:sz w:val="28"/>
          <w:szCs w:val="28"/>
        </w:rPr>
        <w:t>首轮谈判过程中，采购小组所有成员集中与单一供应商分别进</w:t>
      </w:r>
      <w:r w:rsidRPr="003A7F11">
        <w:rPr>
          <w:rFonts w:ascii="仿宋" w:eastAsia="仿宋" w:hAnsi="仿宋"/>
          <w:sz w:val="28"/>
          <w:szCs w:val="28"/>
        </w:rPr>
        <w:lastRenderedPageBreak/>
        <w:t>行谈判。采购小组可以根据谈判情况变动采购需求中的技术、服务要求以及合同草案条款，但不得变动竞价文件中的其他内容（如供应商资质等）。对竞价文件作出的实质性变动是竞价文件的有效组成部分，采购小组应当及时以书面形式同时通知所有参加谈判的供应商，并要求这些供应商在三个工作日内提交二次响应文件。供应商应当按照竞价文件的变动情况和采购小组的要求重新提交二次响应文件，并作出报价。由其法定代表人或授权代表签字并加盖公章。由授权代表签字的，应当附法定代表人授权书。</w:t>
      </w:r>
    </w:p>
    <w:p w:rsidR="006E0FA6" w:rsidRPr="003A7F11" w:rsidRDefault="006E0FA6" w:rsidP="006E0FA6">
      <w:pPr>
        <w:spacing w:line="570" w:lineRule="exact"/>
        <w:ind w:firstLine="643"/>
        <w:rPr>
          <w:rFonts w:asciiTheme="minorEastAsia" w:hAnsiTheme="minorEastAsia"/>
          <w:b/>
          <w:sz w:val="28"/>
          <w:szCs w:val="28"/>
        </w:rPr>
      </w:pPr>
      <w:r w:rsidRPr="003A7F11">
        <w:rPr>
          <w:rFonts w:asciiTheme="minorEastAsia" w:hAnsiTheme="minorEastAsia" w:hint="eastAsia"/>
          <w:b/>
          <w:sz w:val="28"/>
          <w:szCs w:val="28"/>
        </w:rPr>
        <w:t>3.废标情形</w:t>
      </w:r>
    </w:p>
    <w:p w:rsidR="006E0FA6" w:rsidRPr="003A7F11" w:rsidRDefault="006E0FA6" w:rsidP="006E0FA6">
      <w:pPr>
        <w:spacing w:line="570" w:lineRule="exact"/>
        <w:ind w:firstLine="640"/>
        <w:rPr>
          <w:rFonts w:ascii="仿宋" w:eastAsia="仿宋" w:hAnsi="仿宋"/>
          <w:sz w:val="28"/>
          <w:szCs w:val="28"/>
        </w:rPr>
      </w:pPr>
      <w:r w:rsidRPr="003A7F11">
        <w:rPr>
          <w:rFonts w:ascii="仿宋" w:eastAsia="仿宋" w:hAnsi="仿宋" w:hint="eastAsia"/>
          <w:sz w:val="28"/>
          <w:szCs w:val="28"/>
        </w:rPr>
        <w:t>出现下列情形之一的，应予废标：</w:t>
      </w:r>
    </w:p>
    <w:p w:rsidR="006E0FA6" w:rsidRPr="003A7F11" w:rsidRDefault="00260F53" w:rsidP="006E0FA6">
      <w:pPr>
        <w:spacing w:line="570" w:lineRule="exact"/>
        <w:ind w:firstLine="640"/>
        <w:rPr>
          <w:rFonts w:ascii="仿宋" w:eastAsia="仿宋" w:hAnsi="仿宋"/>
          <w:sz w:val="28"/>
          <w:szCs w:val="28"/>
        </w:rPr>
      </w:pPr>
      <w:r>
        <w:rPr>
          <w:rFonts w:ascii="仿宋" w:eastAsia="仿宋" w:hAnsi="仿宋" w:hint="eastAsia"/>
          <w:sz w:val="28"/>
          <w:szCs w:val="28"/>
        </w:rPr>
        <w:t>3</w:t>
      </w:r>
      <w:r w:rsidR="006E0FA6" w:rsidRPr="003A7F11">
        <w:rPr>
          <w:rFonts w:ascii="仿宋" w:eastAsia="仿宋" w:hAnsi="仿宋"/>
          <w:sz w:val="28"/>
          <w:szCs w:val="28"/>
        </w:rPr>
        <w:t>.1</w:t>
      </w:r>
      <w:r w:rsidR="006E0FA6" w:rsidRPr="003A7F11">
        <w:rPr>
          <w:rFonts w:ascii="仿宋" w:eastAsia="仿宋" w:hAnsi="仿宋" w:hint="eastAsia"/>
          <w:sz w:val="28"/>
          <w:szCs w:val="28"/>
        </w:rPr>
        <w:t>在投标截止时间结束后投标人不足3家，符合招标文件规定条件的投标人不足3家或对招标文件作出实质性响应的投标人不足3家的；</w:t>
      </w:r>
    </w:p>
    <w:p w:rsidR="006E0FA6" w:rsidRPr="003A7F11" w:rsidRDefault="00260F53" w:rsidP="006E0FA6">
      <w:pPr>
        <w:spacing w:line="570" w:lineRule="exact"/>
        <w:ind w:firstLine="640"/>
        <w:rPr>
          <w:rFonts w:ascii="仿宋" w:eastAsia="仿宋" w:hAnsi="仿宋"/>
          <w:sz w:val="28"/>
          <w:szCs w:val="28"/>
        </w:rPr>
      </w:pPr>
      <w:r>
        <w:rPr>
          <w:rFonts w:ascii="仿宋" w:eastAsia="仿宋" w:hAnsi="仿宋" w:hint="eastAsia"/>
          <w:sz w:val="28"/>
          <w:szCs w:val="28"/>
        </w:rPr>
        <w:t>3</w:t>
      </w:r>
      <w:r w:rsidR="006E0FA6" w:rsidRPr="003A7F11">
        <w:rPr>
          <w:rFonts w:ascii="仿宋" w:eastAsia="仿宋" w:hAnsi="仿宋"/>
          <w:sz w:val="28"/>
          <w:szCs w:val="28"/>
        </w:rPr>
        <w:t>.2</w:t>
      </w:r>
      <w:r w:rsidR="006E0FA6" w:rsidRPr="003A7F11">
        <w:rPr>
          <w:rFonts w:ascii="仿宋" w:eastAsia="仿宋" w:hAnsi="仿宋" w:hint="eastAsia"/>
          <w:sz w:val="28"/>
          <w:szCs w:val="28"/>
        </w:rPr>
        <w:t>出现影响采购公正的违法违规行为的；</w:t>
      </w:r>
    </w:p>
    <w:p w:rsidR="006E0FA6" w:rsidRPr="003A7F11" w:rsidRDefault="00260F53" w:rsidP="006E0FA6">
      <w:pPr>
        <w:spacing w:line="570" w:lineRule="exact"/>
        <w:ind w:firstLine="640"/>
        <w:rPr>
          <w:rFonts w:ascii="仿宋" w:eastAsia="仿宋" w:hAnsi="仿宋"/>
          <w:sz w:val="28"/>
          <w:szCs w:val="28"/>
        </w:rPr>
      </w:pPr>
      <w:r>
        <w:rPr>
          <w:rFonts w:ascii="仿宋" w:eastAsia="仿宋" w:hAnsi="仿宋" w:hint="eastAsia"/>
          <w:sz w:val="28"/>
          <w:szCs w:val="28"/>
        </w:rPr>
        <w:t>3</w:t>
      </w:r>
      <w:r w:rsidR="006E0FA6" w:rsidRPr="003A7F11">
        <w:rPr>
          <w:rFonts w:ascii="仿宋" w:eastAsia="仿宋" w:hAnsi="仿宋"/>
          <w:sz w:val="28"/>
          <w:szCs w:val="28"/>
        </w:rPr>
        <w:t>.3</w:t>
      </w:r>
      <w:r w:rsidR="006E0FA6" w:rsidRPr="003A7F11">
        <w:rPr>
          <w:rFonts w:ascii="仿宋" w:eastAsia="仿宋" w:hAnsi="仿宋" w:hint="eastAsia"/>
          <w:sz w:val="28"/>
          <w:szCs w:val="28"/>
        </w:rPr>
        <w:t>因重大变故，采购任务取消的；</w:t>
      </w:r>
    </w:p>
    <w:p w:rsidR="006E0FA6" w:rsidRPr="003A7F11" w:rsidRDefault="00260F53" w:rsidP="006E0FA6">
      <w:pPr>
        <w:spacing w:line="570" w:lineRule="exact"/>
        <w:ind w:firstLine="640"/>
        <w:rPr>
          <w:rFonts w:ascii="仿宋" w:eastAsia="仿宋" w:hAnsi="仿宋"/>
          <w:sz w:val="28"/>
          <w:szCs w:val="28"/>
        </w:rPr>
      </w:pPr>
      <w:r>
        <w:rPr>
          <w:rFonts w:ascii="仿宋" w:eastAsia="仿宋" w:hAnsi="仿宋" w:hint="eastAsia"/>
          <w:sz w:val="28"/>
          <w:szCs w:val="28"/>
        </w:rPr>
        <w:t>3</w:t>
      </w:r>
      <w:r w:rsidR="006E0FA6" w:rsidRPr="003A7F11">
        <w:rPr>
          <w:rFonts w:ascii="仿宋" w:eastAsia="仿宋" w:hAnsi="仿宋"/>
          <w:sz w:val="28"/>
          <w:szCs w:val="28"/>
        </w:rPr>
        <w:t>.4</w:t>
      </w:r>
      <w:r w:rsidR="006E0FA6" w:rsidRPr="003A7F11">
        <w:rPr>
          <w:rFonts w:ascii="仿宋" w:eastAsia="仿宋" w:hAnsi="仿宋" w:hint="eastAsia"/>
          <w:sz w:val="28"/>
          <w:szCs w:val="28"/>
        </w:rPr>
        <w:t>法律、法规以及招标文件规定的其他废标情形。</w:t>
      </w:r>
    </w:p>
    <w:sectPr w:rsidR="006E0FA6" w:rsidRPr="003A7F11" w:rsidSect="00522BD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36" w:rsidRDefault="001F2336" w:rsidP="0033448C">
      <w:r>
        <w:separator/>
      </w:r>
    </w:p>
  </w:endnote>
  <w:endnote w:type="continuationSeparator" w:id="1">
    <w:p w:rsidR="001F2336" w:rsidRDefault="001F2336" w:rsidP="00334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36" w:rsidRDefault="001F2336" w:rsidP="0033448C">
      <w:r>
        <w:separator/>
      </w:r>
    </w:p>
  </w:footnote>
  <w:footnote w:type="continuationSeparator" w:id="1">
    <w:p w:rsidR="001F2336" w:rsidRDefault="001F2336" w:rsidP="00334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FA6"/>
    <w:rsid w:val="000F5F45"/>
    <w:rsid w:val="00117543"/>
    <w:rsid w:val="00177FEB"/>
    <w:rsid w:val="001F2336"/>
    <w:rsid w:val="0025389F"/>
    <w:rsid w:val="00260F53"/>
    <w:rsid w:val="002816A3"/>
    <w:rsid w:val="002C3773"/>
    <w:rsid w:val="0033448C"/>
    <w:rsid w:val="00350A02"/>
    <w:rsid w:val="003771D9"/>
    <w:rsid w:val="003A7F11"/>
    <w:rsid w:val="003B7498"/>
    <w:rsid w:val="003D1CEE"/>
    <w:rsid w:val="0044762A"/>
    <w:rsid w:val="0045112F"/>
    <w:rsid w:val="00471A82"/>
    <w:rsid w:val="004F5C1A"/>
    <w:rsid w:val="005015B3"/>
    <w:rsid w:val="00522BDA"/>
    <w:rsid w:val="005237BB"/>
    <w:rsid w:val="00593821"/>
    <w:rsid w:val="00601F19"/>
    <w:rsid w:val="00622D83"/>
    <w:rsid w:val="006640B6"/>
    <w:rsid w:val="006D6A91"/>
    <w:rsid w:val="006E0FA6"/>
    <w:rsid w:val="007D67F7"/>
    <w:rsid w:val="00873F2C"/>
    <w:rsid w:val="00946418"/>
    <w:rsid w:val="009708C5"/>
    <w:rsid w:val="00982A62"/>
    <w:rsid w:val="00B11BE4"/>
    <w:rsid w:val="00B20F50"/>
    <w:rsid w:val="00B33B3E"/>
    <w:rsid w:val="00B34C21"/>
    <w:rsid w:val="00CA15C9"/>
    <w:rsid w:val="00D44088"/>
    <w:rsid w:val="00D96F27"/>
    <w:rsid w:val="00E15A30"/>
    <w:rsid w:val="00E2273F"/>
    <w:rsid w:val="00E330D8"/>
    <w:rsid w:val="00E86A5B"/>
    <w:rsid w:val="00F35981"/>
    <w:rsid w:val="00F64C1A"/>
    <w:rsid w:val="00FC2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仿宋"/>
    <w:qFormat/>
    <w:rsid w:val="006E0FA6"/>
    <w:rPr>
      <w:rFonts w:ascii="仿宋" w:eastAsia="仿宋" w:hAnsi="仿宋"/>
      <w:kern w:val="1"/>
    </w:rPr>
  </w:style>
  <w:style w:type="paragraph" w:styleId="a4">
    <w:name w:val="header"/>
    <w:basedOn w:val="a"/>
    <w:link w:val="Char"/>
    <w:uiPriority w:val="99"/>
    <w:semiHidden/>
    <w:unhideWhenUsed/>
    <w:rsid w:val="00334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448C"/>
    <w:rPr>
      <w:rFonts w:ascii="Calibri" w:eastAsia="宋体" w:hAnsi="Calibri" w:cs="Times New Roman"/>
      <w:sz w:val="18"/>
      <w:szCs w:val="18"/>
    </w:rPr>
  </w:style>
  <w:style w:type="paragraph" w:styleId="a5">
    <w:name w:val="footer"/>
    <w:basedOn w:val="a"/>
    <w:link w:val="Char0"/>
    <w:uiPriority w:val="99"/>
    <w:semiHidden/>
    <w:unhideWhenUsed/>
    <w:rsid w:val="0033448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448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458</Words>
  <Characters>2614</Characters>
  <Application>Microsoft Office Word</Application>
  <DocSecurity>0</DocSecurity>
  <Lines>21</Lines>
  <Paragraphs>6</Paragraphs>
  <ScaleCrop>false</ScaleCrop>
  <Company>Lenovo</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7</cp:revision>
  <cp:lastPrinted>2021-06-18T07:23:00Z</cp:lastPrinted>
  <dcterms:created xsi:type="dcterms:W3CDTF">2021-06-18T06:04:00Z</dcterms:created>
  <dcterms:modified xsi:type="dcterms:W3CDTF">2021-06-18T08:20:00Z</dcterms:modified>
</cp:coreProperties>
</file>